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hAnsi="Times New Roman" w:cs="Times New Roman"/>
          <w:sz w:val="34"/>
          <w:szCs w:val="34"/>
        </w:rPr>
        <w:tag w:val="goog_rdk_0"/>
        <w:id w:val="-1947618051"/>
      </w:sdtPr>
      <w:sdtEndPr/>
      <w:sdtContent>
        <w:p w14:paraId="54180BB1" w14:textId="0CF83D1D" w:rsidR="002829D3" w:rsidRPr="008A07E6" w:rsidRDefault="00775DBA" w:rsidP="008A07E6">
          <w:pPr>
            <w:rPr>
              <w:rFonts w:ascii="Times New Roman" w:eastAsia="Times New Roman" w:hAnsi="Times New Roman" w:cs="Times New Roman"/>
              <w:b/>
              <w:sz w:val="34"/>
              <w:szCs w:val="34"/>
            </w:rPr>
          </w:pPr>
          <w:r w:rsidRPr="008A07E6">
            <w:rPr>
              <w:rFonts w:ascii="Times New Roman" w:hAnsi="Times New Roman" w:cs="Times New Roman"/>
              <w:b/>
              <w:sz w:val="34"/>
              <w:szCs w:val="34"/>
            </w:rPr>
            <w:t xml:space="preserve">Study on the Impact of Current Position </w:t>
          </w:r>
          <w:r w:rsidRPr="008A07E6">
            <w:rPr>
              <w:rFonts w:ascii="Times New Roman" w:hAnsi="Times New Roman" w:cs="Times New Roman"/>
              <w:b/>
              <w:sz w:val="34"/>
              <w:szCs w:val="34"/>
              <w:lang w:val="id-ID"/>
            </w:rPr>
            <w:t xml:space="preserve">on </w:t>
          </w:r>
          <w:r w:rsidRPr="008A07E6">
            <w:rPr>
              <w:rFonts w:ascii="Times New Roman" w:hAnsi="Times New Roman" w:cs="Times New Roman"/>
              <w:b/>
              <w:sz w:val="34"/>
              <w:szCs w:val="34"/>
            </w:rPr>
            <w:t xml:space="preserve">Utilization of </w:t>
          </w:r>
          <w:r w:rsidRPr="008A07E6">
            <w:rPr>
              <w:rFonts w:ascii="Times New Roman" w:hAnsi="Times New Roman" w:cs="Times New Roman"/>
              <w:b/>
              <w:sz w:val="34"/>
              <w:szCs w:val="34"/>
              <w:lang w:val="id-ID"/>
            </w:rPr>
            <w:t>Soft Skills</w:t>
          </w:r>
          <w:r w:rsidRPr="008A07E6">
            <w:rPr>
              <w:rFonts w:ascii="Times New Roman" w:hAnsi="Times New Roman" w:cs="Times New Roman"/>
              <w:b/>
              <w:sz w:val="34"/>
              <w:szCs w:val="34"/>
              <w:lang w:val="en-US"/>
            </w:rPr>
            <w:t xml:space="preserve"> </w:t>
          </w:r>
          <w:r w:rsidRPr="008A07E6">
            <w:rPr>
              <w:rFonts w:ascii="Times New Roman" w:hAnsi="Times New Roman" w:cs="Times New Roman"/>
              <w:b/>
              <w:sz w:val="34"/>
              <w:szCs w:val="34"/>
              <w:lang w:val="id-ID"/>
            </w:rPr>
            <w:t xml:space="preserve">at Workplace </w:t>
          </w:r>
          <w:r w:rsidRPr="008A07E6">
            <w:rPr>
              <w:rFonts w:ascii="Times New Roman" w:hAnsi="Times New Roman" w:cs="Times New Roman"/>
              <w:b/>
              <w:sz w:val="34"/>
              <w:szCs w:val="34"/>
            </w:rPr>
            <w:t>in</w:t>
          </w:r>
          <w:r w:rsidRPr="008A07E6">
            <w:rPr>
              <w:rFonts w:ascii="Times New Roman" w:hAnsi="Times New Roman" w:cs="Times New Roman"/>
              <w:b/>
              <w:sz w:val="34"/>
              <w:szCs w:val="34"/>
              <w:lang w:val="id-ID"/>
            </w:rPr>
            <w:t xml:space="preserve"> Vocational Education Graduates</w:t>
          </w:r>
        </w:p>
      </w:sdtContent>
    </w:sdt>
    <w:sdt>
      <w:sdtPr>
        <w:tag w:val="goog_rdk_1"/>
        <w:id w:val="-1060942628"/>
      </w:sdtPr>
      <w:sdtEndPr/>
      <w:sdtContent>
        <w:p w14:paraId="3985557A" w14:textId="5C887D21" w:rsidR="002829D3" w:rsidRDefault="00E67485">
          <w:pPr>
            <w:spacing w:after="0"/>
            <w:ind w:left="1418"/>
            <w:rPr>
              <w:rFonts w:ascii="Times New Roman" w:eastAsia="Times New Roman" w:hAnsi="Times New Roman" w:cs="Times New Roman"/>
              <w:b/>
            </w:rPr>
          </w:pPr>
          <w:r>
            <w:rPr>
              <w:rFonts w:ascii="Times New Roman" w:eastAsia="Times New Roman" w:hAnsi="Times New Roman" w:cs="Times New Roman"/>
              <w:b/>
            </w:rPr>
            <w:t>Albert</w:t>
          </w:r>
          <w:r w:rsidR="00A92CD3">
            <w:rPr>
              <w:rFonts w:ascii="Times New Roman" w:eastAsia="Times New Roman" w:hAnsi="Times New Roman" w:cs="Times New Roman"/>
              <w:b/>
              <w:vertAlign w:val="superscript"/>
            </w:rPr>
            <w:t>1</w:t>
          </w:r>
          <w:r w:rsidR="009D1DB3">
            <w:rPr>
              <w:rFonts w:ascii="Times New Roman" w:eastAsia="Times New Roman" w:hAnsi="Times New Roman" w:cs="Times New Roman"/>
              <w:b/>
              <w:vertAlign w:val="superscript"/>
            </w:rPr>
            <w:t>2</w:t>
          </w:r>
          <w:r w:rsidR="00A92CD3">
            <w:rPr>
              <w:rFonts w:ascii="Times New Roman" w:eastAsia="Times New Roman" w:hAnsi="Times New Roman" w:cs="Times New Roman"/>
              <w:b/>
            </w:rPr>
            <w:t xml:space="preserve"> </w:t>
          </w:r>
        </w:p>
      </w:sdtContent>
    </w:sdt>
    <w:sdt>
      <w:sdtPr>
        <w:tag w:val="goog_rdk_2"/>
        <w:id w:val="-454792849"/>
      </w:sdtPr>
      <w:sdtEndPr/>
      <w:sdtContent>
        <w:p w14:paraId="4B2CF5E6" w14:textId="77777777" w:rsidR="002829D3" w:rsidRDefault="0079165E">
          <w:pPr>
            <w:spacing w:after="0"/>
            <w:ind w:left="1418"/>
            <w:rPr>
              <w:rFonts w:ascii="Times New Roman" w:eastAsia="Times New Roman" w:hAnsi="Times New Roman" w:cs="Times New Roman"/>
              <w:vertAlign w:val="superscript"/>
            </w:rPr>
          </w:pPr>
        </w:p>
      </w:sdtContent>
    </w:sdt>
    <w:sdt>
      <w:sdtPr>
        <w:tag w:val="goog_rdk_3"/>
        <w:id w:val="257873147"/>
      </w:sdtPr>
      <w:sdtEndPr/>
      <w:sdtContent>
        <w:p w14:paraId="442CCFB2" w14:textId="0DE25920" w:rsidR="009D1DB3" w:rsidRPr="009D1DB3" w:rsidRDefault="00A92CD3">
          <w:pPr>
            <w:spacing w:after="0"/>
            <w:ind w:left="1418"/>
            <w:rPr>
              <w:rFonts w:ascii="Times New Roman" w:eastAsia="Times New Roman" w:hAnsi="Times New Roman" w:cs="Times New Roman"/>
            </w:rPr>
          </w:pPr>
          <w:r>
            <w:rPr>
              <w:rFonts w:ascii="Times New Roman" w:eastAsia="Times New Roman" w:hAnsi="Times New Roman" w:cs="Times New Roman"/>
              <w:vertAlign w:val="superscript"/>
            </w:rPr>
            <w:t>1</w:t>
          </w:r>
          <w:r w:rsidR="009D1DB3">
            <w:rPr>
              <w:rFonts w:ascii="Times New Roman" w:eastAsia="Times New Roman" w:hAnsi="Times New Roman" w:cs="Times New Roman"/>
              <w:vertAlign w:val="superscript"/>
            </w:rPr>
            <w:t xml:space="preserve"> </w:t>
          </w:r>
          <w:r w:rsidR="009D1DB3">
            <w:rPr>
              <w:rFonts w:ascii="Times New Roman" w:eastAsia="Times New Roman" w:hAnsi="Times New Roman" w:cs="Times New Roman"/>
            </w:rPr>
            <w:t>National Yunlin University o</w:t>
          </w:r>
          <w:r w:rsidR="0079165E">
            <w:rPr>
              <w:rFonts w:ascii="Times New Roman" w:eastAsia="Times New Roman" w:hAnsi="Times New Roman" w:cs="Times New Roman"/>
            </w:rPr>
            <w:t>f</w:t>
          </w:r>
          <w:r w:rsidR="009D1DB3">
            <w:rPr>
              <w:rFonts w:ascii="Times New Roman" w:eastAsia="Times New Roman" w:hAnsi="Times New Roman" w:cs="Times New Roman"/>
            </w:rPr>
            <w:t xml:space="preserve"> Science and Technology, Douliu, Yunlin, Taiwan</w:t>
          </w:r>
        </w:p>
        <w:p w14:paraId="16E24476" w14:textId="629264D8" w:rsidR="002829D3" w:rsidRDefault="009D1DB3">
          <w:pPr>
            <w:spacing w:after="0"/>
            <w:ind w:left="1418"/>
            <w:rPr>
              <w:rFonts w:ascii="Times New Roman" w:eastAsia="Times New Roman" w:hAnsi="Times New Roman" w:cs="Times New Roman"/>
            </w:rPr>
          </w:pPr>
          <w:r>
            <w:rPr>
              <w:rFonts w:ascii="Times New Roman" w:eastAsia="Times New Roman" w:hAnsi="Times New Roman" w:cs="Times New Roman"/>
              <w:vertAlign w:val="superscript"/>
            </w:rPr>
            <w:t xml:space="preserve">2 </w:t>
          </w:r>
          <w:r w:rsidR="00E67485">
            <w:rPr>
              <w:rFonts w:ascii="Times New Roman" w:eastAsia="Times New Roman" w:hAnsi="Times New Roman" w:cs="Times New Roman"/>
            </w:rPr>
            <w:t>Semarang University</w:t>
          </w:r>
          <w:r w:rsidR="00A92CD3">
            <w:rPr>
              <w:rFonts w:ascii="Times New Roman" w:eastAsia="Times New Roman" w:hAnsi="Times New Roman" w:cs="Times New Roman"/>
            </w:rPr>
            <w:t xml:space="preserve">, </w:t>
          </w:r>
          <w:r w:rsidR="00E67485">
            <w:rPr>
              <w:rFonts w:ascii="Times New Roman" w:eastAsia="Times New Roman" w:hAnsi="Times New Roman" w:cs="Times New Roman"/>
            </w:rPr>
            <w:t>Jl. Soekarno Hatta, Semarang, Indonesia</w:t>
          </w:r>
          <w:r w:rsidR="00A92CD3">
            <w:rPr>
              <w:rFonts w:ascii="Times New Roman" w:eastAsia="Times New Roman" w:hAnsi="Times New Roman" w:cs="Times New Roman"/>
            </w:rPr>
            <w:t xml:space="preserve"> </w:t>
          </w:r>
        </w:p>
      </w:sdtContent>
    </w:sdt>
    <w:bookmarkStart w:id="0" w:name="_heading=h.gjdgxs" w:colFirst="0" w:colLast="0" w:displacedByCustomXml="next"/>
    <w:bookmarkEnd w:id="0" w:displacedByCustomXml="next"/>
    <w:sdt>
      <w:sdtPr>
        <w:tag w:val="goog_rdk_5"/>
        <w:id w:val="-1010526691"/>
        <w:showingPlcHdr/>
      </w:sdtPr>
      <w:sdtEndPr/>
      <w:sdtContent>
        <w:p w14:paraId="378DDF83" w14:textId="2A4D2C3F" w:rsidR="002829D3" w:rsidRDefault="008A07E6">
          <w:pPr>
            <w:spacing w:after="0"/>
            <w:ind w:left="1418"/>
            <w:rPr>
              <w:rFonts w:ascii="Times New Roman" w:eastAsia="Times New Roman" w:hAnsi="Times New Roman" w:cs="Times New Roman"/>
            </w:rPr>
          </w:pPr>
          <w:r>
            <w:t xml:space="preserve">     </w:t>
          </w:r>
        </w:p>
      </w:sdtContent>
    </w:sdt>
    <w:sdt>
      <w:sdtPr>
        <w:tag w:val="goog_rdk_6"/>
        <w:id w:val="1096982635"/>
      </w:sdtPr>
      <w:sdtEndPr/>
      <w:sdtContent>
        <w:p w14:paraId="58C479DC" w14:textId="3B27252F" w:rsidR="002829D3" w:rsidRDefault="00A92CD3">
          <w:pPr>
            <w:spacing w:after="568"/>
            <w:ind w:left="1418"/>
            <w:rPr>
              <w:rFonts w:ascii="Times New Roman" w:eastAsia="Times New Roman" w:hAnsi="Times New Roman" w:cs="Times New Roman"/>
            </w:rPr>
          </w:pPr>
          <w:r>
            <w:rPr>
              <w:rFonts w:ascii="Times New Roman" w:eastAsia="Times New Roman" w:hAnsi="Times New Roman" w:cs="Times New Roman"/>
            </w:rPr>
            <w:t xml:space="preserve">E-mail: </w:t>
          </w:r>
          <w:r w:rsidR="00E67485">
            <w:rPr>
              <w:rFonts w:ascii="Times New Roman" w:eastAsia="Times New Roman" w:hAnsi="Times New Roman" w:cs="Times New Roman"/>
            </w:rPr>
            <w:t>albertekonomiusm@gmail.co</w:t>
          </w:r>
          <w:bookmarkStart w:id="1" w:name="_GoBack"/>
          <w:bookmarkEnd w:id="1"/>
          <w:r w:rsidR="00E67485">
            <w:rPr>
              <w:rFonts w:ascii="Times New Roman" w:eastAsia="Times New Roman" w:hAnsi="Times New Roman" w:cs="Times New Roman"/>
            </w:rPr>
            <w:t>m</w:t>
          </w:r>
        </w:p>
      </w:sdtContent>
    </w:sdt>
    <w:sdt>
      <w:sdtPr>
        <w:tag w:val="goog_rdk_7"/>
        <w:id w:val="-1881699180"/>
      </w:sdtPr>
      <w:sdtEndPr/>
      <w:sdtContent>
        <w:p w14:paraId="0483C6FD" w14:textId="609C3F51" w:rsidR="002829D3" w:rsidRDefault="00A92CD3">
          <w:pPr>
            <w:spacing w:after="568"/>
            <w:ind w:left="1418"/>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Abstract. </w:t>
          </w:r>
          <w:r w:rsidR="008A07E6" w:rsidRPr="0071781D">
            <w:rPr>
              <w:rFonts w:ascii="Times New Roman" w:hAnsi="Times New Roman" w:cs="Times New Roman"/>
              <w:sz w:val="20"/>
              <w:szCs w:val="20"/>
              <w:lang w:val="id-ID"/>
            </w:rPr>
            <w:t>Vocational education graduates are equipped with many technical skills needed to enter workplace environment. Soft skills are also considered important but somehow overlooked its importance by many institution.</w:t>
          </w:r>
          <w:r w:rsidR="008A07E6">
            <w:rPr>
              <w:rFonts w:ascii="Times New Roman" w:hAnsi="Times New Roman"/>
            </w:rPr>
            <w:t xml:space="preserve"> </w:t>
          </w:r>
          <w:r w:rsidR="008A07E6" w:rsidRPr="0071781D">
            <w:rPr>
              <w:rFonts w:ascii="Times New Roman" w:hAnsi="Times New Roman" w:cs="Times New Roman"/>
              <w:sz w:val="20"/>
              <w:szCs w:val="20"/>
              <w:lang w:val="id-ID"/>
            </w:rPr>
            <w:t>This research aims to explore the importance of soft skill such as critical thinking, problem solving, acquiring new knowledge and information management, for vocational education graduates in their workplace and current position plays a role in differentiating the soft skills ability. This study employed quantitative research approach through distributing questionnaire to graduates of a vocational education in Central Java. Response are then analyzed statistically using Statistical Package for Social Science (SPSS).</w:t>
          </w:r>
          <w:r w:rsidR="008A07E6">
            <w:rPr>
              <w:rFonts w:ascii="Times New Roman" w:hAnsi="Times New Roman"/>
            </w:rPr>
            <w:t xml:space="preserve"> </w:t>
          </w:r>
          <w:r w:rsidR="008A07E6" w:rsidRPr="0071781D">
            <w:rPr>
              <w:rFonts w:ascii="Times New Roman" w:hAnsi="Times New Roman" w:cs="Times New Roman"/>
              <w:sz w:val="20"/>
              <w:szCs w:val="20"/>
              <w:lang w:val="id-ID"/>
            </w:rPr>
            <w:t xml:space="preserve">Result showed that there were no correlation between current position with all four types of soft skills tested in this research. </w:t>
          </w:r>
          <w:r w:rsidR="008A07E6" w:rsidRPr="0071781D">
            <w:rPr>
              <w:rFonts w:ascii="Times New Roman" w:hAnsi="Times New Roman" w:cs="Times New Roman"/>
              <w:sz w:val="20"/>
              <w:szCs w:val="20"/>
            </w:rPr>
            <w:t>No matter whether graduates are in the early, middle or top position, it does not show any differences in utilizing the four types of sift skill observed in this study.</w:t>
          </w:r>
        </w:p>
      </w:sdtContent>
    </w:sdt>
    <w:sdt>
      <w:sdtPr>
        <w:tag w:val="goog_rdk_8"/>
        <w:id w:val="1762026426"/>
      </w:sdtPr>
      <w:sdtEndPr/>
      <w:sdtContent>
        <w:p w14:paraId="4E759820" w14:textId="77777777" w:rsidR="002829D3" w:rsidRDefault="00A92CD3">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Introduction </w:t>
          </w:r>
        </w:p>
      </w:sdtContent>
    </w:sdt>
    <w:sdt>
      <w:sdtPr>
        <w:tag w:val="goog_rdk_9"/>
        <w:id w:val="913663725"/>
      </w:sdtPr>
      <w:sdtEndPr/>
      <w:sdtContent>
        <w:p w14:paraId="79336C94" w14:textId="2E02BA4A" w:rsidR="008A07E6" w:rsidRPr="003A48BD" w:rsidRDefault="008A07E6" w:rsidP="003A48BD">
          <w:pPr>
            <w:autoSpaceDE w:val="0"/>
            <w:autoSpaceDN w:val="0"/>
            <w:adjustRightInd w:val="0"/>
            <w:spacing w:after="0" w:line="240" w:lineRule="auto"/>
            <w:jc w:val="both"/>
            <w:rPr>
              <w:rFonts w:ascii="Times New Roman" w:hAnsi="Times New Roman" w:cs="Times New Roman"/>
              <w:iCs/>
              <w:lang w:val="en-AU" w:eastAsia="en-AU"/>
            </w:rPr>
          </w:pPr>
          <w:r w:rsidRPr="003A48BD">
            <w:rPr>
              <w:rFonts w:ascii="Times New Roman" w:hAnsi="Times New Roman" w:cs="Times New Roman"/>
            </w:rPr>
            <w:t xml:space="preserve">Vocational education students are known to be equipped with technical skills to prepare them into workplace environment. Previously, higher institutions overlooked the needs to equipped students with necessary soft skill. This was confirmed by earlier research that found graduates were ineffective at work since they have not acquired the necessary soft skills </w:t>
          </w:r>
          <w:r w:rsidR="00EB66D2">
            <w:rPr>
              <w:rFonts w:ascii="Times New Roman" w:hAnsi="Times New Roman" w:cs="Times New Roman"/>
            </w:rPr>
            <w:t>[1].</w:t>
          </w:r>
          <w:r w:rsidRPr="003A48BD">
            <w:rPr>
              <w:rFonts w:ascii="Times New Roman" w:hAnsi="Times New Roman" w:cs="Times New Roman"/>
            </w:rPr>
            <w:t xml:space="preserve"> Davidson </w:t>
          </w:r>
          <w:r w:rsidR="00730F81">
            <w:rPr>
              <w:rFonts w:ascii="Times New Roman" w:hAnsi="Times New Roman" w:cs="Times New Roman"/>
            </w:rPr>
            <w:t>[2]</w:t>
          </w:r>
          <w:r w:rsidRPr="003A48BD">
            <w:rPr>
              <w:rFonts w:ascii="Times New Roman" w:hAnsi="Times New Roman" w:cs="Times New Roman"/>
            </w:rPr>
            <w:t xml:space="preserve"> also claimed that company’s productivity is influenced by lack of soft skills in employees. Stewart et al </w:t>
          </w:r>
          <w:r w:rsidR="00730F81">
            <w:rPr>
              <w:rFonts w:ascii="Times New Roman" w:hAnsi="Times New Roman" w:cs="Times New Roman"/>
            </w:rPr>
            <w:t>[3]</w:t>
          </w:r>
          <w:r w:rsidRPr="003A48BD">
            <w:rPr>
              <w:rFonts w:ascii="Times New Roman" w:hAnsi="Times New Roman" w:cs="Times New Roman"/>
            </w:rPr>
            <w:t xml:space="preserve"> also suggest a similar opinion that </w:t>
          </w:r>
          <w:r w:rsidRPr="003A48BD">
            <w:rPr>
              <w:rFonts w:ascii="Times New Roman" w:hAnsi="Times New Roman" w:cs="Times New Roman"/>
              <w:iCs/>
              <w:lang w:val="en-AU" w:eastAsia="en-AU"/>
            </w:rPr>
            <w:t>recent studies indicate a widening gap between employer expectations and college graduate abilities.</w:t>
          </w:r>
        </w:p>
        <w:p w14:paraId="5F4F1213" w14:textId="4BBEFFC9" w:rsidR="008A07E6" w:rsidRPr="003A48BD" w:rsidRDefault="008A07E6" w:rsidP="003A48BD">
          <w:pPr>
            <w:autoSpaceDE w:val="0"/>
            <w:autoSpaceDN w:val="0"/>
            <w:adjustRightInd w:val="0"/>
            <w:spacing w:after="0" w:line="240" w:lineRule="auto"/>
            <w:jc w:val="both"/>
            <w:rPr>
              <w:rFonts w:ascii="Times New Roman" w:hAnsi="Times New Roman" w:cs="Times New Roman"/>
            </w:rPr>
          </w:pPr>
          <w:r w:rsidRPr="003A48BD">
            <w:rPr>
              <w:rFonts w:ascii="Times New Roman" w:hAnsi="Times New Roman" w:cs="Times New Roman"/>
              <w:iCs/>
              <w:lang w:val="en-AU" w:eastAsia="en-AU"/>
            </w:rPr>
            <w:t xml:space="preserve">     </w:t>
          </w:r>
          <w:r w:rsidRPr="003A48BD">
            <w:rPr>
              <w:rFonts w:ascii="Times New Roman" w:hAnsi="Times New Roman" w:cs="Times New Roman"/>
            </w:rPr>
            <w:t xml:space="preserve">Researchers have argued different kind of soft skills that are mostly required by graduates in order to achieve success in the workplace. </w:t>
          </w:r>
          <w:proofErr w:type="spellStart"/>
          <w:r w:rsidRPr="003A48BD">
            <w:rPr>
              <w:rFonts w:ascii="Times New Roman" w:hAnsi="Times New Roman" w:cs="Times New Roman"/>
              <w:lang w:val="en-AU"/>
            </w:rPr>
            <w:t>Hasanefendic</w:t>
          </w:r>
          <w:proofErr w:type="spellEnd"/>
          <w:r w:rsidRPr="003A48BD">
            <w:rPr>
              <w:rFonts w:ascii="Times New Roman" w:hAnsi="Times New Roman" w:cs="Times New Roman"/>
              <w:lang w:val="en-AU"/>
            </w:rPr>
            <w:t xml:space="preserve"> et al </w:t>
          </w:r>
          <w:r w:rsidR="00730F81">
            <w:rPr>
              <w:rFonts w:ascii="Times New Roman" w:hAnsi="Times New Roman" w:cs="Times New Roman"/>
              <w:lang w:val="en-AU"/>
            </w:rPr>
            <w:t>[4]</w:t>
          </w:r>
          <w:r w:rsidRPr="003A48BD">
            <w:rPr>
              <w:rFonts w:ascii="Times New Roman" w:hAnsi="Times New Roman" w:cs="Times New Roman"/>
              <w:lang w:val="en-AU"/>
            </w:rPr>
            <w:t xml:space="preserve"> claimed that the important soft skills are self-regulation and leadership. Other statement from Deng et al </w:t>
          </w:r>
          <w:r w:rsidR="00730F81">
            <w:rPr>
              <w:rFonts w:ascii="Times New Roman" w:hAnsi="Times New Roman" w:cs="Times New Roman"/>
              <w:lang w:val="en-AU"/>
            </w:rPr>
            <w:t>[5]</w:t>
          </w:r>
          <w:r w:rsidRPr="003A48BD">
            <w:rPr>
              <w:rFonts w:ascii="Times New Roman" w:hAnsi="Times New Roman" w:cs="Times New Roman"/>
              <w:lang w:val="en-AU"/>
            </w:rPr>
            <w:t xml:space="preserve"> claimed that based on research findings that vital soft skills were creativity and being able to think “out of the box”. On the other hand, </w:t>
          </w:r>
          <w:proofErr w:type="spellStart"/>
          <w:r w:rsidRPr="003A48BD">
            <w:rPr>
              <w:rFonts w:ascii="Times New Roman" w:hAnsi="Times New Roman" w:cs="Times New Roman"/>
              <w:lang w:val="en-AU"/>
            </w:rPr>
            <w:t>Gracia</w:t>
          </w:r>
          <w:proofErr w:type="spellEnd"/>
          <w:r w:rsidRPr="003A48BD">
            <w:rPr>
              <w:rFonts w:ascii="Times New Roman" w:hAnsi="Times New Roman" w:cs="Times New Roman"/>
              <w:lang w:val="en-AU"/>
            </w:rPr>
            <w:t xml:space="preserve"> </w:t>
          </w:r>
          <w:r w:rsidR="00730F81">
            <w:rPr>
              <w:rFonts w:ascii="Times New Roman" w:hAnsi="Times New Roman" w:cs="Times New Roman"/>
              <w:lang w:val="en-AU"/>
            </w:rPr>
            <w:t>[6]</w:t>
          </w:r>
          <w:r w:rsidRPr="003A48BD">
            <w:rPr>
              <w:rFonts w:ascii="Times New Roman" w:hAnsi="Times New Roman" w:cs="Times New Roman"/>
              <w:lang w:val="en-AU"/>
            </w:rPr>
            <w:t xml:space="preserve"> believe that graduates should be equipped with the following soft skills: the ability to think critically, solve problems, social skills, persistence, creative and possess a good </w:t>
          </w:r>
          <w:proofErr w:type="spellStart"/>
          <w:r w:rsidRPr="003A48BD">
            <w:rPr>
              <w:rFonts w:ascii="Times New Roman" w:hAnsi="Times New Roman" w:cs="Times New Roman"/>
              <w:lang w:val="en-AU"/>
            </w:rPr>
            <w:t>self control</w:t>
          </w:r>
          <w:proofErr w:type="spellEnd"/>
          <w:r w:rsidRPr="003A48BD">
            <w:rPr>
              <w:rFonts w:ascii="Times New Roman" w:hAnsi="Times New Roman" w:cs="Times New Roman"/>
              <w:lang w:val="en-AU"/>
            </w:rPr>
            <w:t xml:space="preserve">. </w:t>
          </w:r>
          <w:r w:rsidRPr="003A48BD">
            <w:rPr>
              <w:rFonts w:ascii="Times New Roman" w:hAnsi="Times New Roman" w:cs="Times New Roman"/>
            </w:rPr>
            <w:t xml:space="preserve">On the other hand, Gilbert </w:t>
          </w:r>
          <w:r w:rsidR="00730F81">
            <w:rPr>
              <w:rFonts w:ascii="Times New Roman" w:hAnsi="Times New Roman" w:cs="Times New Roman"/>
            </w:rPr>
            <w:t>[7]</w:t>
          </w:r>
          <w:r w:rsidRPr="003A48BD">
            <w:rPr>
              <w:rFonts w:ascii="Times New Roman" w:hAnsi="Times New Roman" w:cs="Times New Roman"/>
            </w:rPr>
            <w:t xml:space="preserve"> suggested the following skills as most needed soft skills: building external working relationships, cultural and diversity awareness, emotional intelligence, inspiring moral trust, inspiring competence - based trust and strategic thinking. Davidson </w:t>
          </w:r>
          <w:r w:rsidR="00730F81">
            <w:rPr>
              <w:rFonts w:ascii="Times New Roman" w:hAnsi="Times New Roman" w:cs="Times New Roman"/>
            </w:rPr>
            <w:t>[2]</w:t>
          </w:r>
          <w:r w:rsidRPr="003A48BD">
            <w:rPr>
              <w:rFonts w:ascii="Times New Roman" w:hAnsi="Times New Roman" w:cs="Times New Roman"/>
            </w:rPr>
            <w:t xml:space="preserve"> believed that soft skills that were lacking include communication, organization, capacity for teamwork, punctuality, critical thinking, social savvy, creativity and adaptability.</w:t>
          </w:r>
        </w:p>
        <w:p w14:paraId="584C73EB" w14:textId="39912E1D" w:rsidR="008A07E6" w:rsidRDefault="008A07E6" w:rsidP="003A48BD">
          <w:pPr>
            <w:autoSpaceDE w:val="0"/>
            <w:autoSpaceDN w:val="0"/>
            <w:adjustRightInd w:val="0"/>
            <w:spacing w:after="0" w:line="240" w:lineRule="auto"/>
            <w:jc w:val="both"/>
            <w:rPr>
              <w:rFonts w:ascii="Times New Roman" w:hAnsi="Times New Roman" w:cs="Times New Roman"/>
            </w:rPr>
          </w:pPr>
          <w:r w:rsidRPr="003A48BD">
            <w:rPr>
              <w:rFonts w:ascii="Times New Roman" w:hAnsi="Times New Roman" w:cs="Times New Roman"/>
            </w:rPr>
            <w:t xml:space="preserve">     Among various types of soft skills exclaimed by previous researchers, this study focuses more on four certain soft skills: critical thinking, problem solving, acquiring new knowledge (lifelong learning) and information management ability. This was based on previous research carried out by Adnan et al </w:t>
          </w:r>
          <w:r w:rsidR="00730F81">
            <w:rPr>
              <w:rFonts w:ascii="Times New Roman" w:hAnsi="Times New Roman" w:cs="Times New Roman"/>
            </w:rPr>
            <w:lastRenderedPageBreak/>
            <w:t>[1]</w:t>
          </w:r>
          <w:r w:rsidRPr="003A48BD">
            <w:rPr>
              <w:rFonts w:ascii="Times New Roman" w:hAnsi="Times New Roman" w:cs="Times New Roman"/>
            </w:rPr>
            <w:t>, who has carried out preliminary research that finally group the questionnaire into four main soft skills as mentioned earlier.</w:t>
          </w:r>
        </w:p>
        <w:p w14:paraId="0944140B" w14:textId="77777777" w:rsidR="003A48BD" w:rsidRPr="003A48BD" w:rsidRDefault="003A48BD" w:rsidP="003A48BD">
          <w:pPr>
            <w:autoSpaceDE w:val="0"/>
            <w:autoSpaceDN w:val="0"/>
            <w:adjustRightInd w:val="0"/>
            <w:spacing w:after="0" w:line="240" w:lineRule="auto"/>
            <w:jc w:val="both"/>
            <w:rPr>
              <w:rFonts w:ascii="Times New Roman" w:hAnsi="Times New Roman" w:cs="Times New Roman"/>
            </w:rPr>
          </w:pPr>
        </w:p>
        <w:p w14:paraId="2EFBACEE" w14:textId="78D6BAE6" w:rsidR="008A07E6" w:rsidRPr="003A48BD" w:rsidRDefault="008A07E6" w:rsidP="003A48BD">
          <w:pPr>
            <w:pStyle w:val="ListParagraph"/>
            <w:numPr>
              <w:ilvl w:val="1"/>
              <w:numId w:val="1"/>
            </w:numPr>
            <w:autoSpaceDE w:val="0"/>
            <w:autoSpaceDN w:val="0"/>
            <w:adjustRightInd w:val="0"/>
            <w:spacing w:line="240" w:lineRule="auto"/>
            <w:jc w:val="both"/>
            <w:rPr>
              <w:rFonts w:ascii="Times New Roman" w:hAnsi="Times New Roman" w:cs="Times New Roman"/>
              <w:i/>
              <w:color w:val="000000"/>
              <w:lang w:val="en-AU" w:eastAsia="en-AU"/>
            </w:rPr>
          </w:pPr>
          <w:r w:rsidRPr="003A48BD">
            <w:rPr>
              <w:rFonts w:ascii="Times New Roman" w:hAnsi="Times New Roman" w:cs="Times New Roman"/>
              <w:i/>
              <w:color w:val="000000"/>
              <w:lang w:val="en-AU" w:eastAsia="en-AU"/>
            </w:rPr>
            <w:t>Critical Thinking</w:t>
          </w:r>
        </w:p>
        <w:p w14:paraId="0825F31E" w14:textId="7D4DE423" w:rsidR="008A07E6" w:rsidRPr="003A48BD" w:rsidRDefault="008A07E6" w:rsidP="003A48BD">
          <w:pPr>
            <w:autoSpaceDE w:val="0"/>
            <w:autoSpaceDN w:val="0"/>
            <w:adjustRightInd w:val="0"/>
            <w:spacing w:line="240" w:lineRule="auto"/>
            <w:jc w:val="both"/>
            <w:rPr>
              <w:rFonts w:ascii="Times New Roman" w:hAnsi="Times New Roman" w:cs="Times New Roman"/>
              <w:color w:val="000000"/>
              <w:lang w:val="en-AU" w:eastAsia="en-AU"/>
            </w:rPr>
          </w:pPr>
          <w:r w:rsidRPr="003A48BD">
            <w:rPr>
              <w:rFonts w:ascii="Times New Roman" w:hAnsi="Times New Roman" w:cs="Times New Roman"/>
              <w:color w:val="000000"/>
              <w:lang w:val="en-AU" w:eastAsia="en-AU"/>
            </w:rPr>
            <w:t>The ability to critically think about a certain problem or situation was considered as one of the most important soft skill to acquire by graduates. This was also shown as one of the result</w:t>
          </w:r>
          <w:r w:rsidR="00A64781">
            <w:rPr>
              <w:rFonts w:ascii="Times New Roman" w:hAnsi="Times New Roman" w:cs="Times New Roman"/>
              <w:color w:val="000000"/>
              <w:lang w:val="en-AU" w:eastAsia="en-AU"/>
            </w:rPr>
            <w:t>s</w:t>
          </w:r>
          <w:r w:rsidRPr="003A48BD">
            <w:rPr>
              <w:rFonts w:ascii="Times New Roman" w:hAnsi="Times New Roman" w:cs="Times New Roman"/>
              <w:color w:val="000000"/>
              <w:lang w:val="en-AU" w:eastAsia="en-AU"/>
            </w:rPr>
            <w:t xml:space="preserve"> in previous research</w:t>
          </w:r>
          <w:r w:rsidR="005D6CA5">
            <w:rPr>
              <w:rFonts w:ascii="Times New Roman" w:hAnsi="Times New Roman" w:cs="Times New Roman"/>
              <w:color w:val="000000"/>
              <w:lang w:val="en-AU" w:eastAsia="en-AU"/>
            </w:rPr>
            <w:t xml:space="preserve"> </w:t>
          </w:r>
          <w:r w:rsidR="00730F81">
            <w:rPr>
              <w:rFonts w:ascii="Times New Roman" w:hAnsi="Times New Roman" w:cs="Times New Roman"/>
              <w:color w:val="000000"/>
              <w:lang w:val="en-AU" w:eastAsia="en-AU"/>
            </w:rPr>
            <w:t>[</w:t>
          </w:r>
          <w:r w:rsidR="005D6CA5">
            <w:rPr>
              <w:rFonts w:ascii="Times New Roman" w:hAnsi="Times New Roman" w:cs="Times New Roman"/>
              <w:color w:val="000000"/>
              <w:lang w:val="en-AU" w:eastAsia="en-AU"/>
            </w:rPr>
            <w:t>5</w:t>
          </w:r>
          <w:r w:rsidR="00730F81">
            <w:rPr>
              <w:rFonts w:ascii="Times New Roman" w:hAnsi="Times New Roman" w:cs="Times New Roman"/>
              <w:color w:val="000000"/>
              <w:lang w:val="en-AU" w:eastAsia="en-AU"/>
            </w:rPr>
            <w:t xml:space="preserve">], </w:t>
          </w:r>
          <w:r w:rsidRPr="003A48BD">
            <w:rPr>
              <w:rFonts w:ascii="Times New Roman" w:hAnsi="Times New Roman" w:cs="Times New Roman"/>
              <w:color w:val="000000"/>
              <w:lang w:val="en-AU" w:eastAsia="en-AU"/>
            </w:rPr>
            <w:t>where critical thinking was chosen by employer as one of the most important skill being looked for by companies.</w:t>
          </w:r>
        </w:p>
        <w:p w14:paraId="33EDD593" w14:textId="25D4F45D" w:rsidR="008A07E6" w:rsidRPr="003A48BD" w:rsidRDefault="008A07E6" w:rsidP="003A48BD">
          <w:pPr>
            <w:pStyle w:val="ListParagraph"/>
            <w:numPr>
              <w:ilvl w:val="1"/>
              <w:numId w:val="1"/>
            </w:numPr>
            <w:autoSpaceDE w:val="0"/>
            <w:autoSpaceDN w:val="0"/>
            <w:adjustRightInd w:val="0"/>
            <w:spacing w:line="240" w:lineRule="auto"/>
            <w:jc w:val="both"/>
            <w:rPr>
              <w:rFonts w:ascii="Times New Roman" w:hAnsi="Times New Roman" w:cs="Times New Roman"/>
              <w:i/>
              <w:color w:val="000000"/>
              <w:lang w:val="en-AU" w:eastAsia="en-AU"/>
            </w:rPr>
          </w:pPr>
          <w:r w:rsidRPr="003A48BD">
            <w:rPr>
              <w:rFonts w:ascii="Times New Roman" w:hAnsi="Times New Roman" w:cs="Times New Roman"/>
              <w:i/>
              <w:color w:val="000000"/>
              <w:lang w:val="en-AU" w:eastAsia="en-AU"/>
            </w:rPr>
            <w:t>Problem Solving</w:t>
          </w:r>
        </w:p>
        <w:p w14:paraId="4627416B" w14:textId="5615BC00" w:rsidR="008A07E6" w:rsidRPr="003A48BD" w:rsidRDefault="008A07E6" w:rsidP="003A48BD">
          <w:pPr>
            <w:autoSpaceDE w:val="0"/>
            <w:autoSpaceDN w:val="0"/>
            <w:adjustRightInd w:val="0"/>
            <w:spacing w:line="240" w:lineRule="auto"/>
            <w:jc w:val="both"/>
            <w:rPr>
              <w:rFonts w:ascii="Times New Roman" w:hAnsi="Times New Roman" w:cs="Times New Roman"/>
              <w:color w:val="000000"/>
              <w:lang w:val="en-AU" w:eastAsia="en-AU"/>
            </w:rPr>
          </w:pPr>
          <w:r w:rsidRPr="003A48BD">
            <w:rPr>
              <w:rFonts w:ascii="Times New Roman" w:hAnsi="Times New Roman" w:cs="Times New Roman"/>
              <w:lang w:val="en-AU" w:eastAsia="en-AU"/>
            </w:rPr>
            <w:t>Problem solving was considered as one of the most important skill, when interviewing job seekers applying for jobs</w:t>
          </w:r>
          <w:r w:rsidR="005D6CA5">
            <w:rPr>
              <w:rFonts w:ascii="Times New Roman" w:hAnsi="Times New Roman" w:cs="Times New Roman"/>
              <w:lang w:val="en-AU" w:eastAsia="en-AU"/>
            </w:rPr>
            <w:t xml:space="preserve"> </w:t>
          </w:r>
          <w:r w:rsidR="00730F81">
            <w:rPr>
              <w:rFonts w:ascii="Times New Roman" w:hAnsi="Times New Roman" w:cs="Times New Roman"/>
              <w:lang w:val="en-AU" w:eastAsia="en-AU"/>
            </w:rPr>
            <w:t>[</w:t>
          </w:r>
          <w:r w:rsidR="005D6CA5">
            <w:rPr>
              <w:rFonts w:ascii="Times New Roman" w:hAnsi="Times New Roman" w:cs="Times New Roman"/>
              <w:lang w:val="en-AU" w:eastAsia="en-AU"/>
            </w:rPr>
            <w:t>8</w:t>
          </w:r>
          <w:r w:rsidR="00730F81">
            <w:rPr>
              <w:rFonts w:ascii="Times New Roman" w:hAnsi="Times New Roman" w:cs="Times New Roman"/>
              <w:lang w:val="en-AU" w:eastAsia="en-AU"/>
            </w:rPr>
            <w:t>]</w:t>
          </w:r>
          <w:r w:rsidRPr="003A48BD">
            <w:rPr>
              <w:rFonts w:ascii="Times New Roman" w:hAnsi="Times New Roman" w:cs="Times New Roman"/>
              <w:lang w:val="en-AU" w:eastAsia="en-AU"/>
            </w:rPr>
            <w:t>. The ability to solve problems that arise at workplace is known to be important as it will significantly influence company productivity.</w:t>
          </w:r>
        </w:p>
        <w:p w14:paraId="4BCAC8C1" w14:textId="072EFF41" w:rsidR="008A07E6" w:rsidRPr="003A48BD" w:rsidRDefault="008A07E6" w:rsidP="003A48BD">
          <w:pPr>
            <w:pStyle w:val="ListParagraph"/>
            <w:numPr>
              <w:ilvl w:val="1"/>
              <w:numId w:val="1"/>
            </w:numPr>
            <w:autoSpaceDE w:val="0"/>
            <w:autoSpaceDN w:val="0"/>
            <w:adjustRightInd w:val="0"/>
            <w:spacing w:line="240" w:lineRule="auto"/>
            <w:jc w:val="both"/>
            <w:rPr>
              <w:rFonts w:ascii="Times New Roman" w:hAnsi="Times New Roman" w:cs="Times New Roman"/>
              <w:i/>
              <w:color w:val="000000"/>
              <w:lang w:val="en-AU" w:eastAsia="en-AU"/>
            </w:rPr>
          </w:pPr>
          <w:r w:rsidRPr="003A48BD">
            <w:rPr>
              <w:rFonts w:ascii="Times New Roman" w:hAnsi="Times New Roman" w:cs="Times New Roman"/>
              <w:i/>
              <w:color w:val="000000"/>
              <w:lang w:val="en-AU" w:eastAsia="en-AU"/>
            </w:rPr>
            <w:t>Acquiring new Knowledge</w:t>
          </w:r>
        </w:p>
        <w:p w14:paraId="3D8484BB" w14:textId="3012C501" w:rsidR="008A07E6" w:rsidRPr="003A48BD" w:rsidRDefault="008A07E6" w:rsidP="003A48BD">
          <w:pPr>
            <w:autoSpaceDE w:val="0"/>
            <w:autoSpaceDN w:val="0"/>
            <w:adjustRightInd w:val="0"/>
            <w:spacing w:line="240" w:lineRule="auto"/>
            <w:jc w:val="both"/>
            <w:rPr>
              <w:rFonts w:ascii="Times New Roman" w:hAnsi="Times New Roman" w:cs="Times New Roman"/>
              <w:color w:val="000000"/>
              <w:lang w:val="en-AU" w:eastAsia="en-AU"/>
            </w:rPr>
          </w:pPr>
          <w:r w:rsidRPr="003A48BD">
            <w:rPr>
              <w:rFonts w:ascii="Times New Roman" w:hAnsi="Times New Roman" w:cs="Times New Roman"/>
              <w:color w:val="000000"/>
              <w:lang w:val="en-AU" w:eastAsia="en-AU"/>
            </w:rPr>
            <w:t xml:space="preserve">Learning process involves not only learn but also to teach and communicate information and to verify that the establishment is held during this correct and robust so that it can shine as a knowledgeable and especially in profession of endeavour </w:t>
          </w:r>
          <w:r w:rsidR="00730F81">
            <w:rPr>
              <w:rFonts w:ascii="Times New Roman" w:hAnsi="Times New Roman" w:cs="Times New Roman"/>
            </w:rPr>
            <w:t>[9</w:t>
          </w:r>
          <w:r w:rsidR="00730F81">
            <w:rPr>
              <w:rFonts w:ascii="Times New Roman" w:hAnsi="Times New Roman" w:cs="Times New Roman"/>
              <w:color w:val="000000"/>
              <w:lang w:val="en-AU" w:eastAsia="en-AU"/>
            </w:rPr>
            <w:t>]</w:t>
          </w:r>
          <w:r w:rsidRPr="003A48BD">
            <w:rPr>
              <w:rFonts w:ascii="Times New Roman" w:hAnsi="Times New Roman" w:cs="Times New Roman"/>
              <w:color w:val="000000"/>
              <w:lang w:val="en-AU" w:eastAsia="en-AU"/>
            </w:rPr>
            <w:t>.</w:t>
          </w:r>
        </w:p>
        <w:p w14:paraId="28A5C437" w14:textId="627A4ED1" w:rsidR="008A07E6" w:rsidRPr="003A48BD" w:rsidRDefault="008A07E6" w:rsidP="003A48BD">
          <w:pPr>
            <w:pStyle w:val="ListParagraph"/>
            <w:numPr>
              <w:ilvl w:val="1"/>
              <w:numId w:val="1"/>
            </w:numPr>
            <w:autoSpaceDE w:val="0"/>
            <w:autoSpaceDN w:val="0"/>
            <w:adjustRightInd w:val="0"/>
            <w:spacing w:line="240" w:lineRule="auto"/>
            <w:jc w:val="both"/>
            <w:rPr>
              <w:rFonts w:ascii="Times New Roman" w:hAnsi="Times New Roman" w:cs="Times New Roman"/>
              <w:i/>
              <w:color w:val="000000"/>
              <w:lang w:val="en-AU" w:eastAsia="en-AU"/>
            </w:rPr>
          </w:pPr>
          <w:r w:rsidRPr="003A48BD">
            <w:rPr>
              <w:rFonts w:ascii="Times New Roman" w:hAnsi="Times New Roman" w:cs="Times New Roman"/>
              <w:i/>
              <w:color w:val="000000"/>
              <w:lang w:val="en-AU" w:eastAsia="en-AU"/>
            </w:rPr>
            <w:t>Information Management</w:t>
          </w:r>
        </w:p>
        <w:p w14:paraId="19C3F910" w14:textId="124174DA" w:rsidR="00730F81" w:rsidRDefault="008A07E6" w:rsidP="003A48BD">
          <w:pPr>
            <w:pBdr>
              <w:top w:val="nil"/>
              <w:left w:val="nil"/>
              <w:bottom w:val="nil"/>
              <w:right w:val="nil"/>
              <w:between w:val="nil"/>
            </w:pBdr>
            <w:tabs>
              <w:tab w:val="left" w:pos="567"/>
            </w:tabs>
            <w:spacing w:after="0" w:line="240" w:lineRule="auto"/>
            <w:jc w:val="both"/>
          </w:pPr>
          <w:r w:rsidRPr="003A48BD">
            <w:rPr>
              <w:rFonts w:ascii="Times New Roman" w:hAnsi="Times New Roman" w:cs="Times New Roman"/>
              <w:color w:val="000000"/>
              <w:lang w:val="en-AU" w:eastAsia="en-AU"/>
            </w:rPr>
            <w:t xml:space="preserve">Information management include exposing to a concept of how to filter certain and correct information so that they can become useful knowledge. </w:t>
          </w:r>
          <w:r w:rsidRPr="003A48BD">
            <w:rPr>
              <w:rFonts w:ascii="Times New Roman" w:hAnsi="Times New Roman" w:cs="Times New Roman"/>
            </w:rPr>
            <w:t xml:space="preserve">Information management has become a rapidly needed in a business or communication </w:t>
          </w:r>
          <w:proofErr w:type="gramStart"/>
          <w:r w:rsidRPr="003A48BD">
            <w:rPr>
              <w:rFonts w:ascii="Times New Roman" w:hAnsi="Times New Roman" w:cs="Times New Roman"/>
            </w:rPr>
            <w:t>and also</w:t>
          </w:r>
          <w:proofErr w:type="gramEnd"/>
          <w:r w:rsidRPr="003A48BD">
            <w:rPr>
              <w:rFonts w:ascii="Times New Roman" w:hAnsi="Times New Roman" w:cs="Times New Roman"/>
            </w:rPr>
            <w:t xml:space="preserve"> education as it sets as a foundation to understand the importance of information management at the time graduates are working in areas that are more challenging</w:t>
          </w:r>
          <w:r w:rsidR="00730F81">
            <w:rPr>
              <w:rFonts w:ascii="Times New Roman" w:hAnsi="Times New Roman" w:cs="Times New Roman"/>
            </w:rPr>
            <w:t xml:space="preserve"> [</w:t>
          </w:r>
          <w:r w:rsidR="005D6CA5">
            <w:rPr>
              <w:rFonts w:ascii="Times New Roman" w:hAnsi="Times New Roman" w:cs="Times New Roman"/>
            </w:rPr>
            <w:t>9</w:t>
          </w:r>
          <w:r w:rsidR="00730F81">
            <w:rPr>
              <w:rFonts w:ascii="Times New Roman" w:hAnsi="Times New Roman" w:cs="Times New Roman"/>
              <w:color w:val="000000"/>
              <w:lang w:val="en-AU" w:eastAsia="en-AU"/>
            </w:rPr>
            <w:t>].</w:t>
          </w:r>
        </w:p>
      </w:sdtContent>
    </w:sdt>
    <w:p w14:paraId="1059D0A8" w14:textId="12106373" w:rsidR="002829D3" w:rsidRPr="00730F81" w:rsidRDefault="00730F81" w:rsidP="003A48BD">
      <w:pPr>
        <w:pBdr>
          <w:top w:val="nil"/>
          <w:left w:val="nil"/>
          <w:bottom w:val="nil"/>
          <w:right w:val="nil"/>
          <w:between w:val="nil"/>
        </w:pBdr>
        <w:tabs>
          <w:tab w:val="left" w:pos="567"/>
        </w:tabs>
        <w:spacing w:after="0" w:line="240" w:lineRule="auto"/>
        <w:jc w:val="both"/>
      </w:pPr>
      <w:r>
        <w:rPr>
          <w:rFonts w:ascii="Times New Roman" w:eastAsia="Times New Roman" w:hAnsi="Times New Roman" w:cs="Times New Roman"/>
          <w:color w:val="000000"/>
        </w:rPr>
        <w:t>.</w:t>
      </w:r>
    </w:p>
    <w:sdt>
      <w:sdtPr>
        <w:tag w:val="goog_rdk_10"/>
        <w:id w:val="-428123537"/>
        <w:showingPlcHdr/>
      </w:sdtPr>
      <w:sdtEndPr/>
      <w:sdtContent>
        <w:p w14:paraId="60A66604" w14:textId="613413D4" w:rsidR="002829D3" w:rsidRDefault="00B2070C">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r>
            <w:t xml:space="preserve">     </w:t>
          </w:r>
        </w:p>
      </w:sdtContent>
    </w:sdt>
    <w:sdt>
      <w:sdtPr>
        <w:tag w:val="goog_rdk_70"/>
        <w:id w:val="1493371852"/>
        <w:showingPlcHdr/>
      </w:sdtPr>
      <w:sdtEndPr/>
      <w:sdtContent>
        <w:p w14:paraId="227B76D9" w14:textId="1C115D46" w:rsidR="002829D3" w:rsidRDefault="00B2070C">
          <w:pPr>
            <w:spacing w:after="0"/>
            <w:jc w:val="both"/>
            <w:rPr>
              <w:rFonts w:ascii="Times New Roman" w:eastAsia="Times New Roman" w:hAnsi="Times New Roman" w:cs="Times New Roman"/>
              <w:i/>
            </w:rPr>
          </w:pPr>
          <w:r>
            <w:t xml:space="preserve">     </w:t>
          </w:r>
        </w:p>
      </w:sdtContent>
    </w:sdt>
    <w:sdt>
      <w:sdtPr>
        <w:tag w:val="goog_rdk_71"/>
        <w:id w:val="-702176633"/>
      </w:sdtPr>
      <w:sdtEndPr/>
      <w:sdtContent>
        <w:p w14:paraId="758B1E9F" w14:textId="68C7D5B1" w:rsidR="002829D3" w:rsidRDefault="007A76F9">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rPr>
            <w:t>Methodology</w:t>
          </w:r>
        </w:p>
      </w:sdtContent>
    </w:sdt>
    <w:sdt>
      <w:sdtPr>
        <w:tag w:val="goog_rdk_72"/>
        <w:id w:val="-2119431711"/>
      </w:sdtPr>
      <w:sdtEndPr/>
      <w:sdtContent>
        <w:p w14:paraId="262104CB" w14:textId="77491570" w:rsidR="007A76F9" w:rsidRPr="009A5A6E" w:rsidRDefault="007A76F9" w:rsidP="007A76F9">
          <w:pPr>
            <w:spacing w:line="240" w:lineRule="auto"/>
            <w:jc w:val="both"/>
            <w:rPr>
              <w:rFonts w:ascii="Times New Roman" w:hAnsi="Times New Roman" w:cs="Times New Roman"/>
            </w:rPr>
          </w:pPr>
          <w:r w:rsidRPr="009A5A6E">
            <w:rPr>
              <w:rFonts w:ascii="Times New Roman" w:hAnsi="Times New Roman" w:cs="Times New Roman"/>
            </w:rPr>
            <w:t xml:space="preserve">This study employed quantitative analysis approach. A prepared questionnaire was constructed based on previous research on soft skills of vocational education graduates. Questionnaire were then distributed to graduates of a famous vocational education institution in Central Java who are already working in various location and industrial types. Result obtained were then </w:t>
          </w:r>
          <w:proofErr w:type="spellStart"/>
          <w:r w:rsidRPr="009A5A6E">
            <w:rPr>
              <w:rFonts w:ascii="Times New Roman" w:hAnsi="Times New Roman" w:cs="Times New Roman"/>
            </w:rPr>
            <w:t>analyzed</w:t>
          </w:r>
          <w:proofErr w:type="spellEnd"/>
          <w:r w:rsidRPr="009A5A6E">
            <w:rPr>
              <w:rFonts w:ascii="Times New Roman" w:hAnsi="Times New Roman" w:cs="Times New Roman"/>
            </w:rPr>
            <w:t xml:space="preserve"> using Statistical Package for Social Science (SPSS).</w:t>
          </w:r>
        </w:p>
        <w:p w14:paraId="7522B803" w14:textId="77777777" w:rsidR="002829D3" w:rsidRDefault="0079165E">
          <w:pPr>
            <w:spacing w:after="240"/>
            <w:jc w:val="both"/>
            <w:rPr>
              <w:rFonts w:ascii="Times New Roman" w:eastAsia="Times New Roman" w:hAnsi="Times New Roman" w:cs="Times New Roman"/>
              <w:color w:val="000000"/>
            </w:rPr>
          </w:pPr>
        </w:p>
      </w:sdtContent>
    </w:sdt>
    <w:sdt>
      <w:sdtPr>
        <w:tag w:val="goog_rdk_73"/>
        <w:id w:val="1100302120"/>
      </w:sdtPr>
      <w:sdtEndPr/>
      <w:sdtContent>
        <w:p w14:paraId="4FFA4DD7" w14:textId="7C2B8D15" w:rsidR="002829D3" w:rsidRDefault="0027619E">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rPr>
            <w:t>Result and Discussion</w:t>
          </w:r>
        </w:p>
      </w:sdtContent>
    </w:sdt>
    <w:sdt>
      <w:sdtPr>
        <w:tag w:val="goog_rdk_74"/>
        <w:id w:val="562140929"/>
      </w:sdtPr>
      <w:sdtEndPr/>
      <w:sdtContent>
        <w:p w14:paraId="37065B9A" w14:textId="766030E5" w:rsidR="005503B6" w:rsidRPr="005503B6" w:rsidRDefault="005503B6" w:rsidP="005503B6">
          <w:pPr>
            <w:spacing w:line="240" w:lineRule="auto"/>
            <w:jc w:val="both"/>
            <w:rPr>
              <w:rFonts w:ascii="Times New Roman" w:hAnsi="Times New Roman" w:cs="Times New Roman"/>
            </w:rPr>
          </w:pPr>
          <w:r w:rsidRPr="005503B6">
            <w:rPr>
              <w:rFonts w:ascii="Times New Roman" w:hAnsi="Times New Roman" w:cs="Times New Roman"/>
            </w:rPr>
            <w:t>Based on the collected data</w:t>
          </w:r>
          <w:r>
            <w:rPr>
              <w:rFonts w:ascii="Times New Roman" w:hAnsi="Times New Roman" w:cs="Times New Roman"/>
            </w:rPr>
            <w:t>, it shows that respondent was dominated (almost 70%) by ordinary employee, or employee without managerial position as shown in Figure 1.</w:t>
          </w:r>
        </w:p>
        <w:p w14:paraId="09F4F991" w14:textId="77777777" w:rsidR="005503B6" w:rsidRPr="009A5A6E" w:rsidRDefault="005503B6" w:rsidP="005503B6">
          <w:pPr>
            <w:spacing w:line="240" w:lineRule="auto"/>
            <w:jc w:val="center"/>
            <w:rPr>
              <w:rFonts w:ascii="Times New Roman" w:hAnsi="Times New Roman" w:cs="Times New Roman"/>
            </w:rPr>
          </w:pPr>
          <w:r w:rsidRPr="009A5A6E">
            <w:rPr>
              <w:rFonts w:ascii="Times New Roman" w:hAnsi="Times New Roman" w:cs="Times New Roman"/>
              <w:noProof/>
            </w:rPr>
            <w:lastRenderedPageBreak/>
            <w:drawing>
              <wp:inline distT="0" distB="0" distL="0" distR="0" wp14:anchorId="04434FF5" wp14:editId="255F1191">
                <wp:extent cx="4627880" cy="2454275"/>
                <wp:effectExtent l="0" t="0" r="1270" b="3175"/>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1616EDB8" w14:textId="77777777" w:rsidR="005503B6" w:rsidRPr="009A5A6E" w:rsidRDefault="005503B6" w:rsidP="005503B6">
          <w:pPr>
            <w:spacing w:line="240" w:lineRule="auto"/>
            <w:jc w:val="center"/>
            <w:rPr>
              <w:rFonts w:ascii="Times New Roman" w:hAnsi="Times New Roman" w:cs="Times New Roman"/>
            </w:rPr>
          </w:pPr>
          <w:r w:rsidRPr="009A5A6E">
            <w:rPr>
              <w:rFonts w:ascii="Times New Roman" w:hAnsi="Times New Roman" w:cs="Times New Roman"/>
            </w:rPr>
            <w:t xml:space="preserve">Figure </w:t>
          </w:r>
          <w:r>
            <w:rPr>
              <w:rFonts w:ascii="Times New Roman" w:hAnsi="Times New Roman" w:cs="Times New Roman"/>
            </w:rPr>
            <w:t>1</w:t>
          </w:r>
          <w:r w:rsidRPr="009A5A6E">
            <w:rPr>
              <w:rFonts w:ascii="Times New Roman" w:hAnsi="Times New Roman" w:cs="Times New Roman"/>
            </w:rPr>
            <w:t>. Percentage of respondent’s current position</w:t>
          </w:r>
        </w:p>
        <w:p w14:paraId="0D620415" w14:textId="6340B09C" w:rsidR="005503B6" w:rsidRPr="009A5A6E" w:rsidRDefault="005503B6" w:rsidP="005503B6">
          <w:pPr>
            <w:spacing w:line="240" w:lineRule="auto"/>
            <w:jc w:val="both"/>
            <w:rPr>
              <w:rFonts w:ascii="Times New Roman" w:hAnsi="Times New Roman" w:cs="Times New Roman"/>
            </w:rPr>
          </w:pPr>
          <w:r w:rsidRPr="009A5A6E">
            <w:rPr>
              <w:rFonts w:ascii="Times New Roman" w:hAnsi="Times New Roman" w:cs="Times New Roman"/>
            </w:rPr>
            <w:t>Around 21% of respondents have a lower managerial position and 9% have top managerial positions. There were also 3% of respondents who were owner of their own business.</w:t>
          </w:r>
        </w:p>
        <w:p w14:paraId="4A8596E5" w14:textId="0882DCD2" w:rsidR="0027619E" w:rsidRPr="009A5A6E" w:rsidRDefault="0027619E" w:rsidP="0027619E">
          <w:pPr>
            <w:spacing w:line="240" w:lineRule="auto"/>
            <w:rPr>
              <w:rFonts w:ascii="Times New Roman" w:hAnsi="Times New Roman" w:cs="Times New Roman"/>
            </w:rPr>
          </w:pPr>
          <w:r w:rsidRPr="009A5A6E">
            <w:rPr>
              <w:rFonts w:ascii="Times New Roman" w:hAnsi="Times New Roman" w:cs="Times New Roman"/>
            </w:rPr>
            <w:t xml:space="preserve">Result on the statistical analysis for correlation between </w:t>
          </w:r>
          <w:r w:rsidR="00A64781">
            <w:rPr>
              <w:rFonts w:ascii="Times New Roman" w:hAnsi="Times New Roman" w:cs="Times New Roman"/>
            </w:rPr>
            <w:t>four</w:t>
          </w:r>
          <w:r w:rsidRPr="009A5A6E">
            <w:rPr>
              <w:rFonts w:ascii="Times New Roman" w:hAnsi="Times New Roman" w:cs="Times New Roman"/>
            </w:rPr>
            <w:t xml:space="preserve"> types of soft skills with current position is provided in Table </w:t>
          </w:r>
          <w:r>
            <w:rPr>
              <w:rFonts w:ascii="Times New Roman" w:hAnsi="Times New Roman" w:cs="Times New Roman"/>
            </w:rPr>
            <w:t>1</w:t>
          </w:r>
          <w:r w:rsidR="00B167AA">
            <w:rPr>
              <w:rFonts w:ascii="Times New Roman" w:hAnsi="Times New Roman" w:cs="Times New Roman"/>
            </w:rPr>
            <w:t xml:space="preserve"> - Table 4.</w:t>
          </w:r>
          <w:r w:rsidRPr="009A5A6E">
            <w:rPr>
              <w:rFonts w:ascii="Times New Roman" w:hAnsi="Times New Roman" w:cs="Times New Roman"/>
            </w:rPr>
            <w:t xml:space="preserve"> </w:t>
          </w:r>
          <w:r w:rsidR="00864563">
            <w:rPr>
              <w:rFonts w:ascii="Times New Roman" w:hAnsi="Times New Roman" w:cs="Times New Roman"/>
            </w:rPr>
            <w:t>The correlation between the current position of respondents with their critical thinking is given in Table 1.</w:t>
          </w:r>
        </w:p>
        <w:p w14:paraId="01FABBB1" w14:textId="24885CE7" w:rsidR="0027619E" w:rsidRPr="009A5A6E" w:rsidRDefault="0027619E" w:rsidP="0027619E">
          <w:pPr>
            <w:spacing w:line="240" w:lineRule="auto"/>
            <w:jc w:val="center"/>
            <w:rPr>
              <w:rFonts w:ascii="Times New Roman" w:hAnsi="Times New Roman" w:cs="Times New Roman"/>
            </w:rPr>
          </w:pPr>
          <w:r w:rsidRPr="009A5A6E">
            <w:rPr>
              <w:rFonts w:ascii="Times New Roman" w:hAnsi="Times New Roman" w:cs="Times New Roman"/>
            </w:rPr>
            <w:t xml:space="preserve">Table </w:t>
          </w:r>
          <w:r>
            <w:rPr>
              <w:rFonts w:ascii="Times New Roman" w:hAnsi="Times New Roman" w:cs="Times New Roman"/>
            </w:rPr>
            <w:t>1</w:t>
          </w:r>
          <w:r w:rsidRPr="009A5A6E">
            <w:rPr>
              <w:rFonts w:ascii="Times New Roman" w:hAnsi="Times New Roman" w:cs="Times New Roman"/>
            </w:rPr>
            <w:t xml:space="preserve">. Spearman’s correlation between current position and </w:t>
          </w:r>
          <w:r w:rsidR="001C1D25">
            <w:rPr>
              <w:rFonts w:ascii="Times New Roman" w:hAnsi="Times New Roman" w:cs="Times New Roman"/>
            </w:rPr>
            <w:t>critical thinking</w:t>
          </w:r>
        </w:p>
        <w:tbl>
          <w:tblPr>
            <w:tblW w:w="791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644"/>
            <w:gridCol w:w="1598"/>
            <w:gridCol w:w="2167"/>
            <w:gridCol w:w="1029"/>
            <w:gridCol w:w="1475"/>
          </w:tblGrid>
          <w:tr w:rsidR="00B167AA" w:rsidRPr="00B167AA" w14:paraId="1D72D37B" w14:textId="77777777" w:rsidTr="00B167AA">
            <w:trPr>
              <w:cantSplit/>
              <w:jc w:val="center"/>
            </w:trPr>
            <w:tc>
              <w:tcPr>
                <w:tcW w:w="5409" w:type="dxa"/>
                <w:gridSpan w:val="3"/>
                <w:tcBorders>
                  <w:top w:val="single" w:sz="4" w:space="0" w:color="auto"/>
                  <w:left w:val="nil"/>
                  <w:bottom w:val="single" w:sz="8" w:space="0" w:color="152935"/>
                  <w:right w:val="nil"/>
                  <w:tl2br w:val="nil"/>
                  <w:tr2bl w:val="nil"/>
                </w:tcBorders>
                <w:shd w:val="clear" w:color="auto" w:fill="auto"/>
                <w:vAlign w:val="bottom"/>
              </w:tcPr>
              <w:p w14:paraId="75FD3464" w14:textId="77777777" w:rsidR="001C1D25" w:rsidRPr="00B167AA" w:rsidRDefault="001C1D25" w:rsidP="00C057F7">
                <w:pPr>
                  <w:spacing w:after="0" w:line="240" w:lineRule="auto"/>
                  <w:rPr>
                    <w:rFonts w:ascii="Times New Roman" w:hAnsi="Times New Roman" w:cs="Times New Roman"/>
                    <w:sz w:val="20"/>
                    <w:szCs w:val="20"/>
                  </w:rPr>
                </w:pPr>
              </w:p>
            </w:tc>
            <w:tc>
              <w:tcPr>
                <w:tcW w:w="1029" w:type="dxa"/>
                <w:tcBorders>
                  <w:top w:val="single" w:sz="4" w:space="0" w:color="auto"/>
                  <w:left w:val="nil"/>
                  <w:bottom w:val="single" w:sz="8" w:space="0" w:color="152935"/>
                  <w:right w:val="single" w:sz="8" w:space="0" w:color="E0E0E0"/>
                  <w:tl2br w:val="nil"/>
                  <w:tr2bl w:val="nil"/>
                </w:tcBorders>
                <w:shd w:val="clear" w:color="auto" w:fill="auto"/>
                <w:vAlign w:val="bottom"/>
              </w:tcPr>
              <w:p w14:paraId="0DCFD452" w14:textId="77777777" w:rsidR="001C1D25" w:rsidRPr="00B167AA" w:rsidRDefault="001C1D25" w:rsidP="00C057F7">
                <w:pPr>
                  <w:spacing w:after="0" w:line="240" w:lineRule="auto"/>
                  <w:ind w:left="60" w:right="60"/>
                  <w:jc w:val="center"/>
                  <w:rPr>
                    <w:rFonts w:ascii="Times New Roman" w:hAnsi="Times New Roman" w:cs="Times New Roman"/>
                    <w:sz w:val="20"/>
                    <w:szCs w:val="20"/>
                  </w:rPr>
                </w:pPr>
                <w:r w:rsidRPr="00B167AA">
                  <w:rPr>
                    <w:rFonts w:ascii="Times New Roman" w:hAnsi="Times New Roman" w:cs="Times New Roman"/>
                    <w:sz w:val="20"/>
                    <w:szCs w:val="20"/>
                  </w:rPr>
                  <w:t>Position</w:t>
                </w:r>
              </w:p>
            </w:tc>
            <w:tc>
              <w:tcPr>
                <w:tcW w:w="1475" w:type="dxa"/>
                <w:tcBorders>
                  <w:top w:val="single" w:sz="4" w:space="0" w:color="auto"/>
                  <w:left w:val="single" w:sz="8" w:space="0" w:color="E0E0E0"/>
                  <w:bottom w:val="single" w:sz="8" w:space="0" w:color="152935"/>
                  <w:right w:val="nil"/>
                  <w:tl2br w:val="nil"/>
                  <w:tr2bl w:val="nil"/>
                </w:tcBorders>
                <w:shd w:val="clear" w:color="auto" w:fill="auto"/>
                <w:vAlign w:val="bottom"/>
              </w:tcPr>
              <w:p w14:paraId="79110828" w14:textId="77777777" w:rsidR="001C1D25" w:rsidRPr="00B167AA" w:rsidRDefault="001C1D25" w:rsidP="00C057F7">
                <w:pPr>
                  <w:spacing w:after="0" w:line="240" w:lineRule="auto"/>
                  <w:ind w:left="60" w:right="60"/>
                  <w:jc w:val="center"/>
                  <w:rPr>
                    <w:rFonts w:ascii="Times New Roman" w:hAnsi="Times New Roman" w:cs="Times New Roman"/>
                    <w:sz w:val="20"/>
                    <w:szCs w:val="20"/>
                  </w:rPr>
                </w:pPr>
                <w:proofErr w:type="spellStart"/>
                <w:r w:rsidRPr="00B167AA">
                  <w:rPr>
                    <w:rFonts w:ascii="Times New Roman" w:hAnsi="Times New Roman" w:cs="Times New Roman"/>
                    <w:sz w:val="20"/>
                    <w:szCs w:val="20"/>
                  </w:rPr>
                  <w:t>CriticalThinking</w:t>
                </w:r>
                <w:proofErr w:type="spellEnd"/>
              </w:p>
            </w:tc>
          </w:tr>
          <w:tr w:rsidR="00B167AA" w:rsidRPr="00B167AA" w14:paraId="1827EEBA" w14:textId="77777777" w:rsidTr="00B167AA">
            <w:trPr>
              <w:cantSplit/>
              <w:jc w:val="center"/>
            </w:trPr>
            <w:tc>
              <w:tcPr>
                <w:tcW w:w="1644" w:type="dxa"/>
                <w:vMerge w:val="restart"/>
                <w:tcBorders>
                  <w:top w:val="single" w:sz="8" w:space="0" w:color="152935"/>
                  <w:left w:val="nil"/>
                  <w:bottom w:val="single" w:sz="8" w:space="0" w:color="152935"/>
                  <w:right w:val="nil"/>
                  <w:tl2br w:val="nil"/>
                  <w:tr2bl w:val="nil"/>
                </w:tcBorders>
                <w:shd w:val="clear" w:color="auto" w:fill="auto"/>
              </w:tcPr>
              <w:p w14:paraId="5927CD5B" w14:textId="77777777" w:rsidR="001C1D25" w:rsidRPr="00B167AA" w:rsidRDefault="001C1D25" w:rsidP="00C057F7">
                <w:pPr>
                  <w:spacing w:after="0" w:line="240" w:lineRule="auto"/>
                  <w:ind w:left="60" w:right="60"/>
                  <w:rPr>
                    <w:rFonts w:ascii="Times New Roman" w:hAnsi="Times New Roman" w:cs="Times New Roman"/>
                    <w:sz w:val="20"/>
                    <w:szCs w:val="20"/>
                  </w:rPr>
                </w:pPr>
                <w:r w:rsidRPr="00B167AA">
                  <w:rPr>
                    <w:rFonts w:ascii="Times New Roman" w:hAnsi="Times New Roman" w:cs="Times New Roman"/>
                    <w:sz w:val="20"/>
                    <w:szCs w:val="20"/>
                  </w:rPr>
                  <w:t>Spearman's rho</w:t>
                </w:r>
              </w:p>
            </w:tc>
            <w:tc>
              <w:tcPr>
                <w:tcW w:w="1598" w:type="dxa"/>
                <w:vMerge w:val="restart"/>
                <w:tcBorders>
                  <w:top w:val="single" w:sz="8" w:space="0" w:color="152935"/>
                  <w:left w:val="nil"/>
                  <w:bottom w:val="nil"/>
                  <w:right w:val="nil"/>
                  <w:tl2br w:val="nil"/>
                  <w:tr2bl w:val="nil"/>
                </w:tcBorders>
                <w:shd w:val="clear" w:color="auto" w:fill="auto"/>
              </w:tcPr>
              <w:p w14:paraId="66FDF452" w14:textId="77777777" w:rsidR="001C1D25" w:rsidRPr="00B167AA" w:rsidRDefault="001C1D25" w:rsidP="00C057F7">
                <w:pPr>
                  <w:spacing w:after="0" w:line="240" w:lineRule="auto"/>
                  <w:ind w:left="60" w:right="60"/>
                  <w:rPr>
                    <w:rFonts w:ascii="Times New Roman" w:hAnsi="Times New Roman" w:cs="Times New Roman"/>
                    <w:sz w:val="20"/>
                    <w:szCs w:val="20"/>
                  </w:rPr>
                </w:pPr>
                <w:r w:rsidRPr="00B167AA">
                  <w:rPr>
                    <w:rFonts w:ascii="Times New Roman" w:hAnsi="Times New Roman" w:cs="Times New Roman"/>
                    <w:sz w:val="20"/>
                    <w:szCs w:val="20"/>
                  </w:rPr>
                  <w:t>Position</w:t>
                </w:r>
              </w:p>
            </w:tc>
            <w:tc>
              <w:tcPr>
                <w:tcW w:w="2167" w:type="dxa"/>
                <w:tcBorders>
                  <w:top w:val="single" w:sz="8" w:space="0" w:color="152935"/>
                  <w:left w:val="nil"/>
                  <w:bottom w:val="single" w:sz="8" w:space="0" w:color="AEAEAE"/>
                  <w:right w:val="nil"/>
                  <w:tl2br w:val="nil"/>
                  <w:tr2bl w:val="nil"/>
                </w:tcBorders>
                <w:shd w:val="clear" w:color="auto" w:fill="auto"/>
              </w:tcPr>
              <w:p w14:paraId="3792ECF1" w14:textId="77777777" w:rsidR="001C1D25" w:rsidRPr="00B167AA" w:rsidRDefault="001C1D25" w:rsidP="00C057F7">
                <w:pPr>
                  <w:spacing w:after="0" w:line="240" w:lineRule="auto"/>
                  <w:ind w:left="60" w:right="60"/>
                  <w:rPr>
                    <w:rFonts w:ascii="Times New Roman" w:hAnsi="Times New Roman" w:cs="Times New Roman"/>
                    <w:sz w:val="20"/>
                    <w:szCs w:val="20"/>
                  </w:rPr>
                </w:pPr>
                <w:r w:rsidRPr="00B167AA">
                  <w:rPr>
                    <w:rFonts w:ascii="Times New Roman" w:hAnsi="Times New Roman" w:cs="Times New Roman"/>
                    <w:sz w:val="20"/>
                    <w:szCs w:val="20"/>
                  </w:rPr>
                  <w:t>Correlation Coefficient</w:t>
                </w:r>
              </w:p>
            </w:tc>
            <w:tc>
              <w:tcPr>
                <w:tcW w:w="1029" w:type="dxa"/>
                <w:tcBorders>
                  <w:top w:val="single" w:sz="8" w:space="0" w:color="152935"/>
                  <w:left w:val="nil"/>
                  <w:bottom w:val="single" w:sz="8" w:space="0" w:color="AEAEAE"/>
                  <w:right w:val="single" w:sz="8" w:space="0" w:color="E0E0E0"/>
                  <w:tl2br w:val="nil"/>
                  <w:tr2bl w:val="nil"/>
                </w:tcBorders>
                <w:shd w:val="clear" w:color="auto" w:fill="auto"/>
              </w:tcPr>
              <w:p w14:paraId="1A98BCC2" w14:textId="77777777" w:rsidR="001C1D25" w:rsidRPr="00B167AA" w:rsidRDefault="001C1D25" w:rsidP="00C057F7">
                <w:pPr>
                  <w:spacing w:after="0" w:line="240" w:lineRule="auto"/>
                  <w:ind w:left="60" w:right="60"/>
                  <w:jc w:val="right"/>
                  <w:rPr>
                    <w:rFonts w:ascii="Times New Roman" w:hAnsi="Times New Roman" w:cs="Times New Roman"/>
                    <w:sz w:val="20"/>
                    <w:szCs w:val="20"/>
                  </w:rPr>
                </w:pPr>
                <w:r w:rsidRPr="00B167AA">
                  <w:rPr>
                    <w:rFonts w:ascii="Times New Roman" w:hAnsi="Times New Roman" w:cs="Times New Roman"/>
                    <w:sz w:val="20"/>
                    <w:szCs w:val="20"/>
                  </w:rPr>
                  <w:t>1.000</w:t>
                </w:r>
              </w:p>
            </w:tc>
            <w:tc>
              <w:tcPr>
                <w:tcW w:w="1475" w:type="dxa"/>
                <w:tcBorders>
                  <w:top w:val="single" w:sz="8" w:space="0" w:color="152935"/>
                  <w:left w:val="single" w:sz="8" w:space="0" w:color="E0E0E0"/>
                  <w:bottom w:val="single" w:sz="8" w:space="0" w:color="AEAEAE"/>
                  <w:right w:val="nil"/>
                  <w:tl2br w:val="nil"/>
                  <w:tr2bl w:val="nil"/>
                </w:tcBorders>
                <w:shd w:val="clear" w:color="auto" w:fill="auto"/>
              </w:tcPr>
              <w:p w14:paraId="708E24D5" w14:textId="77777777" w:rsidR="001C1D25" w:rsidRPr="00B167AA" w:rsidRDefault="001C1D25" w:rsidP="00C057F7">
                <w:pPr>
                  <w:spacing w:after="0" w:line="240" w:lineRule="auto"/>
                  <w:ind w:left="60" w:right="60"/>
                  <w:jc w:val="right"/>
                  <w:rPr>
                    <w:rFonts w:ascii="Times New Roman" w:hAnsi="Times New Roman" w:cs="Times New Roman"/>
                    <w:sz w:val="20"/>
                    <w:szCs w:val="20"/>
                  </w:rPr>
                </w:pPr>
                <w:r w:rsidRPr="00B167AA">
                  <w:rPr>
                    <w:rFonts w:ascii="Times New Roman" w:hAnsi="Times New Roman" w:cs="Times New Roman"/>
                    <w:sz w:val="20"/>
                    <w:szCs w:val="20"/>
                  </w:rPr>
                  <w:t>.146</w:t>
                </w:r>
              </w:p>
            </w:tc>
          </w:tr>
          <w:tr w:rsidR="00B167AA" w:rsidRPr="00B167AA" w14:paraId="72CF2927" w14:textId="77777777" w:rsidTr="00B167AA">
            <w:trPr>
              <w:cantSplit/>
              <w:jc w:val="center"/>
            </w:trPr>
            <w:tc>
              <w:tcPr>
                <w:tcW w:w="1644" w:type="dxa"/>
                <w:vMerge/>
                <w:tcBorders>
                  <w:top w:val="single" w:sz="8" w:space="0" w:color="152935"/>
                  <w:left w:val="nil"/>
                  <w:bottom w:val="single" w:sz="8" w:space="0" w:color="152935"/>
                  <w:right w:val="nil"/>
                  <w:tl2br w:val="nil"/>
                  <w:tr2bl w:val="nil"/>
                </w:tcBorders>
                <w:shd w:val="clear" w:color="auto" w:fill="auto"/>
              </w:tcPr>
              <w:p w14:paraId="4EFE060C" w14:textId="77777777" w:rsidR="001C1D25" w:rsidRPr="00B167AA" w:rsidRDefault="001C1D25" w:rsidP="00C057F7">
                <w:pPr>
                  <w:spacing w:after="0" w:line="240" w:lineRule="auto"/>
                  <w:rPr>
                    <w:rFonts w:ascii="Times New Roman" w:hAnsi="Times New Roman" w:cs="Times New Roman"/>
                    <w:sz w:val="20"/>
                    <w:szCs w:val="20"/>
                  </w:rPr>
                </w:pPr>
              </w:p>
            </w:tc>
            <w:tc>
              <w:tcPr>
                <w:tcW w:w="1598" w:type="dxa"/>
                <w:vMerge/>
                <w:tcBorders>
                  <w:top w:val="single" w:sz="8" w:space="0" w:color="152935"/>
                  <w:left w:val="nil"/>
                  <w:bottom w:val="nil"/>
                  <w:right w:val="nil"/>
                  <w:tl2br w:val="nil"/>
                  <w:tr2bl w:val="nil"/>
                </w:tcBorders>
                <w:shd w:val="clear" w:color="auto" w:fill="auto"/>
              </w:tcPr>
              <w:p w14:paraId="023AE835" w14:textId="77777777" w:rsidR="001C1D25" w:rsidRPr="00B167AA" w:rsidRDefault="001C1D25" w:rsidP="00C057F7">
                <w:pPr>
                  <w:spacing w:after="0" w:line="240" w:lineRule="auto"/>
                  <w:rPr>
                    <w:rFonts w:ascii="Times New Roman" w:hAnsi="Times New Roman" w:cs="Times New Roman"/>
                    <w:sz w:val="20"/>
                    <w:szCs w:val="20"/>
                  </w:rPr>
                </w:pPr>
              </w:p>
            </w:tc>
            <w:tc>
              <w:tcPr>
                <w:tcW w:w="2167" w:type="dxa"/>
                <w:tcBorders>
                  <w:top w:val="single" w:sz="8" w:space="0" w:color="AEAEAE"/>
                  <w:left w:val="nil"/>
                  <w:bottom w:val="single" w:sz="8" w:space="0" w:color="AEAEAE"/>
                  <w:right w:val="nil"/>
                  <w:tl2br w:val="nil"/>
                  <w:tr2bl w:val="nil"/>
                </w:tcBorders>
                <w:shd w:val="clear" w:color="auto" w:fill="auto"/>
              </w:tcPr>
              <w:p w14:paraId="28EAF7AC" w14:textId="77777777" w:rsidR="001C1D25" w:rsidRPr="00B167AA" w:rsidRDefault="001C1D25" w:rsidP="00C057F7">
                <w:pPr>
                  <w:spacing w:after="0" w:line="240" w:lineRule="auto"/>
                  <w:ind w:left="60" w:right="60"/>
                  <w:rPr>
                    <w:rFonts w:ascii="Times New Roman" w:hAnsi="Times New Roman" w:cs="Times New Roman"/>
                    <w:sz w:val="20"/>
                    <w:szCs w:val="20"/>
                  </w:rPr>
                </w:pPr>
                <w:r w:rsidRPr="00B167AA">
                  <w:rPr>
                    <w:rFonts w:ascii="Times New Roman" w:hAnsi="Times New Roman" w:cs="Times New Roman"/>
                    <w:sz w:val="20"/>
                    <w:szCs w:val="20"/>
                  </w:rPr>
                  <w:t>Sig. (2-tailed)</w:t>
                </w:r>
              </w:p>
            </w:tc>
            <w:tc>
              <w:tcPr>
                <w:tcW w:w="1029" w:type="dxa"/>
                <w:tcBorders>
                  <w:top w:val="single" w:sz="8" w:space="0" w:color="AEAEAE"/>
                  <w:left w:val="nil"/>
                  <w:bottom w:val="single" w:sz="8" w:space="0" w:color="AEAEAE"/>
                  <w:right w:val="single" w:sz="8" w:space="0" w:color="E0E0E0"/>
                  <w:tl2br w:val="nil"/>
                  <w:tr2bl w:val="nil"/>
                </w:tcBorders>
                <w:shd w:val="clear" w:color="auto" w:fill="auto"/>
              </w:tcPr>
              <w:p w14:paraId="592C40BA" w14:textId="77777777" w:rsidR="001C1D25" w:rsidRPr="00B167AA" w:rsidRDefault="001C1D25" w:rsidP="00C057F7">
                <w:pPr>
                  <w:spacing w:after="0" w:line="240" w:lineRule="auto"/>
                  <w:ind w:left="60" w:right="60"/>
                  <w:jc w:val="right"/>
                  <w:rPr>
                    <w:rFonts w:ascii="Times New Roman" w:hAnsi="Times New Roman" w:cs="Times New Roman"/>
                    <w:sz w:val="20"/>
                    <w:szCs w:val="20"/>
                  </w:rPr>
                </w:pPr>
                <w:r w:rsidRPr="00B167AA">
                  <w:rPr>
                    <w:rFonts w:ascii="Times New Roman" w:hAnsi="Times New Roman" w:cs="Times New Roman"/>
                    <w:sz w:val="20"/>
                    <w:szCs w:val="20"/>
                  </w:rPr>
                  <w:t>.</w:t>
                </w:r>
              </w:p>
            </w:tc>
            <w:tc>
              <w:tcPr>
                <w:tcW w:w="1475" w:type="dxa"/>
                <w:tcBorders>
                  <w:top w:val="single" w:sz="8" w:space="0" w:color="AEAEAE"/>
                  <w:left w:val="single" w:sz="8" w:space="0" w:color="E0E0E0"/>
                  <w:bottom w:val="single" w:sz="8" w:space="0" w:color="AEAEAE"/>
                  <w:right w:val="nil"/>
                  <w:tl2br w:val="nil"/>
                  <w:tr2bl w:val="nil"/>
                </w:tcBorders>
                <w:shd w:val="clear" w:color="auto" w:fill="auto"/>
              </w:tcPr>
              <w:p w14:paraId="11BBF5BE" w14:textId="77777777" w:rsidR="001C1D25" w:rsidRPr="00B167AA" w:rsidRDefault="001C1D25" w:rsidP="00C057F7">
                <w:pPr>
                  <w:spacing w:after="0" w:line="240" w:lineRule="auto"/>
                  <w:ind w:left="60" w:right="60"/>
                  <w:jc w:val="right"/>
                  <w:rPr>
                    <w:rFonts w:ascii="Times New Roman" w:hAnsi="Times New Roman" w:cs="Times New Roman"/>
                    <w:sz w:val="20"/>
                    <w:szCs w:val="20"/>
                  </w:rPr>
                </w:pPr>
                <w:r w:rsidRPr="00B167AA">
                  <w:rPr>
                    <w:rFonts w:ascii="Times New Roman" w:hAnsi="Times New Roman" w:cs="Times New Roman"/>
                    <w:sz w:val="20"/>
                    <w:szCs w:val="20"/>
                  </w:rPr>
                  <w:t>.417</w:t>
                </w:r>
              </w:p>
            </w:tc>
          </w:tr>
          <w:tr w:rsidR="00B167AA" w:rsidRPr="00B167AA" w14:paraId="77D2F0C9" w14:textId="77777777" w:rsidTr="00B167AA">
            <w:trPr>
              <w:cantSplit/>
              <w:jc w:val="center"/>
            </w:trPr>
            <w:tc>
              <w:tcPr>
                <w:tcW w:w="1644" w:type="dxa"/>
                <w:vMerge/>
                <w:tcBorders>
                  <w:top w:val="single" w:sz="8" w:space="0" w:color="152935"/>
                  <w:left w:val="nil"/>
                  <w:bottom w:val="single" w:sz="8" w:space="0" w:color="152935"/>
                  <w:right w:val="nil"/>
                  <w:tl2br w:val="nil"/>
                  <w:tr2bl w:val="nil"/>
                </w:tcBorders>
                <w:shd w:val="clear" w:color="auto" w:fill="auto"/>
              </w:tcPr>
              <w:p w14:paraId="106AA0AD" w14:textId="77777777" w:rsidR="001C1D25" w:rsidRPr="00B167AA" w:rsidRDefault="001C1D25" w:rsidP="00C057F7">
                <w:pPr>
                  <w:spacing w:after="0" w:line="240" w:lineRule="auto"/>
                  <w:rPr>
                    <w:rFonts w:ascii="Times New Roman" w:hAnsi="Times New Roman" w:cs="Times New Roman"/>
                    <w:sz w:val="20"/>
                    <w:szCs w:val="20"/>
                  </w:rPr>
                </w:pPr>
              </w:p>
            </w:tc>
            <w:tc>
              <w:tcPr>
                <w:tcW w:w="1598" w:type="dxa"/>
                <w:vMerge/>
                <w:tcBorders>
                  <w:top w:val="single" w:sz="8" w:space="0" w:color="152935"/>
                  <w:left w:val="nil"/>
                  <w:bottom w:val="nil"/>
                  <w:right w:val="nil"/>
                  <w:tl2br w:val="nil"/>
                  <w:tr2bl w:val="nil"/>
                </w:tcBorders>
                <w:shd w:val="clear" w:color="auto" w:fill="auto"/>
              </w:tcPr>
              <w:p w14:paraId="65A2C8B7" w14:textId="77777777" w:rsidR="001C1D25" w:rsidRPr="00B167AA" w:rsidRDefault="001C1D25" w:rsidP="00C057F7">
                <w:pPr>
                  <w:spacing w:after="0" w:line="240" w:lineRule="auto"/>
                  <w:rPr>
                    <w:rFonts w:ascii="Times New Roman" w:hAnsi="Times New Roman" w:cs="Times New Roman"/>
                    <w:sz w:val="20"/>
                    <w:szCs w:val="20"/>
                  </w:rPr>
                </w:pPr>
              </w:p>
            </w:tc>
            <w:tc>
              <w:tcPr>
                <w:tcW w:w="2167" w:type="dxa"/>
                <w:tcBorders>
                  <w:top w:val="single" w:sz="8" w:space="0" w:color="AEAEAE"/>
                  <w:left w:val="nil"/>
                  <w:bottom w:val="nil"/>
                  <w:right w:val="nil"/>
                  <w:tl2br w:val="nil"/>
                  <w:tr2bl w:val="nil"/>
                </w:tcBorders>
                <w:shd w:val="clear" w:color="auto" w:fill="auto"/>
              </w:tcPr>
              <w:p w14:paraId="30FAF357" w14:textId="77777777" w:rsidR="001C1D25" w:rsidRPr="00B167AA" w:rsidRDefault="001C1D25" w:rsidP="00C057F7">
                <w:pPr>
                  <w:spacing w:after="0" w:line="240" w:lineRule="auto"/>
                  <w:ind w:left="60" w:right="60"/>
                  <w:rPr>
                    <w:rFonts w:ascii="Times New Roman" w:hAnsi="Times New Roman" w:cs="Times New Roman"/>
                    <w:sz w:val="20"/>
                    <w:szCs w:val="20"/>
                  </w:rPr>
                </w:pPr>
                <w:r w:rsidRPr="00B167AA">
                  <w:rPr>
                    <w:rFonts w:ascii="Times New Roman" w:hAnsi="Times New Roman" w:cs="Times New Roman"/>
                    <w:sz w:val="20"/>
                    <w:szCs w:val="20"/>
                  </w:rPr>
                  <w:t>N</w:t>
                </w:r>
              </w:p>
            </w:tc>
            <w:tc>
              <w:tcPr>
                <w:tcW w:w="1029" w:type="dxa"/>
                <w:tcBorders>
                  <w:top w:val="single" w:sz="8" w:space="0" w:color="AEAEAE"/>
                  <w:left w:val="nil"/>
                  <w:bottom w:val="nil"/>
                  <w:right w:val="single" w:sz="8" w:space="0" w:color="E0E0E0"/>
                  <w:tl2br w:val="nil"/>
                  <w:tr2bl w:val="nil"/>
                </w:tcBorders>
                <w:shd w:val="clear" w:color="auto" w:fill="auto"/>
              </w:tcPr>
              <w:p w14:paraId="265628CC" w14:textId="77777777" w:rsidR="001C1D25" w:rsidRPr="00B167AA" w:rsidRDefault="001C1D25" w:rsidP="00C057F7">
                <w:pPr>
                  <w:spacing w:after="0" w:line="240" w:lineRule="auto"/>
                  <w:ind w:left="60" w:right="60"/>
                  <w:jc w:val="right"/>
                  <w:rPr>
                    <w:rFonts w:ascii="Times New Roman" w:hAnsi="Times New Roman" w:cs="Times New Roman"/>
                    <w:sz w:val="20"/>
                    <w:szCs w:val="20"/>
                  </w:rPr>
                </w:pPr>
                <w:r w:rsidRPr="00B167AA">
                  <w:rPr>
                    <w:rFonts w:ascii="Times New Roman" w:hAnsi="Times New Roman" w:cs="Times New Roman"/>
                    <w:sz w:val="20"/>
                    <w:szCs w:val="20"/>
                  </w:rPr>
                  <w:t>33</w:t>
                </w:r>
              </w:p>
            </w:tc>
            <w:tc>
              <w:tcPr>
                <w:tcW w:w="1475" w:type="dxa"/>
                <w:tcBorders>
                  <w:top w:val="single" w:sz="8" w:space="0" w:color="AEAEAE"/>
                  <w:left w:val="single" w:sz="8" w:space="0" w:color="E0E0E0"/>
                  <w:bottom w:val="nil"/>
                  <w:right w:val="nil"/>
                  <w:tl2br w:val="nil"/>
                  <w:tr2bl w:val="nil"/>
                </w:tcBorders>
                <w:shd w:val="clear" w:color="auto" w:fill="auto"/>
              </w:tcPr>
              <w:p w14:paraId="5267EBEE" w14:textId="77777777" w:rsidR="001C1D25" w:rsidRPr="00B167AA" w:rsidRDefault="001C1D25" w:rsidP="00C057F7">
                <w:pPr>
                  <w:spacing w:after="0" w:line="240" w:lineRule="auto"/>
                  <w:ind w:left="60" w:right="60"/>
                  <w:jc w:val="right"/>
                  <w:rPr>
                    <w:rFonts w:ascii="Times New Roman" w:hAnsi="Times New Roman" w:cs="Times New Roman"/>
                    <w:sz w:val="20"/>
                    <w:szCs w:val="20"/>
                  </w:rPr>
                </w:pPr>
                <w:r w:rsidRPr="00B167AA">
                  <w:rPr>
                    <w:rFonts w:ascii="Times New Roman" w:hAnsi="Times New Roman" w:cs="Times New Roman"/>
                    <w:sz w:val="20"/>
                    <w:szCs w:val="20"/>
                  </w:rPr>
                  <w:t>33</w:t>
                </w:r>
              </w:p>
            </w:tc>
          </w:tr>
          <w:tr w:rsidR="00B167AA" w:rsidRPr="00B167AA" w14:paraId="463FE582" w14:textId="77777777" w:rsidTr="00B167AA">
            <w:trPr>
              <w:cantSplit/>
              <w:jc w:val="center"/>
            </w:trPr>
            <w:tc>
              <w:tcPr>
                <w:tcW w:w="1644" w:type="dxa"/>
                <w:vMerge/>
                <w:tcBorders>
                  <w:top w:val="single" w:sz="8" w:space="0" w:color="152935"/>
                  <w:left w:val="nil"/>
                  <w:bottom w:val="single" w:sz="8" w:space="0" w:color="152935"/>
                  <w:right w:val="nil"/>
                  <w:tl2br w:val="nil"/>
                  <w:tr2bl w:val="nil"/>
                </w:tcBorders>
                <w:shd w:val="clear" w:color="auto" w:fill="auto"/>
              </w:tcPr>
              <w:p w14:paraId="726C3B5D" w14:textId="77777777" w:rsidR="001C1D25" w:rsidRPr="00B167AA" w:rsidRDefault="001C1D25" w:rsidP="00C057F7">
                <w:pPr>
                  <w:spacing w:after="0" w:line="240" w:lineRule="auto"/>
                  <w:rPr>
                    <w:rFonts w:ascii="Times New Roman" w:hAnsi="Times New Roman" w:cs="Times New Roman"/>
                    <w:sz w:val="20"/>
                    <w:szCs w:val="20"/>
                  </w:rPr>
                </w:pPr>
              </w:p>
            </w:tc>
            <w:tc>
              <w:tcPr>
                <w:tcW w:w="1598" w:type="dxa"/>
                <w:vMerge w:val="restart"/>
                <w:tcBorders>
                  <w:top w:val="single" w:sz="8" w:space="0" w:color="AEAEAE"/>
                  <w:left w:val="nil"/>
                  <w:bottom w:val="single" w:sz="8" w:space="0" w:color="152935"/>
                  <w:right w:val="nil"/>
                  <w:tl2br w:val="nil"/>
                  <w:tr2bl w:val="nil"/>
                </w:tcBorders>
                <w:shd w:val="clear" w:color="auto" w:fill="auto"/>
              </w:tcPr>
              <w:p w14:paraId="3D2E51CD" w14:textId="77777777" w:rsidR="001C1D25" w:rsidRPr="00B167AA" w:rsidRDefault="001C1D25" w:rsidP="00C057F7">
                <w:pPr>
                  <w:spacing w:after="0" w:line="240" w:lineRule="auto"/>
                  <w:ind w:left="60" w:right="60"/>
                  <w:rPr>
                    <w:rFonts w:ascii="Times New Roman" w:hAnsi="Times New Roman" w:cs="Times New Roman"/>
                    <w:sz w:val="20"/>
                    <w:szCs w:val="20"/>
                  </w:rPr>
                </w:pPr>
                <w:proofErr w:type="spellStart"/>
                <w:r w:rsidRPr="00B167AA">
                  <w:rPr>
                    <w:rFonts w:ascii="Times New Roman" w:hAnsi="Times New Roman" w:cs="Times New Roman"/>
                    <w:sz w:val="20"/>
                    <w:szCs w:val="20"/>
                  </w:rPr>
                  <w:t>CriticalThinking</w:t>
                </w:r>
                <w:proofErr w:type="spellEnd"/>
              </w:p>
            </w:tc>
            <w:tc>
              <w:tcPr>
                <w:tcW w:w="2167" w:type="dxa"/>
                <w:tcBorders>
                  <w:top w:val="single" w:sz="8" w:space="0" w:color="AEAEAE"/>
                  <w:left w:val="nil"/>
                  <w:bottom w:val="single" w:sz="8" w:space="0" w:color="AEAEAE"/>
                  <w:right w:val="nil"/>
                  <w:tl2br w:val="nil"/>
                  <w:tr2bl w:val="nil"/>
                </w:tcBorders>
                <w:shd w:val="clear" w:color="auto" w:fill="auto"/>
              </w:tcPr>
              <w:p w14:paraId="3504F86B" w14:textId="77777777" w:rsidR="001C1D25" w:rsidRPr="00B167AA" w:rsidRDefault="001C1D25" w:rsidP="00C057F7">
                <w:pPr>
                  <w:spacing w:after="0" w:line="240" w:lineRule="auto"/>
                  <w:ind w:left="60" w:right="60"/>
                  <w:rPr>
                    <w:rFonts w:ascii="Times New Roman" w:hAnsi="Times New Roman" w:cs="Times New Roman"/>
                    <w:sz w:val="20"/>
                    <w:szCs w:val="20"/>
                  </w:rPr>
                </w:pPr>
                <w:r w:rsidRPr="00B167AA">
                  <w:rPr>
                    <w:rFonts w:ascii="Times New Roman" w:hAnsi="Times New Roman" w:cs="Times New Roman"/>
                    <w:sz w:val="20"/>
                    <w:szCs w:val="20"/>
                  </w:rPr>
                  <w:t>Correlation Coefficient</w:t>
                </w:r>
              </w:p>
            </w:tc>
            <w:tc>
              <w:tcPr>
                <w:tcW w:w="1029" w:type="dxa"/>
                <w:tcBorders>
                  <w:top w:val="single" w:sz="8" w:space="0" w:color="AEAEAE"/>
                  <w:left w:val="nil"/>
                  <w:bottom w:val="single" w:sz="8" w:space="0" w:color="AEAEAE"/>
                  <w:right w:val="single" w:sz="8" w:space="0" w:color="E0E0E0"/>
                  <w:tl2br w:val="nil"/>
                  <w:tr2bl w:val="nil"/>
                </w:tcBorders>
                <w:shd w:val="clear" w:color="auto" w:fill="auto"/>
              </w:tcPr>
              <w:p w14:paraId="1ABAFDA3" w14:textId="77777777" w:rsidR="001C1D25" w:rsidRPr="00B167AA" w:rsidRDefault="001C1D25" w:rsidP="00C057F7">
                <w:pPr>
                  <w:spacing w:after="0" w:line="240" w:lineRule="auto"/>
                  <w:ind w:left="60" w:right="60"/>
                  <w:jc w:val="right"/>
                  <w:rPr>
                    <w:rFonts w:ascii="Times New Roman" w:hAnsi="Times New Roman" w:cs="Times New Roman"/>
                    <w:sz w:val="20"/>
                    <w:szCs w:val="20"/>
                  </w:rPr>
                </w:pPr>
                <w:r w:rsidRPr="00B167AA">
                  <w:rPr>
                    <w:rFonts w:ascii="Times New Roman" w:hAnsi="Times New Roman" w:cs="Times New Roman"/>
                    <w:sz w:val="20"/>
                    <w:szCs w:val="20"/>
                  </w:rPr>
                  <w:t>.146</w:t>
                </w:r>
              </w:p>
            </w:tc>
            <w:tc>
              <w:tcPr>
                <w:tcW w:w="1475" w:type="dxa"/>
                <w:tcBorders>
                  <w:top w:val="single" w:sz="8" w:space="0" w:color="AEAEAE"/>
                  <w:left w:val="single" w:sz="8" w:space="0" w:color="E0E0E0"/>
                  <w:bottom w:val="single" w:sz="8" w:space="0" w:color="AEAEAE"/>
                  <w:right w:val="nil"/>
                  <w:tl2br w:val="nil"/>
                  <w:tr2bl w:val="nil"/>
                </w:tcBorders>
                <w:shd w:val="clear" w:color="auto" w:fill="auto"/>
              </w:tcPr>
              <w:p w14:paraId="12A104C0" w14:textId="77777777" w:rsidR="001C1D25" w:rsidRPr="00B167AA" w:rsidRDefault="001C1D25" w:rsidP="00C057F7">
                <w:pPr>
                  <w:spacing w:after="0" w:line="240" w:lineRule="auto"/>
                  <w:ind w:left="60" w:right="60"/>
                  <w:jc w:val="right"/>
                  <w:rPr>
                    <w:rFonts w:ascii="Times New Roman" w:hAnsi="Times New Roman" w:cs="Times New Roman"/>
                    <w:sz w:val="20"/>
                    <w:szCs w:val="20"/>
                  </w:rPr>
                </w:pPr>
                <w:r w:rsidRPr="00B167AA">
                  <w:rPr>
                    <w:rFonts w:ascii="Times New Roman" w:hAnsi="Times New Roman" w:cs="Times New Roman"/>
                    <w:sz w:val="20"/>
                    <w:szCs w:val="20"/>
                  </w:rPr>
                  <w:t>1.000</w:t>
                </w:r>
              </w:p>
            </w:tc>
          </w:tr>
          <w:tr w:rsidR="00B167AA" w:rsidRPr="00B167AA" w14:paraId="58DF6CE4" w14:textId="77777777" w:rsidTr="00B167AA">
            <w:trPr>
              <w:cantSplit/>
              <w:jc w:val="center"/>
            </w:trPr>
            <w:tc>
              <w:tcPr>
                <w:tcW w:w="1644" w:type="dxa"/>
                <w:vMerge/>
                <w:tcBorders>
                  <w:top w:val="single" w:sz="8" w:space="0" w:color="152935"/>
                  <w:left w:val="nil"/>
                  <w:bottom w:val="single" w:sz="8" w:space="0" w:color="152935"/>
                  <w:right w:val="nil"/>
                  <w:tl2br w:val="nil"/>
                  <w:tr2bl w:val="nil"/>
                </w:tcBorders>
                <w:shd w:val="clear" w:color="auto" w:fill="auto"/>
              </w:tcPr>
              <w:p w14:paraId="1C548911" w14:textId="77777777" w:rsidR="001C1D25" w:rsidRPr="00B167AA" w:rsidRDefault="001C1D25" w:rsidP="00C057F7">
                <w:pPr>
                  <w:spacing w:after="0" w:line="240" w:lineRule="auto"/>
                  <w:rPr>
                    <w:rFonts w:ascii="Times New Roman" w:hAnsi="Times New Roman" w:cs="Times New Roman"/>
                    <w:sz w:val="20"/>
                    <w:szCs w:val="20"/>
                  </w:rPr>
                </w:pPr>
              </w:p>
            </w:tc>
            <w:tc>
              <w:tcPr>
                <w:tcW w:w="1598" w:type="dxa"/>
                <w:vMerge/>
                <w:tcBorders>
                  <w:top w:val="single" w:sz="8" w:space="0" w:color="AEAEAE"/>
                  <w:left w:val="nil"/>
                  <w:bottom w:val="single" w:sz="8" w:space="0" w:color="152935"/>
                  <w:right w:val="nil"/>
                  <w:tl2br w:val="nil"/>
                  <w:tr2bl w:val="nil"/>
                </w:tcBorders>
                <w:shd w:val="clear" w:color="auto" w:fill="auto"/>
              </w:tcPr>
              <w:p w14:paraId="721B06AC" w14:textId="77777777" w:rsidR="001C1D25" w:rsidRPr="00B167AA" w:rsidRDefault="001C1D25" w:rsidP="00C057F7">
                <w:pPr>
                  <w:spacing w:after="0" w:line="240" w:lineRule="auto"/>
                  <w:rPr>
                    <w:rFonts w:ascii="Times New Roman" w:hAnsi="Times New Roman" w:cs="Times New Roman"/>
                    <w:sz w:val="20"/>
                    <w:szCs w:val="20"/>
                  </w:rPr>
                </w:pPr>
              </w:p>
            </w:tc>
            <w:tc>
              <w:tcPr>
                <w:tcW w:w="2167" w:type="dxa"/>
                <w:tcBorders>
                  <w:top w:val="single" w:sz="8" w:space="0" w:color="AEAEAE"/>
                  <w:left w:val="nil"/>
                  <w:bottom w:val="single" w:sz="8" w:space="0" w:color="AEAEAE"/>
                  <w:right w:val="nil"/>
                  <w:tl2br w:val="nil"/>
                  <w:tr2bl w:val="nil"/>
                </w:tcBorders>
                <w:shd w:val="clear" w:color="auto" w:fill="auto"/>
              </w:tcPr>
              <w:p w14:paraId="11DBE8DA" w14:textId="77777777" w:rsidR="001C1D25" w:rsidRPr="00B167AA" w:rsidRDefault="001C1D25" w:rsidP="00C057F7">
                <w:pPr>
                  <w:spacing w:after="0" w:line="240" w:lineRule="auto"/>
                  <w:ind w:left="60" w:right="60"/>
                  <w:rPr>
                    <w:rFonts w:ascii="Times New Roman" w:hAnsi="Times New Roman" w:cs="Times New Roman"/>
                    <w:sz w:val="20"/>
                    <w:szCs w:val="20"/>
                  </w:rPr>
                </w:pPr>
                <w:r w:rsidRPr="00B167AA">
                  <w:rPr>
                    <w:rFonts w:ascii="Times New Roman" w:hAnsi="Times New Roman" w:cs="Times New Roman"/>
                    <w:sz w:val="20"/>
                    <w:szCs w:val="20"/>
                  </w:rPr>
                  <w:t>Sig. (2-tailed)</w:t>
                </w:r>
              </w:p>
            </w:tc>
            <w:tc>
              <w:tcPr>
                <w:tcW w:w="1029" w:type="dxa"/>
                <w:tcBorders>
                  <w:top w:val="single" w:sz="8" w:space="0" w:color="AEAEAE"/>
                  <w:left w:val="nil"/>
                  <w:bottom w:val="single" w:sz="8" w:space="0" w:color="AEAEAE"/>
                  <w:right w:val="single" w:sz="8" w:space="0" w:color="E0E0E0"/>
                  <w:tl2br w:val="nil"/>
                  <w:tr2bl w:val="nil"/>
                </w:tcBorders>
                <w:shd w:val="clear" w:color="auto" w:fill="auto"/>
              </w:tcPr>
              <w:p w14:paraId="3C80AA1E" w14:textId="77777777" w:rsidR="001C1D25" w:rsidRPr="00B167AA" w:rsidRDefault="001C1D25" w:rsidP="00C057F7">
                <w:pPr>
                  <w:spacing w:after="0" w:line="240" w:lineRule="auto"/>
                  <w:ind w:left="60" w:right="60"/>
                  <w:jc w:val="right"/>
                  <w:rPr>
                    <w:rFonts w:ascii="Times New Roman" w:hAnsi="Times New Roman" w:cs="Times New Roman"/>
                    <w:sz w:val="20"/>
                    <w:szCs w:val="20"/>
                  </w:rPr>
                </w:pPr>
                <w:r w:rsidRPr="00B167AA">
                  <w:rPr>
                    <w:rFonts w:ascii="Times New Roman" w:hAnsi="Times New Roman" w:cs="Times New Roman"/>
                    <w:sz w:val="20"/>
                    <w:szCs w:val="20"/>
                  </w:rPr>
                  <w:t>.417</w:t>
                </w:r>
              </w:p>
            </w:tc>
            <w:tc>
              <w:tcPr>
                <w:tcW w:w="1475" w:type="dxa"/>
                <w:tcBorders>
                  <w:top w:val="single" w:sz="8" w:space="0" w:color="AEAEAE"/>
                  <w:left w:val="single" w:sz="8" w:space="0" w:color="E0E0E0"/>
                  <w:bottom w:val="single" w:sz="8" w:space="0" w:color="AEAEAE"/>
                  <w:right w:val="nil"/>
                  <w:tl2br w:val="nil"/>
                  <w:tr2bl w:val="nil"/>
                </w:tcBorders>
                <w:shd w:val="clear" w:color="auto" w:fill="auto"/>
              </w:tcPr>
              <w:p w14:paraId="2F0B2035" w14:textId="77777777" w:rsidR="001C1D25" w:rsidRPr="00B167AA" w:rsidRDefault="001C1D25" w:rsidP="00C057F7">
                <w:pPr>
                  <w:spacing w:after="0" w:line="240" w:lineRule="auto"/>
                  <w:ind w:left="60" w:right="60"/>
                  <w:jc w:val="right"/>
                  <w:rPr>
                    <w:rFonts w:ascii="Times New Roman" w:hAnsi="Times New Roman" w:cs="Times New Roman"/>
                    <w:sz w:val="20"/>
                    <w:szCs w:val="20"/>
                  </w:rPr>
                </w:pPr>
                <w:r w:rsidRPr="00B167AA">
                  <w:rPr>
                    <w:rFonts w:ascii="Times New Roman" w:hAnsi="Times New Roman" w:cs="Times New Roman"/>
                    <w:sz w:val="20"/>
                    <w:szCs w:val="20"/>
                  </w:rPr>
                  <w:t>.</w:t>
                </w:r>
              </w:p>
            </w:tc>
          </w:tr>
          <w:tr w:rsidR="00B167AA" w:rsidRPr="00B167AA" w14:paraId="2E12014C" w14:textId="77777777" w:rsidTr="00B167AA">
            <w:trPr>
              <w:cantSplit/>
              <w:jc w:val="center"/>
            </w:trPr>
            <w:tc>
              <w:tcPr>
                <w:tcW w:w="1644" w:type="dxa"/>
                <w:vMerge/>
                <w:tcBorders>
                  <w:top w:val="single" w:sz="8" w:space="0" w:color="152935"/>
                  <w:left w:val="nil"/>
                  <w:bottom w:val="single" w:sz="4" w:space="0" w:color="auto"/>
                  <w:right w:val="nil"/>
                  <w:tl2br w:val="nil"/>
                  <w:tr2bl w:val="nil"/>
                </w:tcBorders>
                <w:shd w:val="clear" w:color="auto" w:fill="auto"/>
              </w:tcPr>
              <w:p w14:paraId="0E61464A" w14:textId="77777777" w:rsidR="001C1D25" w:rsidRPr="00B167AA" w:rsidRDefault="001C1D25" w:rsidP="00C057F7">
                <w:pPr>
                  <w:spacing w:after="0" w:line="240" w:lineRule="auto"/>
                  <w:rPr>
                    <w:rFonts w:ascii="Times New Roman" w:hAnsi="Times New Roman" w:cs="Times New Roman"/>
                    <w:sz w:val="20"/>
                    <w:szCs w:val="20"/>
                  </w:rPr>
                </w:pPr>
              </w:p>
            </w:tc>
            <w:tc>
              <w:tcPr>
                <w:tcW w:w="1598" w:type="dxa"/>
                <w:vMerge/>
                <w:tcBorders>
                  <w:top w:val="single" w:sz="8" w:space="0" w:color="AEAEAE"/>
                  <w:left w:val="nil"/>
                  <w:bottom w:val="single" w:sz="4" w:space="0" w:color="auto"/>
                  <w:right w:val="nil"/>
                  <w:tl2br w:val="nil"/>
                  <w:tr2bl w:val="nil"/>
                </w:tcBorders>
                <w:shd w:val="clear" w:color="auto" w:fill="auto"/>
              </w:tcPr>
              <w:p w14:paraId="44D24818" w14:textId="77777777" w:rsidR="001C1D25" w:rsidRPr="00B167AA" w:rsidRDefault="001C1D25" w:rsidP="00C057F7">
                <w:pPr>
                  <w:spacing w:after="0" w:line="240" w:lineRule="auto"/>
                  <w:rPr>
                    <w:rFonts w:ascii="Times New Roman" w:hAnsi="Times New Roman" w:cs="Times New Roman"/>
                    <w:sz w:val="20"/>
                    <w:szCs w:val="20"/>
                  </w:rPr>
                </w:pPr>
              </w:p>
            </w:tc>
            <w:tc>
              <w:tcPr>
                <w:tcW w:w="2167" w:type="dxa"/>
                <w:tcBorders>
                  <w:top w:val="single" w:sz="8" w:space="0" w:color="AEAEAE"/>
                  <w:left w:val="nil"/>
                  <w:bottom w:val="single" w:sz="4" w:space="0" w:color="auto"/>
                  <w:right w:val="nil"/>
                  <w:tl2br w:val="nil"/>
                  <w:tr2bl w:val="nil"/>
                </w:tcBorders>
                <w:shd w:val="clear" w:color="auto" w:fill="auto"/>
              </w:tcPr>
              <w:p w14:paraId="522497EF" w14:textId="77777777" w:rsidR="001C1D25" w:rsidRPr="00B167AA" w:rsidRDefault="001C1D25" w:rsidP="00C057F7">
                <w:pPr>
                  <w:spacing w:after="0" w:line="240" w:lineRule="auto"/>
                  <w:ind w:left="60" w:right="60"/>
                  <w:rPr>
                    <w:rFonts w:ascii="Times New Roman" w:hAnsi="Times New Roman" w:cs="Times New Roman"/>
                    <w:sz w:val="20"/>
                    <w:szCs w:val="20"/>
                  </w:rPr>
                </w:pPr>
                <w:r w:rsidRPr="00B167AA">
                  <w:rPr>
                    <w:rFonts w:ascii="Times New Roman" w:hAnsi="Times New Roman" w:cs="Times New Roman"/>
                    <w:sz w:val="20"/>
                    <w:szCs w:val="20"/>
                  </w:rPr>
                  <w:t>N</w:t>
                </w:r>
              </w:p>
            </w:tc>
            <w:tc>
              <w:tcPr>
                <w:tcW w:w="1029" w:type="dxa"/>
                <w:tcBorders>
                  <w:top w:val="single" w:sz="8" w:space="0" w:color="AEAEAE"/>
                  <w:left w:val="nil"/>
                  <w:bottom w:val="single" w:sz="4" w:space="0" w:color="auto"/>
                  <w:right w:val="single" w:sz="8" w:space="0" w:color="E0E0E0"/>
                  <w:tl2br w:val="nil"/>
                  <w:tr2bl w:val="nil"/>
                </w:tcBorders>
                <w:shd w:val="clear" w:color="auto" w:fill="auto"/>
              </w:tcPr>
              <w:p w14:paraId="60E59625" w14:textId="77777777" w:rsidR="001C1D25" w:rsidRPr="00B167AA" w:rsidRDefault="001C1D25" w:rsidP="00C057F7">
                <w:pPr>
                  <w:spacing w:after="0" w:line="240" w:lineRule="auto"/>
                  <w:ind w:left="60" w:right="60"/>
                  <w:jc w:val="right"/>
                  <w:rPr>
                    <w:rFonts w:ascii="Times New Roman" w:hAnsi="Times New Roman" w:cs="Times New Roman"/>
                    <w:sz w:val="20"/>
                    <w:szCs w:val="20"/>
                  </w:rPr>
                </w:pPr>
                <w:r w:rsidRPr="00B167AA">
                  <w:rPr>
                    <w:rFonts w:ascii="Times New Roman" w:hAnsi="Times New Roman" w:cs="Times New Roman"/>
                    <w:sz w:val="20"/>
                    <w:szCs w:val="20"/>
                  </w:rPr>
                  <w:t>33</w:t>
                </w:r>
              </w:p>
            </w:tc>
            <w:tc>
              <w:tcPr>
                <w:tcW w:w="1475" w:type="dxa"/>
                <w:tcBorders>
                  <w:top w:val="single" w:sz="8" w:space="0" w:color="AEAEAE"/>
                  <w:left w:val="single" w:sz="8" w:space="0" w:color="E0E0E0"/>
                  <w:bottom w:val="single" w:sz="4" w:space="0" w:color="auto"/>
                  <w:right w:val="nil"/>
                  <w:tl2br w:val="nil"/>
                  <w:tr2bl w:val="nil"/>
                </w:tcBorders>
                <w:shd w:val="clear" w:color="auto" w:fill="auto"/>
              </w:tcPr>
              <w:p w14:paraId="62BDFFFA" w14:textId="77777777" w:rsidR="001C1D25" w:rsidRPr="00B167AA" w:rsidRDefault="001C1D25" w:rsidP="00C057F7">
                <w:pPr>
                  <w:spacing w:after="0" w:line="240" w:lineRule="auto"/>
                  <w:ind w:left="60" w:right="60"/>
                  <w:jc w:val="right"/>
                  <w:rPr>
                    <w:rFonts w:ascii="Times New Roman" w:hAnsi="Times New Roman" w:cs="Times New Roman"/>
                    <w:sz w:val="20"/>
                    <w:szCs w:val="20"/>
                  </w:rPr>
                </w:pPr>
                <w:r w:rsidRPr="00B167AA">
                  <w:rPr>
                    <w:rFonts w:ascii="Times New Roman" w:hAnsi="Times New Roman" w:cs="Times New Roman"/>
                    <w:sz w:val="20"/>
                    <w:szCs w:val="20"/>
                  </w:rPr>
                  <w:t>33</w:t>
                </w:r>
              </w:p>
            </w:tc>
          </w:tr>
        </w:tbl>
        <w:p w14:paraId="03C89488" w14:textId="50BA274C" w:rsidR="001C1D25" w:rsidRDefault="001C1D25" w:rsidP="001C1D25">
          <w:pPr>
            <w:spacing w:after="0" w:line="240" w:lineRule="auto"/>
            <w:rPr>
              <w:rFonts w:ascii="Times New Roman" w:eastAsia="Times New Roman" w:hAnsi="Times New Roman"/>
              <w:sz w:val="24"/>
            </w:rPr>
          </w:pPr>
        </w:p>
        <w:p w14:paraId="10825E90" w14:textId="09265864" w:rsidR="001C1D25" w:rsidRDefault="00B167AA" w:rsidP="00A64781">
          <w:pPr>
            <w:spacing w:after="0" w:line="240" w:lineRule="auto"/>
            <w:jc w:val="both"/>
            <w:rPr>
              <w:rFonts w:ascii="Times New Roman" w:eastAsia="Times New Roman" w:hAnsi="Times New Roman"/>
            </w:rPr>
          </w:pPr>
          <w:r w:rsidRPr="00B167AA">
            <w:rPr>
              <w:rFonts w:ascii="Times New Roman" w:eastAsia="Times New Roman" w:hAnsi="Times New Roman"/>
            </w:rPr>
            <w:t>Statistical analysis showed t</w:t>
          </w:r>
          <w:r>
            <w:rPr>
              <w:rFonts w:ascii="Times New Roman" w:eastAsia="Times New Roman" w:hAnsi="Times New Roman"/>
            </w:rPr>
            <w:t>here were no correlation between current position with critical thinking. This suggested that respondents with or without managerial position are similar in how they utilize critical thinking in the workplace.</w:t>
          </w:r>
          <w:r w:rsidR="00A64781">
            <w:rPr>
              <w:rFonts w:ascii="Times New Roman" w:eastAsia="Times New Roman" w:hAnsi="Times New Roman"/>
            </w:rPr>
            <w:t xml:space="preserve"> Although previous research has acknowledged that critical thinking is one of the important factors seek by employer [5], this study has shown that no matter if the employee has a high managerial position or not, they </w:t>
          </w:r>
          <w:r w:rsidR="00864563">
            <w:rPr>
              <w:rFonts w:ascii="Times New Roman" w:eastAsia="Times New Roman" w:hAnsi="Times New Roman"/>
            </w:rPr>
            <w:t>employ</w:t>
          </w:r>
          <w:r w:rsidR="00A64781">
            <w:rPr>
              <w:rFonts w:ascii="Times New Roman" w:eastAsia="Times New Roman" w:hAnsi="Times New Roman"/>
            </w:rPr>
            <w:t xml:space="preserve"> a similar critical thinking skill.</w:t>
          </w:r>
        </w:p>
        <w:p w14:paraId="1F199B98" w14:textId="3472D097" w:rsidR="00864563" w:rsidRDefault="00864563" w:rsidP="00A64781">
          <w:pPr>
            <w:spacing w:after="0" w:line="240" w:lineRule="auto"/>
            <w:jc w:val="both"/>
            <w:rPr>
              <w:rFonts w:ascii="Times New Roman" w:eastAsia="Times New Roman" w:hAnsi="Times New Roman"/>
            </w:rPr>
          </w:pPr>
        </w:p>
        <w:p w14:paraId="33B8F770" w14:textId="4E0B9168" w:rsidR="00864563" w:rsidRDefault="00E735C9" w:rsidP="00A64781">
          <w:pPr>
            <w:spacing w:after="0" w:line="240" w:lineRule="auto"/>
            <w:jc w:val="both"/>
            <w:rPr>
              <w:rFonts w:ascii="Times New Roman" w:eastAsia="Times New Roman" w:hAnsi="Times New Roman"/>
            </w:rPr>
          </w:pPr>
          <w:r>
            <w:rPr>
              <w:rFonts w:ascii="Times New Roman" w:eastAsia="Times New Roman" w:hAnsi="Times New Roman"/>
            </w:rPr>
            <w:t xml:space="preserve">     </w:t>
          </w:r>
          <w:r w:rsidR="00864563">
            <w:rPr>
              <w:rFonts w:ascii="Times New Roman" w:eastAsia="Times New Roman" w:hAnsi="Times New Roman"/>
            </w:rPr>
            <w:t xml:space="preserve">The </w:t>
          </w:r>
          <w:r>
            <w:rPr>
              <w:rFonts w:ascii="Times New Roman" w:eastAsia="Times New Roman" w:hAnsi="Times New Roman"/>
            </w:rPr>
            <w:t xml:space="preserve">next soft skill surveyed was how workers manage information they have received and the result on the </w:t>
          </w:r>
          <w:r w:rsidR="00864563">
            <w:rPr>
              <w:rFonts w:ascii="Times New Roman" w:eastAsia="Times New Roman" w:hAnsi="Times New Roman"/>
            </w:rPr>
            <w:t>correlation between current position and information management is provided in Table 2 below:</w:t>
          </w:r>
        </w:p>
        <w:p w14:paraId="684C3D0B" w14:textId="77777777" w:rsidR="00B167AA" w:rsidRPr="00B167AA" w:rsidRDefault="00B167AA" w:rsidP="001C1D25">
          <w:pPr>
            <w:spacing w:after="0" w:line="240" w:lineRule="auto"/>
            <w:rPr>
              <w:rFonts w:ascii="Times New Roman" w:eastAsia="Times New Roman" w:hAnsi="Times New Roman"/>
            </w:rPr>
          </w:pPr>
        </w:p>
        <w:tbl>
          <w:tblPr>
            <w:tblW w:w="8135" w:type="dxa"/>
            <w:tblInd w:w="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135"/>
          </w:tblGrid>
          <w:tr w:rsidR="00B167AA" w14:paraId="1D2BC0B8" w14:textId="77777777" w:rsidTr="0038036A">
            <w:trPr>
              <w:cantSplit/>
              <w:trHeight w:val="286"/>
            </w:trPr>
            <w:tc>
              <w:tcPr>
                <w:tcW w:w="8135" w:type="dxa"/>
                <w:tcBorders>
                  <w:top w:val="nil"/>
                  <w:left w:val="nil"/>
                  <w:bottom w:val="nil"/>
                  <w:right w:val="nil"/>
                  <w:tl2br w:val="nil"/>
                  <w:tr2bl w:val="nil"/>
                </w:tcBorders>
                <w:shd w:val="clear" w:color="auto" w:fill="FFFFFF"/>
              </w:tcPr>
              <w:p w14:paraId="685843BE" w14:textId="77777777" w:rsidR="00B167AA" w:rsidRDefault="00B167AA" w:rsidP="0038036A">
                <w:pPr>
                  <w:spacing w:after="0" w:line="240" w:lineRule="auto"/>
                  <w:ind w:left="60" w:right="60"/>
                  <w:jc w:val="center"/>
                  <w:rPr>
                    <w:rFonts w:ascii="Arial" w:hAnsi="Arial"/>
                    <w:color w:val="010205"/>
                    <w:lang w:val="id-ID"/>
                  </w:rPr>
                </w:pPr>
                <w:r w:rsidRPr="008A2F93">
                  <w:rPr>
                    <w:rFonts w:ascii="Times New Roman" w:hAnsi="Times New Roman" w:cs="Times New Roman"/>
                  </w:rPr>
                  <w:t xml:space="preserve">Table </w:t>
                </w:r>
                <w:r>
                  <w:rPr>
                    <w:rFonts w:ascii="Times New Roman" w:hAnsi="Times New Roman" w:cs="Times New Roman"/>
                  </w:rPr>
                  <w:t>2</w:t>
                </w:r>
                <w:r w:rsidRPr="008A2F93">
                  <w:rPr>
                    <w:rFonts w:ascii="Times New Roman" w:hAnsi="Times New Roman" w:cs="Times New Roman"/>
                  </w:rPr>
                  <w:t xml:space="preserve">. Spearman’s correlation between current position and </w:t>
                </w:r>
                <w:r>
                  <w:rPr>
                    <w:rFonts w:ascii="Times New Roman" w:hAnsi="Times New Roman" w:cs="Times New Roman"/>
                  </w:rPr>
                  <w:t>information management</w:t>
                </w:r>
              </w:p>
            </w:tc>
          </w:tr>
        </w:tbl>
        <w:p w14:paraId="40F6E9AB" w14:textId="77777777" w:rsidR="001C1D25" w:rsidRDefault="001C1D25" w:rsidP="001C1D25">
          <w:pPr>
            <w:spacing w:after="0" w:line="240" w:lineRule="auto"/>
            <w:rPr>
              <w:sz w:val="24"/>
            </w:rPr>
          </w:pPr>
        </w:p>
        <w:tbl>
          <w:tblPr>
            <w:tblW w:w="8000" w:type="dxa"/>
            <w:tblInd w:w="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560"/>
            <w:gridCol w:w="1701"/>
            <w:gridCol w:w="1984"/>
            <w:gridCol w:w="1134"/>
            <w:gridCol w:w="1621"/>
          </w:tblGrid>
          <w:tr w:rsidR="00B167AA" w:rsidRPr="00B167AA" w14:paraId="0BB7F8EB" w14:textId="77777777" w:rsidTr="00B167AA">
            <w:trPr>
              <w:cantSplit/>
              <w:trHeight w:val="320"/>
            </w:trPr>
            <w:tc>
              <w:tcPr>
                <w:tcW w:w="5245" w:type="dxa"/>
                <w:gridSpan w:val="3"/>
                <w:tcBorders>
                  <w:top w:val="single" w:sz="4" w:space="0" w:color="auto"/>
                  <w:left w:val="nil"/>
                  <w:bottom w:val="single" w:sz="8" w:space="0" w:color="152935"/>
                  <w:right w:val="nil"/>
                  <w:tl2br w:val="nil"/>
                  <w:tr2bl w:val="nil"/>
                </w:tcBorders>
                <w:shd w:val="clear" w:color="auto" w:fill="auto"/>
                <w:vAlign w:val="bottom"/>
              </w:tcPr>
              <w:p w14:paraId="317C356F" w14:textId="77777777" w:rsidR="001C1D25" w:rsidRPr="00B167AA" w:rsidRDefault="001C1D25" w:rsidP="00C057F7">
                <w:pPr>
                  <w:spacing w:after="0" w:line="240" w:lineRule="auto"/>
                  <w:rPr>
                    <w:rFonts w:ascii="Times New Roman" w:hAnsi="Times New Roman" w:cs="Times New Roman"/>
                    <w:sz w:val="20"/>
                    <w:szCs w:val="20"/>
                  </w:rPr>
                </w:pPr>
              </w:p>
            </w:tc>
            <w:tc>
              <w:tcPr>
                <w:tcW w:w="1134" w:type="dxa"/>
                <w:tcBorders>
                  <w:top w:val="single" w:sz="4" w:space="0" w:color="auto"/>
                  <w:left w:val="nil"/>
                  <w:bottom w:val="single" w:sz="8" w:space="0" w:color="152935"/>
                  <w:right w:val="single" w:sz="8" w:space="0" w:color="E0E0E0"/>
                  <w:tl2br w:val="nil"/>
                  <w:tr2bl w:val="nil"/>
                </w:tcBorders>
                <w:shd w:val="clear" w:color="auto" w:fill="auto"/>
                <w:vAlign w:val="bottom"/>
              </w:tcPr>
              <w:p w14:paraId="051ABFDD" w14:textId="77777777" w:rsidR="001C1D25" w:rsidRPr="00B167AA" w:rsidRDefault="001C1D25" w:rsidP="00C057F7">
                <w:pPr>
                  <w:spacing w:after="0" w:line="240" w:lineRule="auto"/>
                  <w:ind w:left="60" w:right="60"/>
                  <w:jc w:val="center"/>
                  <w:rPr>
                    <w:rFonts w:ascii="Times New Roman" w:hAnsi="Times New Roman" w:cs="Times New Roman"/>
                    <w:sz w:val="20"/>
                    <w:szCs w:val="20"/>
                  </w:rPr>
                </w:pPr>
                <w:r w:rsidRPr="00B167AA">
                  <w:rPr>
                    <w:rFonts w:ascii="Times New Roman" w:hAnsi="Times New Roman" w:cs="Times New Roman"/>
                    <w:sz w:val="20"/>
                    <w:szCs w:val="20"/>
                  </w:rPr>
                  <w:t>Position</w:t>
                </w:r>
              </w:p>
            </w:tc>
            <w:tc>
              <w:tcPr>
                <w:tcW w:w="1621" w:type="dxa"/>
                <w:tcBorders>
                  <w:top w:val="single" w:sz="4" w:space="0" w:color="auto"/>
                  <w:left w:val="single" w:sz="8" w:space="0" w:color="E0E0E0"/>
                  <w:bottom w:val="single" w:sz="8" w:space="0" w:color="152935"/>
                  <w:right w:val="nil"/>
                  <w:tl2br w:val="nil"/>
                  <w:tr2bl w:val="nil"/>
                </w:tcBorders>
                <w:shd w:val="clear" w:color="auto" w:fill="auto"/>
                <w:vAlign w:val="bottom"/>
              </w:tcPr>
              <w:p w14:paraId="6E3F4145" w14:textId="77777777" w:rsidR="001C1D25" w:rsidRPr="00B167AA" w:rsidRDefault="001C1D25" w:rsidP="00C057F7">
                <w:pPr>
                  <w:spacing w:after="0" w:line="240" w:lineRule="auto"/>
                  <w:ind w:left="60" w:right="60"/>
                  <w:jc w:val="center"/>
                  <w:rPr>
                    <w:rFonts w:ascii="Times New Roman" w:hAnsi="Times New Roman" w:cs="Times New Roman"/>
                    <w:sz w:val="20"/>
                    <w:szCs w:val="20"/>
                  </w:rPr>
                </w:pPr>
                <w:proofErr w:type="spellStart"/>
                <w:r w:rsidRPr="00B167AA">
                  <w:rPr>
                    <w:rFonts w:ascii="Times New Roman" w:hAnsi="Times New Roman" w:cs="Times New Roman"/>
                    <w:sz w:val="20"/>
                    <w:szCs w:val="20"/>
                  </w:rPr>
                  <w:t>InformationMgt</w:t>
                </w:r>
                <w:proofErr w:type="spellEnd"/>
              </w:p>
            </w:tc>
          </w:tr>
          <w:tr w:rsidR="00B167AA" w:rsidRPr="00B167AA" w14:paraId="4287BF8B" w14:textId="77777777" w:rsidTr="00B167AA">
            <w:trPr>
              <w:cantSplit/>
              <w:trHeight w:val="252"/>
            </w:trPr>
            <w:tc>
              <w:tcPr>
                <w:tcW w:w="1560" w:type="dxa"/>
                <w:vMerge w:val="restart"/>
                <w:tcBorders>
                  <w:top w:val="single" w:sz="8" w:space="0" w:color="152935"/>
                  <w:left w:val="nil"/>
                  <w:bottom w:val="single" w:sz="8" w:space="0" w:color="152935"/>
                  <w:right w:val="nil"/>
                  <w:tl2br w:val="nil"/>
                  <w:tr2bl w:val="nil"/>
                </w:tcBorders>
                <w:shd w:val="clear" w:color="auto" w:fill="auto"/>
              </w:tcPr>
              <w:p w14:paraId="2BD504CC" w14:textId="77777777" w:rsidR="001C1D25" w:rsidRPr="00B167AA" w:rsidRDefault="001C1D25" w:rsidP="00C057F7">
                <w:pPr>
                  <w:spacing w:after="0" w:line="240" w:lineRule="auto"/>
                  <w:ind w:left="60" w:right="60"/>
                  <w:rPr>
                    <w:rFonts w:ascii="Times New Roman" w:hAnsi="Times New Roman" w:cs="Times New Roman"/>
                    <w:sz w:val="20"/>
                    <w:szCs w:val="20"/>
                  </w:rPr>
                </w:pPr>
                <w:r w:rsidRPr="00B167AA">
                  <w:rPr>
                    <w:rFonts w:ascii="Times New Roman" w:hAnsi="Times New Roman" w:cs="Times New Roman"/>
                    <w:sz w:val="20"/>
                    <w:szCs w:val="20"/>
                  </w:rPr>
                  <w:t>Spearman's rho</w:t>
                </w:r>
              </w:p>
            </w:tc>
            <w:tc>
              <w:tcPr>
                <w:tcW w:w="1701" w:type="dxa"/>
                <w:vMerge w:val="restart"/>
                <w:tcBorders>
                  <w:top w:val="single" w:sz="8" w:space="0" w:color="152935"/>
                  <w:left w:val="nil"/>
                  <w:bottom w:val="nil"/>
                  <w:right w:val="nil"/>
                  <w:tl2br w:val="nil"/>
                  <w:tr2bl w:val="nil"/>
                </w:tcBorders>
                <w:shd w:val="clear" w:color="auto" w:fill="auto"/>
              </w:tcPr>
              <w:p w14:paraId="2625CD25" w14:textId="77777777" w:rsidR="001C1D25" w:rsidRPr="00B167AA" w:rsidRDefault="001C1D25" w:rsidP="00C057F7">
                <w:pPr>
                  <w:spacing w:after="0" w:line="240" w:lineRule="auto"/>
                  <w:ind w:left="60" w:right="60"/>
                  <w:rPr>
                    <w:rFonts w:ascii="Times New Roman" w:hAnsi="Times New Roman" w:cs="Times New Roman"/>
                    <w:sz w:val="20"/>
                    <w:szCs w:val="20"/>
                  </w:rPr>
                </w:pPr>
                <w:r w:rsidRPr="00B167AA">
                  <w:rPr>
                    <w:rFonts w:ascii="Times New Roman" w:hAnsi="Times New Roman" w:cs="Times New Roman"/>
                    <w:sz w:val="20"/>
                    <w:szCs w:val="20"/>
                  </w:rPr>
                  <w:t>Position</w:t>
                </w:r>
              </w:p>
            </w:tc>
            <w:tc>
              <w:tcPr>
                <w:tcW w:w="1984" w:type="dxa"/>
                <w:tcBorders>
                  <w:top w:val="single" w:sz="8" w:space="0" w:color="152935"/>
                  <w:left w:val="nil"/>
                  <w:bottom w:val="single" w:sz="8" w:space="0" w:color="AEAEAE"/>
                  <w:right w:val="nil"/>
                  <w:tl2br w:val="nil"/>
                  <w:tr2bl w:val="nil"/>
                </w:tcBorders>
                <w:shd w:val="clear" w:color="auto" w:fill="auto"/>
              </w:tcPr>
              <w:p w14:paraId="133BBF6A" w14:textId="77777777" w:rsidR="001C1D25" w:rsidRPr="00B167AA" w:rsidRDefault="001C1D25" w:rsidP="00C057F7">
                <w:pPr>
                  <w:spacing w:after="0" w:line="240" w:lineRule="auto"/>
                  <w:ind w:left="60" w:right="60"/>
                  <w:rPr>
                    <w:rFonts w:ascii="Times New Roman" w:hAnsi="Times New Roman" w:cs="Times New Roman"/>
                    <w:sz w:val="20"/>
                    <w:szCs w:val="20"/>
                  </w:rPr>
                </w:pPr>
                <w:r w:rsidRPr="00B167AA">
                  <w:rPr>
                    <w:rFonts w:ascii="Times New Roman" w:hAnsi="Times New Roman" w:cs="Times New Roman"/>
                    <w:sz w:val="20"/>
                    <w:szCs w:val="20"/>
                  </w:rPr>
                  <w:t>Correlation Coefficient</w:t>
                </w:r>
              </w:p>
            </w:tc>
            <w:tc>
              <w:tcPr>
                <w:tcW w:w="1134" w:type="dxa"/>
                <w:tcBorders>
                  <w:top w:val="single" w:sz="8" w:space="0" w:color="152935"/>
                  <w:left w:val="nil"/>
                  <w:bottom w:val="single" w:sz="8" w:space="0" w:color="AEAEAE"/>
                  <w:right w:val="single" w:sz="8" w:space="0" w:color="E0E0E0"/>
                  <w:tl2br w:val="nil"/>
                  <w:tr2bl w:val="nil"/>
                </w:tcBorders>
                <w:shd w:val="clear" w:color="auto" w:fill="auto"/>
              </w:tcPr>
              <w:p w14:paraId="762AF71B" w14:textId="77777777" w:rsidR="001C1D25" w:rsidRPr="00B167AA" w:rsidRDefault="001C1D25" w:rsidP="00C057F7">
                <w:pPr>
                  <w:spacing w:after="0" w:line="240" w:lineRule="auto"/>
                  <w:ind w:left="60" w:right="60"/>
                  <w:jc w:val="right"/>
                  <w:rPr>
                    <w:rFonts w:ascii="Times New Roman" w:hAnsi="Times New Roman" w:cs="Times New Roman"/>
                    <w:sz w:val="20"/>
                    <w:szCs w:val="20"/>
                  </w:rPr>
                </w:pPr>
                <w:r w:rsidRPr="00B167AA">
                  <w:rPr>
                    <w:rFonts w:ascii="Times New Roman" w:hAnsi="Times New Roman" w:cs="Times New Roman"/>
                    <w:sz w:val="20"/>
                    <w:szCs w:val="20"/>
                  </w:rPr>
                  <w:t>1.000</w:t>
                </w:r>
              </w:p>
            </w:tc>
            <w:tc>
              <w:tcPr>
                <w:tcW w:w="1621" w:type="dxa"/>
                <w:tcBorders>
                  <w:top w:val="single" w:sz="8" w:space="0" w:color="152935"/>
                  <w:left w:val="single" w:sz="8" w:space="0" w:color="E0E0E0"/>
                  <w:bottom w:val="single" w:sz="8" w:space="0" w:color="AEAEAE"/>
                  <w:right w:val="nil"/>
                  <w:tl2br w:val="nil"/>
                  <w:tr2bl w:val="nil"/>
                </w:tcBorders>
                <w:shd w:val="clear" w:color="auto" w:fill="auto"/>
              </w:tcPr>
              <w:p w14:paraId="6956D073" w14:textId="77777777" w:rsidR="001C1D25" w:rsidRPr="00B167AA" w:rsidRDefault="001C1D25" w:rsidP="00C057F7">
                <w:pPr>
                  <w:spacing w:after="0" w:line="240" w:lineRule="auto"/>
                  <w:ind w:left="60" w:right="60"/>
                  <w:jc w:val="right"/>
                  <w:rPr>
                    <w:rFonts w:ascii="Times New Roman" w:hAnsi="Times New Roman" w:cs="Times New Roman"/>
                    <w:sz w:val="20"/>
                    <w:szCs w:val="20"/>
                  </w:rPr>
                </w:pPr>
                <w:r w:rsidRPr="00B167AA">
                  <w:rPr>
                    <w:rFonts w:ascii="Times New Roman" w:hAnsi="Times New Roman" w:cs="Times New Roman"/>
                    <w:sz w:val="20"/>
                    <w:szCs w:val="20"/>
                  </w:rPr>
                  <w:t>-.182</w:t>
                </w:r>
              </w:p>
            </w:tc>
          </w:tr>
          <w:tr w:rsidR="00B167AA" w:rsidRPr="00B167AA" w14:paraId="32165A10" w14:textId="77777777" w:rsidTr="00B167AA">
            <w:trPr>
              <w:cantSplit/>
              <w:trHeight w:val="252"/>
            </w:trPr>
            <w:tc>
              <w:tcPr>
                <w:tcW w:w="1560" w:type="dxa"/>
                <w:vMerge/>
                <w:tcBorders>
                  <w:top w:val="single" w:sz="8" w:space="0" w:color="152935"/>
                  <w:left w:val="nil"/>
                  <w:bottom w:val="single" w:sz="8" w:space="0" w:color="152935"/>
                  <w:right w:val="nil"/>
                  <w:tl2br w:val="nil"/>
                  <w:tr2bl w:val="nil"/>
                </w:tcBorders>
                <w:shd w:val="clear" w:color="auto" w:fill="auto"/>
              </w:tcPr>
              <w:p w14:paraId="6CCC0352" w14:textId="77777777" w:rsidR="001C1D25" w:rsidRPr="00B167AA" w:rsidRDefault="001C1D25" w:rsidP="00C057F7">
                <w:pPr>
                  <w:spacing w:after="0" w:line="240" w:lineRule="auto"/>
                  <w:rPr>
                    <w:rFonts w:ascii="Times New Roman" w:hAnsi="Times New Roman" w:cs="Times New Roman"/>
                    <w:sz w:val="20"/>
                    <w:szCs w:val="20"/>
                  </w:rPr>
                </w:pPr>
              </w:p>
            </w:tc>
            <w:tc>
              <w:tcPr>
                <w:tcW w:w="1701" w:type="dxa"/>
                <w:vMerge/>
                <w:tcBorders>
                  <w:top w:val="single" w:sz="8" w:space="0" w:color="152935"/>
                  <w:left w:val="nil"/>
                  <w:bottom w:val="nil"/>
                  <w:right w:val="nil"/>
                  <w:tl2br w:val="nil"/>
                  <w:tr2bl w:val="nil"/>
                </w:tcBorders>
                <w:shd w:val="clear" w:color="auto" w:fill="auto"/>
              </w:tcPr>
              <w:p w14:paraId="69A85A19" w14:textId="77777777" w:rsidR="001C1D25" w:rsidRPr="00B167AA" w:rsidRDefault="001C1D25" w:rsidP="00C057F7">
                <w:pPr>
                  <w:spacing w:after="0" w:line="240" w:lineRule="auto"/>
                  <w:rPr>
                    <w:rFonts w:ascii="Times New Roman" w:hAnsi="Times New Roman" w:cs="Times New Roman"/>
                    <w:sz w:val="20"/>
                    <w:szCs w:val="20"/>
                  </w:rPr>
                </w:pPr>
              </w:p>
            </w:tc>
            <w:tc>
              <w:tcPr>
                <w:tcW w:w="1984" w:type="dxa"/>
                <w:tcBorders>
                  <w:top w:val="single" w:sz="8" w:space="0" w:color="AEAEAE"/>
                  <w:left w:val="nil"/>
                  <w:bottom w:val="single" w:sz="8" w:space="0" w:color="AEAEAE"/>
                  <w:right w:val="nil"/>
                  <w:tl2br w:val="nil"/>
                  <w:tr2bl w:val="nil"/>
                </w:tcBorders>
                <w:shd w:val="clear" w:color="auto" w:fill="auto"/>
              </w:tcPr>
              <w:p w14:paraId="7A954DEA" w14:textId="77777777" w:rsidR="001C1D25" w:rsidRPr="00B167AA" w:rsidRDefault="001C1D25" w:rsidP="00C057F7">
                <w:pPr>
                  <w:spacing w:after="0" w:line="240" w:lineRule="auto"/>
                  <w:ind w:left="60" w:right="60"/>
                  <w:rPr>
                    <w:rFonts w:ascii="Times New Roman" w:hAnsi="Times New Roman" w:cs="Times New Roman"/>
                    <w:sz w:val="20"/>
                    <w:szCs w:val="20"/>
                  </w:rPr>
                </w:pPr>
                <w:r w:rsidRPr="00B167AA">
                  <w:rPr>
                    <w:rFonts w:ascii="Times New Roman" w:hAnsi="Times New Roman" w:cs="Times New Roman"/>
                    <w:sz w:val="20"/>
                    <w:szCs w:val="20"/>
                  </w:rPr>
                  <w:t>Sig. (2-tailed)</w:t>
                </w:r>
              </w:p>
            </w:tc>
            <w:tc>
              <w:tcPr>
                <w:tcW w:w="1134" w:type="dxa"/>
                <w:tcBorders>
                  <w:top w:val="single" w:sz="8" w:space="0" w:color="AEAEAE"/>
                  <w:left w:val="nil"/>
                  <w:bottom w:val="single" w:sz="8" w:space="0" w:color="AEAEAE"/>
                  <w:right w:val="single" w:sz="8" w:space="0" w:color="E0E0E0"/>
                  <w:tl2br w:val="nil"/>
                  <w:tr2bl w:val="nil"/>
                </w:tcBorders>
                <w:shd w:val="clear" w:color="auto" w:fill="auto"/>
              </w:tcPr>
              <w:p w14:paraId="4CDB0C3C" w14:textId="77777777" w:rsidR="001C1D25" w:rsidRPr="00B167AA" w:rsidRDefault="001C1D25" w:rsidP="00C057F7">
                <w:pPr>
                  <w:spacing w:after="0" w:line="240" w:lineRule="auto"/>
                  <w:ind w:left="60" w:right="60"/>
                  <w:jc w:val="right"/>
                  <w:rPr>
                    <w:rFonts w:ascii="Times New Roman" w:hAnsi="Times New Roman" w:cs="Times New Roman"/>
                    <w:sz w:val="20"/>
                    <w:szCs w:val="20"/>
                  </w:rPr>
                </w:pPr>
                <w:r w:rsidRPr="00B167AA">
                  <w:rPr>
                    <w:rFonts w:ascii="Times New Roman" w:hAnsi="Times New Roman" w:cs="Times New Roman"/>
                    <w:sz w:val="20"/>
                    <w:szCs w:val="20"/>
                  </w:rPr>
                  <w:t>.</w:t>
                </w:r>
              </w:p>
            </w:tc>
            <w:tc>
              <w:tcPr>
                <w:tcW w:w="1621" w:type="dxa"/>
                <w:tcBorders>
                  <w:top w:val="single" w:sz="8" w:space="0" w:color="AEAEAE"/>
                  <w:left w:val="single" w:sz="8" w:space="0" w:color="E0E0E0"/>
                  <w:bottom w:val="single" w:sz="8" w:space="0" w:color="AEAEAE"/>
                  <w:right w:val="nil"/>
                  <w:tl2br w:val="nil"/>
                  <w:tr2bl w:val="nil"/>
                </w:tcBorders>
                <w:shd w:val="clear" w:color="auto" w:fill="auto"/>
              </w:tcPr>
              <w:p w14:paraId="0A7127F3" w14:textId="77777777" w:rsidR="001C1D25" w:rsidRPr="00B167AA" w:rsidRDefault="001C1D25" w:rsidP="00C057F7">
                <w:pPr>
                  <w:spacing w:after="0" w:line="240" w:lineRule="auto"/>
                  <w:ind w:left="60" w:right="60"/>
                  <w:jc w:val="right"/>
                  <w:rPr>
                    <w:rFonts w:ascii="Times New Roman" w:hAnsi="Times New Roman" w:cs="Times New Roman"/>
                    <w:sz w:val="20"/>
                    <w:szCs w:val="20"/>
                  </w:rPr>
                </w:pPr>
                <w:r w:rsidRPr="00B167AA">
                  <w:rPr>
                    <w:rFonts w:ascii="Times New Roman" w:hAnsi="Times New Roman" w:cs="Times New Roman"/>
                    <w:sz w:val="20"/>
                    <w:szCs w:val="20"/>
                  </w:rPr>
                  <w:t>.311</w:t>
                </w:r>
              </w:p>
            </w:tc>
          </w:tr>
          <w:tr w:rsidR="00B167AA" w:rsidRPr="00B167AA" w14:paraId="531B56C6" w14:textId="77777777" w:rsidTr="00B167AA">
            <w:trPr>
              <w:cantSplit/>
              <w:trHeight w:val="252"/>
            </w:trPr>
            <w:tc>
              <w:tcPr>
                <w:tcW w:w="1560" w:type="dxa"/>
                <w:vMerge/>
                <w:tcBorders>
                  <w:top w:val="single" w:sz="8" w:space="0" w:color="152935"/>
                  <w:left w:val="nil"/>
                  <w:bottom w:val="single" w:sz="8" w:space="0" w:color="152935"/>
                  <w:right w:val="nil"/>
                  <w:tl2br w:val="nil"/>
                  <w:tr2bl w:val="nil"/>
                </w:tcBorders>
                <w:shd w:val="clear" w:color="auto" w:fill="auto"/>
              </w:tcPr>
              <w:p w14:paraId="1E89E7EA" w14:textId="77777777" w:rsidR="001C1D25" w:rsidRPr="00B167AA" w:rsidRDefault="001C1D25" w:rsidP="00C057F7">
                <w:pPr>
                  <w:spacing w:after="0" w:line="240" w:lineRule="auto"/>
                  <w:rPr>
                    <w:rFonts w:ascii="Times New Roman" w:hAnsi="Times New Roman" w:cs="Times New Roman"/>
                    <w:sz w:val="20"/>
                    <w:szCs w:val="20"/>
                  </w:rPr>
                </w:pPr>
              </w:p>
            </w:tc>
            <w:tc>
              <w:tcPr>
                <w:tcW w:w="1701" w:type="dxa"/>
                <w:vMerge/>
                <w:tcBorders>
                  <w:top w:val="single" w:sz="8" w:space="0" w:color="152935"/>
                  <w:left w:val="nil"/>
                  <w:bottom w:val="nil"/>
                  <w:right w:val="nil"/>
                  <w:tl2br w:val="nil"/>
                  <w:tr2bl w:val="nil"/>
                </w:tcBorders>
                <w:shd w:val="clear" w:color="auto" w:fill="auto"/>
              </w:tcPr>
              <w:p w14:paraId="2B92B627" w14:textId="77777777" w:rsidR="001C1D25" w:rsidRPr="00B167AA" w:rsidRDefault="001C1D25" w:rsidP="00C057F7">
                <w:pPr>
                  <w:spacing w:after="0" w:line="240" w:lineRule="auto"/>
                  <w:rPr>
                    <w:rFonts w:ascii="Times New Roman" w:hAnsi="Times New Roman" w:cs="Times New Roman"/>
                    <w:sz w:val="20"/>
                    <w:szCs w:val="20"/>
                  </w:rPr>
                </w:pPr>
              </w:p>
            </w:tc>
            <w:tc>
              <w:tcPr>
                <w:tcW w:w="1984" w:type="dxa"/>
                <w:tcBorders>
                  <w:top w:val="single" w:sz="8" w:space="0" w:color="AEAEAE"/>
                  <w:left w:val="nil"/>
                  <w:bottom w:val="nil"/>
                  <w:right w:val="nil"/>
                  <w:tl2br w:val="nil"/>
                  <w:tr2bl w:val="nil"/>
                </w:tcBorders>
                <w:shd w:val="clear" w:color="auto" w:fill="auto"/>
              </w:tcPr>
              <w:p w14:paraId="3662CE36" w14:textId="77777777" w:rsidR="001C1D25" w:rsidRPr="00B167AA" w:rsidRDefault="001C1D25" w:rsidP="00C057F7">
                <w:pPr>
                  <w:spacing w:after="0" w:line="240" w:lineRule="auto"/>
                  <w:ind w:left="60" w:right="60"/>
                  <w:rPr>
                    <w:rFonts w:ascii="Times New Roman" w:hAnsi="Times New Roman" w:cs="Times New Roman"/>
                    <w:sz w:val="20"/>
                    <w:szCs w:val="20"/>
                  </w:rPr>
                </w:pPr>
                <w:r w:rsidRPr="00B167AA">
                  <w:rPr>
                    <w:rFonts w:ascii="Times New Roman" w:hAnsi="Times New Roman" w:cs="Times New Roman"/>
                    <w:sz w:val="20"/>
                    <w:szCs w:val="20"/>
                  </w:rPr>
                  <w:t>N</w:t>
                </w:r>
              </w:p>
            </w:tc>
            <w:tc>
              <w:tcPr>
                <w:tcW w:w="1134" w:type="dxa"/>
                <w:tcBorders>
                  <w:top w:val="single" w:sz="8" w:space="0" w:color="AEAEAE"/>
                  <w:left w:val="nil"/>
                  <w:bottom w:val="nil"/>
                  <w:right w:val="single" w:sz="8" w:space="0" w:color="E0E0E0"/>
                  <w:tl2br w:val="nil"/>
                  <w:tr2bl w:val="nil"/>
                </w:tcBorders>
                <w:shd w:val="clear" w:color="auto" w:fill="auto"/>
              </w:tcPr>
              <w:p w14:paraId="078DB182" w14:textId="77777777" w:rsidR="001C1D25" w:rsidRPr="00B167AA" w:rsidRDefault="001C1D25" w:rsidP="00C057F7">
                <w:pPr>
                  <w:spacing w:after="0" w:line="240" w:lineRule="auto"/>
                  <w:ind w:left="60" w:right="60"/>
                  <w:jc w:val="right"/>
                  <w:rPr>
                    <w:rFonts w:ascii="Times New Roman" w:hAnsi="Times New Roman" w:cs="Times New Roman"/>
                    <w:sz w:val="20"/>
                    <w:szCs w:val="20"/>
                  </w:rPr>
                </w:pPr>
                <w:r w:rsidRPr="00B167AA">
                  <w:rPr>
                    <w:rFonts w:ascii="Times New Roman" w:hAnsi="Times New Roman" w:cs="Times New Roman"/>
                    <w:sz w:val="20"/>
                    <w:szCs w:val="20"/>
                  </w:rPr>
                  <w:t>33</w:t>
                </w:r>
              </w:p>
            </w:tc>
            <w:tc>
              <w:tcPr>
                <w:tcW w:w="1621" w:type="dxa"/>
                <w:tcBorders>
                  <w:top w:val="single" w:sz="8" w:space="0" w:color="AEAEAE"/>
                  <w:left w:val="single" w:sz="8" w:space="0" w:color="E0E0E0"/>
                  <w:bottom w:val="nil"/>
                  <w:right w:val="nil"/>
                  <w:tl2br w:val="nil"/>
                  <w:tr2bl w:val="nil"/>
                </w:tcBorders>
                <w:shd w:val="clear" w:color="auto" w:fill="auto"/>
              </w:tcPr>
              <w:p w14:paraId="61DF6B11" w14:textId="77777777" w:rsidR="001C1D25" w:rsidRPr="00B167AA" w:rsidRDefault="001C1D25" w:rsidP="00C057F7">
                <w:pPr>
                  <w:spacing w:after="0" w:line="240" w:lineRule="auto"/>
                  <w:ind w:left="60" w:right="60"/>
                  <w:jc w:val="right"/>
                  <w:rPr>
                    <w:rFonts w:ascii="Times New Roman" w:hAnsi="Times New Roman" w:cs="Times New Roman"/>
                    <w:sz w:val="20"/>
                    <w:szCs w:val="20"/>
                  </w:rPr>
                </w:pPr>
                <w:r w:rsidRPr="00B167AA">
                  <w:rPr>
                    <w:rFonts w:ascii="Times New Roman" w:hAnsi="Times New Roman" w:cs="Times New Roman"/>
                    <w:sz w:val="20"/>
                    <w:szCs w:val="20"/>
                  </w:rPr>
                  <w:t>33</w:t>
                </w:r>
              </w:p>
            </w:tc>
          </w:tr>
          <w:tr w:rsidR="00B167AA" w:rsidRPr="00B167AA" w14:paraId="6ED9EA3D" w14:textId="77777777" w:rsidTr="00B167AA">
            <w:trPr>
              <w:cantSplit/>
              <w:trHeight w:val="252"/>
            </w:trPr>
            <w:tc>
              <w:tcPr>
                <w:tcW w:w="1560" w:type="dxa"/>
                <w:vMerge/>
                <w:tcBorders>
                  <w:top w:val="single" w:sz="8" w:space="0" w:color="152935"/>
                  <w:left w:val="nil"/>
                  <w:bottom w:val="single" w:sz="8" w:space="0" w:color="152935"/>
                  <w:right w:val="nil"/>
                  <w:tl2br w:val="nil"/>
                  <w:tr2bl w:val="nil"/>
                </w:tcBorders>
                <w:shd w:val="clear" w:color="auto" w:fill="auto"/>
              </w:tcPr>
              <w:p w14:paraId="5ADCBD79" w14:textId="77777777" w:rsidR="001C1D25" w:rsidRPr="00B167AA" w:rsidRDefault="001C1D25" w:rsidP="00C057F7">
                <w:pPr>
                  <w:spacing w:after="0" w:line="240" w:lineRule="auto"/>
                  <w:rPr>
                    <w:rFonts w:ascii="Times New Roman" w:hAnsi="Times New Roman" w:cs="Times New Roman"/>
                    <w:sz w:val="20"/>
                    <w:szCs w:val="20"/>
                  </w:rPr>
                </w:pPr>
              </w:p>
            </w:tc>
            <w:tc>
              <w:tcPr>
                <w:tcW w:w="1701" w:type="dxa"/>
                <w:vMerge w:val="restart"/>
                <w:tcBorders>
                  <w:top w:val="single" w:sz="8" w:space="0" w:color="AEAEAE"/>
                  <w:left w:val="nil"/>
                  <w:bottom w:val="single" w:sz="8" w:space="0" w:color="152935"/>
                  <w:right w:val="nil"/>
                  <w:tl2br w:val="nil"/>
                  <w:tr2bl w:val="nil"/>
                </w:tcBorders>
                <w:shd w:val="clear" w:color="auto" w:fill="auto"/>
              </w:tcPr>
              <w:p w14:paraId="615DB91A" w14:textId="77777777" w:rsidR="001C1D25" w:rsidRPr="00B167AA" w:rsidRDefault="001C1D25" w:rsidP="00C057F7">
                <w:pPr>
                  <w:spacing w:after="0" w:line="240" w:lineRule="auto"/>
                  <w:ind w:left="60" w:right="60"/>
                  <w:rPr>
                    <w:rFonts w:ascii="Times New Roman" w:hAnsi="Times New Roman" w:cs="Times New Roman"/>
                    <w:sz w:val="20"/>
                    <w:szCs w:val="20"/>
                  </w:rPr>
                </w:pPr>
                <w:proofErr w:type="spellStart"/>
                <w:r w:rsidRPr="00B167AA">
                  <w:rPr>
                    <w:rFonts w:ascii="Times New Roman" w:hAnsi="Times New Roman" w:cs="Times New Roman"/>
                    <w:sz w:val="20"/>
                    <w:szCs w:val="20"/>
                  </w:rPr>
                  <w:t>InformationMgt</w:t>
                </w:r>
                <w:proofErr w:type="spellEnd"/>
              </w:p>
            </w:tc>
            <w:tc>
              <w:tcPr>
                <w:tcW w:w="1984" w:type="dxa"/>
                <w:tcBorders>
                  <w:top w:val="single" w:sz="8" w:space="0" w:color="AEAEAE"/>
                  <w:left w:val="nil"/>
                  <w:bottom w:val="single" w:sz="8" w:space="0" w:color="AEAEAE"/>
                  <w:right w:val="nil"/>
                  <w:tl2br w:val="nil"/>
                  <w:tr2bl w:val="nil"/>
                </w:tcBorders>
                <w:shd w:val="clear" w:color="auto" w:fill="auto"/>
              </w:tcPr>
              <w:p w14:paraId="6392F4BB" w14:textId="77777777" w:rsidR="001C1D25" w:rsidRPr="00B167AA" w:rsidRDefault="001C1D25" w:rsidP="00C057F7">
                <w:pPr>
                  <w:spacing w:after="0" w:line="240" w:lineRule="auto"/>
                  <w:ind w:left="60" w:right="60"/>
                  <w:rPr>
                    <w:rFonts w:ascii="Times New Roman" w:hAnsi="Times New Roman" w:cs="Times New Roman"/>
                    <w:sz w:val="20"/>
                    <w:szCs w:val="20"/>
                  </w:rPr>
                </w:pPr>
                <w:r w:rsidRPr="00B167AA">
                  <w:rPr>
                    <w:rFonts w:ascii="Times New Roman" w:hAnsi="Times New Roman" w:cs="Times New Roman"/>
                    <w:sz w:val="20"/>
                    <w:szCs w:val="20"/>
                  </w:rPr>
                  <w:t>Correlation Coefficient</w:t>
                </w:r>
              </w:p>
            </w:tc>
            <w:tc>
              <w:tcPr>
                <w:tcW w:w="1134" w:type="dxa"/>
                <w:tcBorders>
                  <w:top w:val="single" w:sz="8" w:space="0" w:color="AEAEAE"/>
                  <w:left w:val="nil"/>
                  <w:bottom w:val="single" w:sz="8" w:space="0" w:color="AEAEAE"/>
                  <w:right w:val="single" w:sz="8" w:space="0" w:color="E0E0E0"/>
                  <w:tl2br w:val="nil"/>
                  <w:tr2bl w:val="nil"/>
                </w:tcBorders>
                <w:shd w:val="clear" w:color="auto" w:fill="auto"/>
              </w:tcPr>
              <w:p w14:paraId="17C3A56B" w14:textId="77777777" w:rsidR="001C1D25" w:rsidRPr="00B167AA" w:rsidRDefault="001C1D25" w:rsidP="00C057F7">
                <w:pPr>
                  <w:spacing w:after="0" w:line="240" w:lineRule="auto"/>
                  <w:ind w:left="60" w:right="60"/>
                  <w:jc w:val="right"/>
                  <w:rPr>
                    <w:rFonts w:ascii="Times New Roman" w:hAnsi="Times New Roman" w:cs="Times New Roman"/>
                    <w:sz w:val="20"/>
                    <w:szCs w:val="20"/>
                  </w:rPr>
                </w:pPr>
                <w:r w:rsidRPr="00B167AA">
                  <w:rPr>
                    <w:rFonts w:ascii="Times New Roman" w:hAnsi="Times New Roman" w:cs="Times New Roman"/>
                    <w:sz w:val="20"/>
                    <w:szCs w:val="20"/>
                  </w:rPr>
                  <w:t>-.182</w:t>
                </w:r>
              </w:p>
            </w:tc>
            <w:tc>
              <w:tcPr>
                <w:tcW w:w="1621" w:type="dxa"/>
                <w:tcBorders>
                  <w:top w:val="single" w:sz="8" w:space="0" w:color="AEAEAE"/>
                  <w:left w:val="single" w:sz="8" w:space="0" w:color="E0E0E0"/>
                  <w:bottom w:val="single" w:sz="8" w:space="0" w:color="AEAEAE"/>
                  <w:right w:val="nil"/>
                  <w:tl2br w:val="nil"/>
                  <w:tr2bl w:val="nil"/>
                </w:tcBorders>
                <w:shd w:val="clear" w:color="auto" w:fill="auto"/>
              </w:tcPr>
              <w:p w14:paraId="47ADBA89" w14:textId="77777777" w:rsidR="001C1D25" w:rsidRPr="00B167AA" w:rsidRDefault="001C1D25" w:rsidP="00C057F7">
                <w:pPr>
                  <w:spacing w:after="0" w:line="240" w:lineRule="auto"/>
                  <w:ind w:left="60" w:right="60"/>
                  <w:jc w:val="right"/>
                  <w:rPr>
                    <w:rFonts w:ascii="Times New Roman" w:hAnsi="Times New Roman" w:cs="Times New Roman"/>
                    <w:sz w:val="20"/>
                    <w:szCs w:val="20"/>
                  </w:rPr>
                </w:pPr>
                <w:r w:rsidRPr="00B167AA">
                  <w:rPr>
                    <w:rFonts w:ascii="Times New Roman" w:hAnsi="Times New Roman" w:cs="Times New Roman"/>
                    <w:sz w:val="20"/>
                    <w:szCs w:val="20"/>
                  </w:rPr>
                  <w:t>1.000</w:t>
                </w:r>
              </w:p>
            </w:tc>
          </w:tr>
          <w:tr w:rsidR="00B167AA" w:rsidRPr="00B167AA" w14:paraId="6295968A" w14:textId="77777777" w:rsidTr="00B167AA">
            <w:trPr>
              <w:cantSplit/>
              <w:trHeight w:val="252"/>
            </w:trPr>
            <w:tc>
              <w:tcPr>
                <w:tcW w:w="1560" w:type="dxa"/>
                <w:vMerge/>
                <w:tcBorders>
                  <w:top w:val="single" w:sz="8" w:space="0" w:color="152935"/>
                  <w:left w:val="nil"/>
                  <w:bottom w:val="single" w:sz="8" w:space="0" w:color="152935"/>
                  <w:right w:val="nil"/>
                  <w:tl2br w:val="nil"/>
                  <w:tr2bl w:val="nil"/>
                </w:tcBorders>
                <w:shd w:val="clear" w:color="auto" w:fill="auto"/>
              </w:tcPr>
              <w:p w14:paraId="38FC2983" w14:textId="77777777" w:rsidR="001C1D25" w:rsidRPr="00B167AA" w:rsidRDefault="001C1D25" w:rsidP="00C057F7">
                <w:pPr>
                  <w:spacing w:after="0" w:line="240" w:lineRule="auto"/>
                  <w:rPr>
                    <w:rFonts w:ascii="Times New Roman" w:hAnsi="Times New Roman" w:cs="Times New Roman"/>
                    <w:sz w:val="20"/>
                    <w:szCs w:val="20"/>
                  </w:rPr>
                </w:pPr>
              </w:p>
            </w:tc>
            <w:tc>
              <w:tcPr>
                <w:tcW w:w="1701" w:type="dxa"/>
                <w:vMerge/>
                <w:tcBorders>
                  <w:top w:val="single" w:sz="8" w:space="0" w:color="AEAEAE"/>
                  <w:left w:val="nil"/>
                  <w:bottom w:val="single" w:sz="8" w:space="0" w:color="152935"/>
                  <w:right w:val="nil"/>
                  <w:tl2br w:val="nil"/>
                  <w:tr2bl w:val="nil"/>
                </w:tcBorders>
                <w:shd w:val="clear" w:color="auto" w:fill="auto"/>
              </w:tcPr>
              <w:p w14:paraId="3CD14A1A" w14:textId="77777777" w:rsidR="001C1D25" w:rsidRPr="00B167AA" w:rsidRDefault="001C1D25" w:rsidP="00C057F7">
                <w:pPr>
                  <w:spacing w:after="0" w:line="240" w:lineRule="auto"/>
                  <w:rPr>
                    <w:rFonts w:ascii="Times New Roman" w:hAnsi="Times New Roman" w:cs="Times New Roman"/>
                    <w:sz w:val="20"/>
                    <w:szCs w:val="20"/>
                  </w:rPr>
                </w:pPr>
              </w:p>
            </w:tc>
            <w:tc>
              <w:tcPr>
                <w:tcW w:w="1984" w:type="dxa"/>
                <w:tcBorders>
                  <w:top w:val="single" w:sz="8" w:space="0" w:color="AEAEAE"/>
                  <w:left w:val="nil"/>
                  <w:bottom w:val="single" w:sz="8" w:space="0" w:color="AEAEAE"/>
                  <w:right w:val="nil"/>
                  <w:tl2br w:val="nil"/>
                  <w:tr2bl w:val="nil"/>
                </w:tcBorders>
                <w:shd w:val="clear" w:color="auto" w:fill="auto"/>
              </w:tcPr>
              <w:p w14:paraId="4414942C" w14:textId="77777777" w:rsidR="001C1D25" w:rsidRPr="00B167AA" w:rsidRDefault="001C1D25" w:rsidP="00C057F7">
                <w:pPr>
                  <w:spacing w:after="0" w:line="240" w:lineRule="auto"/>
                  <w:ind w:left="60" w:right="60"/>
                  <w:rPr>
                    <w:rFonts w:ascii="Times New Roman" w:hAnsi="Times New Roman" w:cs="Times New Roman"/>
                    <w:sz w:val="20"/>
                    <w:szCs w:val="20"/>
                  </w:rPr>
                </w:pPr>
                <w:r w:rsidRPr="00B167AA">
                  <w:rPr>
                    <w:rFonts w:ascii="Times New Roman" w:hAnsi="Times New Roman" w:cs="Times New Roman"/>
                    <w:sz w:val="20"/>
                    <w:szCs w:val="20"/>
                  </w:rPr>
                  <w:t>Sig. (2-tailed)</w:t>
                </w:r>
              </w:p>
            </w:tc>
            <w:tc>
              <w:tcPr>
                <w:tcW w:w="1134" w:type="dxa"/>
                <w:tcBorders>
                  <w:top w:val="single" w:sz="8" w:space="0" w:color="AEAEAE"/>
                  <w:left w:val="nil"/>
                  <w:bottom w:val="single" w:sz="8" w:space="0" w:color="AEAEAE"/>
                  <w:right w:val="single" w:sz="8" w:space="0" w:color="E0E0E0"/>
                  <w:tl2br w:val="nil"/>
                  <w:tr2bl w:val="nil"/>
                </w:tcBorders>
                <w:shd w:val="clear" w:color="auto" w:fill="auto"/>
              </w:tcPr>
              <w:p w14:paraId="648535D2" w14:textId="77777777" w:rsidR="001C1D25" w:rsidRPr="00B167AA" w:rsidRDefault="001C1D25" w:rsidP="00C057F7">
                <w:pPr>
                  <w:spacing w:after="0" w:line="240" w:lineRule="auto"/>
                  <w:ind w:left="60" w:right="60"/>
                  <w:jc w:val="right"/>
                  <w:rPr>
                    <w:rFonts w:ascii="Times New Roman" w:hAnsi="Times New Roman" w:cs="Times New Roman"/>
                    <w:sz w:val="20"/>
                    <w:szCs w:val="20"/>
                  </w:rPr>
                </w:pPr>
                <w:r w:rsidRPr="00B167AA">
                  <w:rPr>
                    <w:rFonts w:ascii="Times New Roman" w:hAnsi="Times New Roman" w:cs="Times New Roman"/>
                    <w:sz w:val="20"/>
                    <w:szCs w:val="20"/>
                  </w:rPr>
                  <w:t>.311</w:t>
                </w:r>
              </w:p>
            </w:tc>
            <w:tc>
              <w:tcPr>
                <w:tcW w:w="1621" w:type="dxa"/>
                <w:tcBorders>
                  <w:top w:val="single" w:sz="8" w:space="0" w:color="AEAEAE"/>
                  <w:left w:val="single" w:sz="8" w:space="0" w:color="E0E0E0"/>
                  <w:bottom w:val="single" w:sz="8" w:space="0" w:color="AEAEAE"/>
                  <w:right w:val="nil"/>
                  <w:tl2br w:val="nil"/>
                  <w:tr2bl w:val="nil"/>
                </w:tcBorders>
                <w:shd w:val="clear" w:color="auto" w:fill="auto"/>
              </w:tcPr>
              <w:p w14:paraId="656EB152" w14:textId="77777777" w:rsidR="001C1D25" w:rsidRPr="00B167AA" w:rsidRDefault="001C1D25" w:rsidP="00C057F7">
                <w:pPr>
                  <w:spacing w:after="0" w:line="240" w:lineRule="auto"/>
                  <w:ind w:left="60" w:right="60"/>
                  <w:jc w:val="right"/>
                  <w:rPr>
                    <w:rFonts w:ascii="Times New Roman" w:hAnsi="Times New Roman" w:cs="Times New Roman"/>
                    <w:sz w:val="20"/>
                    <w:szCs w:val="20"/>
                  </w:rPr>
                </w:pPr>
                <w:r w:rsidRPr="00B167AA">
                  <w:rPr>
                    <w:rFonts w:ascii="Times New Roman" w:hAnsi="Times New Roman" w:cs="Times New Roman"/>
                    <w:sz w:val="20"/>
                    <w:szCs w:val="20"/>
                  </w:rPr>
                  <w:t>.</w:t>
                </w:r>
              </w:p>
            </w:tc>
          </w:tr>
          <w:tr w:rsidR="00B167AA" w:rsidRPr="00B167AA" w14:paraId="4E96A61F" w14:textId="77777777" w:rsidTr="00B167AA">
            <w:trPr>
              <w:cantSplit/>
              <w:trHeight w:val="269"/>
            </w:trPr>
            <w:tc>
              <w:tcPr>
                <w:tcW w:w="1560" w:type="dxa"/>
                <w:vMerge/>
                <w:tcBorders>
                  <w:top w:val="single" w:sz="8" w:space="0" w:color="152935"/>
                  <w:left w:val="nil"/>
                  <w:bottom w:val="single" w:sz="4" w:space="0" w:color="auto"/>
                  <w:right w:val="nil"/>
                  <w:tl2br w:val="nil"/>
                  <w:tr2bl w:val="nil"/>
                </w:tcBorders>
                <w:shd w:val="clear" w:color="auto" w:fill="auto"/>
              </w:tcPr>
              <w:p w14:paraId="1FBD20B9" w14:textId="77777777" w:rsidR="001C1D25" w:rsidRPr="00B167AA" w:rsidRDefault="001C1D25" w:rsidP="00C057F7">
                <w:pPr>
                  <w:spacing w:after="0" w:line="240" w:lineRule="auto"/>
                  <w:rPr>
                    <w:rFonts w:ascii="Times New Roman" w:hAnsi="Times New Roman" w:cs="Times New Roman"/>
                    <w:sz w:val="20"/>
                    <w:szCs w:val="20"/>
                  </w:rPr>
                </w:pPr>
              </w:p>
            </w:tc>
            <w:tc>
              <w:tcPr>
                <w:tcW w:w="1701" w:type="dxa"/>
                <w:vMerge/>
                <w:tcBorders>
                  <w:top w:val="single" w:sz="8" w:space="0" w:color="AEAEAE"/>
                  <w:left w:val="nil"/>
                  <w:bottom w:val="single" w:sz="4" w:space="0" w:color="auto"/>
                  <w:right w:val="nil"/>
                  <w:tl2br w:val="nil"/>
                  <w:tr2bl w:val="nil"/>
                </w:tcBorders>
                <w:shd w:val="clear" w:color="auto" w:fill="auto"/>
              </w:tcPr>
              <w:p w14:paraId="359D24F6" w14:textId="77777777" w:rsidR="001C1D25" w:rsidRPr="00B167AA" w:rsidRDefault="001C1D25" w:rsidP="00C057F7">
                <w:pPr>
                  <w:spacing w:after="0" w:line="240" w:lineRule="auto"/>
                  <w:rPr>
                    <w:rFonts w:ascii="Times New Roman" w:hAnsi="Times New Roman" w:cs="Times New Roman"/>
                    <w:sz w:val="20"/>
                    <w:szCs w:val="20"/>
                  </w:rPr>
                </w:pPr>
              </w:p>
            </w:tc>
            <w:tc>
              <w:tcPr>
                <w:tcW w:w="1984" w:type="dxa"/>
                <w:tcBorders>
                  <w:top w:val="single" w:sz="8" w:space="0" w:color="AEAEAE"/>
                  <w:left w:val="nil"/>
                  <w:bottom w:val="single" w:sz="4" w:space="0" w:color="auto"/>
                  <w:right w:val="nil"/>
                  <w:tl2br w:val="nil"/>
                  <w:tr2bl w:val="nil"/>
                </w:tcBorders>
                <w:shd w:val="clear" w:color="auto" w:fill="auto"/>
              </w:tcPr>
              <w:p w14:paraId="689FBD58" w14:textId="77777777" w:rsidR="001C1D25" w:rsidRPr="00B167AA" w:rsidRDefault="001C1D25" w:rsidP="00C057F7">
                <w:pPr>
                  <w:spacing w:after="0" w:line="240" w:lineRule="auto"/>
                  <w:ind w:left="60" w:right="60"/>
                  <w:rPr>
                    <w:rFonts w:ascii="Times New Roman" w:hAnsi="Times New Roman" w:cs="Times New Roman"/>
                    <w:sz w:val="20"/>
                    <w:szCs w:val="20"/>
                  </w:rPr>
                </w:pPr>
                <w:r w:rsidRPr="00B167AA">
                  <w:rPr>
                    <w:rFonts w:ascii="Times New Roman" w:hAnsi="Times New Roman" w:cs="Times New Roman"/>
                    <w:sz w:val="20"/>
                    <w:szCs w:val="20"/>
                  </w:rPr>
                  <w:t>N</w:t>
                </w:r>
              </w:p>
            </w:tc>
            <w:tc>
              <w:tcPr>
                <w:tcW w:w="1134" w:type="dxa"/>
                <w:tcBorders>
                  <w:top w:val="single" w:sz="8" w:space="0" w:color="AEAEAE"/>
                  <w:left w:val="nil"/>
                  <w:bottom w:val="single" w:sz="4" w:space="0" w:color="auto"/>
                  <w:right w:val="single" w:sz="8" w:space="0" w:color="E0E0E0"/>
                  <w:tl2br w:val="nil"/>
                  <w:tr2bl w:val="nil"/>
                </w:tcBorders>
                <w:shd w:val="clear" w:color="auto" w:fill="auto"/>
              </w:tcPr>
              <w:p w14:paraId="532FB9DA" w14:textId="77777777" w:rsidR="001C1D25" w:rsidRPr="00B167AA" w:rsidRDefault="001C1D25" w:rsidP="00C057F7">
                <w:pPr>
                  <w:spacing w:after="0" w:line="240" w:lineRule="auto"/>
                  <w:ind w:left="60" w:right="60"/>
                  <w:jc w:val="right"/>
                  <w:rPr>
                    <w:rFonts w:ascii="Times New Roman" w:hAnsi="Times New Roman" w:cs="Times New Roman"/>
                    <w:sz w:val="20"/>
                    <w:szCs w:val="20"/>
                  </w:rPr>
                </w:pPr>
                <w:r w:rsidRPr="00B167AA">
                  <w:rPr>
                    <w:rFonts w:ascii="Times New Roman" w:hAnsi="Times New Roman" w:cs="Times New Roman"/>
                    <w:sz w:val="20"/>
                    <w:szCs w:val="20"/>
                  </w:rPr>
                  <w:t>33</w:t>
                </w:r>
              </w:p>
            </w:tc>
            <w:tc>
              <w:tcPr>
                <w:tcW w:w="1621" w:type="dxa"/>
                <w:tcBorders>
                  <w:top w:val="single" w:sz="8" w:space="0" w:color="AEAEAE"/>
                  <w:left w:val="single" w:sz="8" w:space="0" w:color="E0E0E0"/>
                  <w:bottom w:val="single" w:sz="4" w:space="0" w:color="auto"/>
                  <w:right w:val="nil"/>
                  <w:tl2br w:val="nil"/>
                  <w:tr2bl w:val="nil"/>
                </w:tcBorders>
                <w:shd w:val="clear" w:color="auto" w:fill="auto"/>
              </w:tcPr>
              <w:p w14:paraId="68F9B4B6" w14:textId="77777777" w:rsidR="001C1D25" w:rsidRPr="00B167AA" w:rsidRDefault="001C1D25" w:rsidP="00C057F7">
                <w:pPr>
                  <w:spacing w:after="0" w:line="240" w:lineRule="auto"/>
                  <w:ind w:left="60" w:right="60"/>
                  <w:jc w:val="right"/>
                  <w:rPr>
                    <w:rFonts w:ascii="Times New Roman" w:hAnsi="Times New Roman" w:cs="Times New Roman"/>
                    <w:sz w:val="20"/>
                    <w:szCs w:val="20"/>
                  </w:rPr>
                </w:pPr>
                <w:r w:rsidRPr="00B167AA">
                  <w:rPr>
                    <w:rFonts w:ascii="Times New Roman" w:hAnsi="Times New Roman" w:cs="Times New Roman"/>
                    <w:sz w:val="20"/>
                    <w:szCs w:val="20"/>
                  </w:rPr>
                  <w:t>33</w:t>
                </w:r>
              </w:p>
            </w:tc>
          </w:tr>
        </w:tbl>
        <w:p w14:paraId="046FE4B5" w14:textId="77777777" w:rsidR="001C1D25" w:rsidRDefault="001C1D25" w:rsidP="001C1D25">
          <w:pPr>
            <w:spacing w:after="0" w:line="240" w:lineRule="auto"/>
            <w:rPr>
              <w:rFonts w:ascii="Times New Roman" w:eastAsia="Times New Roman" w:hAnsi="Times New Roman"/>
              <w:sz w:val="24"/>
            </w:rPr>
          </w:pPr>
        </w:p>
        <w:p w14:paraId="7849A5CB" w14:textId="4D513C97" w:rsidR="00864563" w:rsidRDefault="00864563" w:rsidP="009E6ACA">
          <w:pPr>
            <w:spacing w:after="0" w:line="240" w:lineRule="auto"/>
            <w:jc w:val="both"/>
            <w:rPr>
              <w:rFonts w:ascii="Times New Roman" w:hAnsi="Times New Roman" w:cs="Times New Roman"/>
            </w:rPr>
          </w:pPr>
          <w:r>
            <w:rPr>
              <w:rFonts w:ascii="Times New Roman" w:hAnsi="Times New Roman" w:cs="Times New Roman"/>
            </w:rPr>
            <w:t xml:space="preserve">   </w:t>
          </w:r>
          <w:r w:rsidR="00B167AA" w:rsidRPr="00B167AA">
            <w:rPr>
              <w:rFonts w:ascii="Times New Roman" w:hAnsi="Times New Roman" w:cs="Times New Roman"/>
            </w:rPr>
            <w:t xml:space="preserve">Result </w:t>
          </w:r>
          <w:r w:rsidR="00B167AA">
            <w:rPr>
              <w:rFonts w:ascii="Times New Roman" w:hAnsi="Times New Roman" w:cs="Times New Roman"/>
            </w:rPr>
            <w:t xml:space="preserve">of analysis as shown in Table 2 indicated that </w:t>
          </w:r>
          <w:r w:rsidR="009E6ACA">
            <w:rPr>
              <w:rFonts w:ascii="Times New Roman" w:hAnsi="Times New Roman" w:cs="Times New Roman"/>
            </w:rPr>
            <w:t xml:space="preserve">current </w:t>
          </w:r>
          <w:r w:rsidR="00B167AA">
            <w:rPr>
              <w:rFonts w:ascii="Times New Roman" w:hAnsi="Times New Roman" w:cs="Times New Roman"/>
            </w:rPr>
            <w:t xml:space="preserve">position </w:t>
          </w:r>
          <w:r w:rsidR="009E6ACA">
            <w:rPr>
              <w:rFonts w:ascii="Times New Roman" w:hAnsi="Times New Roman" w:cs="Times New Roman"/>
            </w:rPr>
            <w:t>has no significant correlation with information management. This means that no matter what the current position is, the way graduates of vocational education are similar in the way the manage information.</w:t>
          </w:r>
          <w:r w:rsidR="009E6ACA" w:rsidRPr="009E6ACA">
            <w:rPr>
              <w:rFonts w:ascii="Times New Roman" w:hAnsi="Times New Roman" w:cs="Times New Roman"/>
            </w:rPr>
            <w:t xml:space="preserve"> </w:t>
          </w:r>
          <w:r w:rsidR="00A64781">
            <w:rPr>
              <w:rFonts w:ascii="Times New Roman" w:hAnsi="Times New Roman" w:cs="Times New Roman"/>
            </w:rPr>
            <w:t xml:space="preserve">This may be related to the fact that </w:t>
          </w:r>
          <w:r w:rsidR="00382490">
            <w:rPr>
              <w:rFonts w:ascii="Times New Roman" w:hAnsi="Times New Roman" w:cs="Times New Roman"/>
            </w:rPr>
            <w:t xml:space="preserve">with the development of </w:t>
          </w:r>
          <w:r w:rsidR="00A64781">
            <w:rPr>
              <w:rFonts w:ascii="Times New Roman" w:hAnsi="Times New Roman" w:cs="Times New Roman"/>
            </w:rPr>
            <w:t xml:space="preserve">technology </w:t>
          </w:r>
          <w:r w:rsidR="00382490">
            <w:rPr>
              <w:rFonts w:ascii="Times New Roman" w:hAnsi="Times New Roman" w:cs="Times New Roman"/>
            </w:rPr>
            <w:t>it is</w:t>
          </w:r>
          <w:r w:rsidR="00A64781">
            <w:rPr>
              <w:rFonts w:ascii="Times New Roman" w:hAnsi="Times New Roman" w:cs="Times New Roman"/>
            </w:rPr>
            <w:t xml:space="preserve"> </w:t>
          </w:r>
          <w:r w:rsidR="00382490">
            <w:rPr>
              <w:rFonts w:ascii="Times New Roman" w:hAnsi="Times New Roman" w:cs="Times New Roman"/>
            </w:rPr>
            <w:t xml:space="preserve">common that people can get information easier. </w:t>
          </w:r>
        </w:p>
        <w:p w14:paraId="41F71E7E" w14:textId="408E4C64" w:rsidR="009E6ACA" w:rsidRDefault="00864563" w:rsidP="009E6ACA">
          <w:pPr>
            <w:spacing w:after="0" w:line="240" w:lineRule="auto"/>
            <w:jc w:val="both"/>
            <w:rPr>
              <w:rFonts w:ascii="Times New Roman" w:hAnsi="Times New Roman" w:cs="Times New Roman"/>
            </w:rPr>
          </w:pPr>
          <w:r>
            <w:rPr>
              <w:rFonts w:ascii="Times New Roman" w:hAnsi="Times New Roman" w:cs="Times New Roman"/>
            </w:rPr>
            <w:t xml:space="preserve">   </w:t>
          </w:r>
          <w:r w:rsidR="00382490">
            <w:rPr>
              <w:rFonts w:ascii="Times New Roman" w:hAnsi="Times New Roman" w:cs="Times New Roman"/>
            </w:rPr>
            <w:t>People are now also trained to find correct information, therefore, in a more challenging workplace environment [9], all employee despite their managerial level seem to have similar way to utilize their information management skills.</w:t>
          </w:r>
        </w:p>
        <w:p w14:paraId="2E156282" w14:textId="0EF51B4B" w:rsidR="00864563" w:rsidRDefault="00864563" w:rsidP="009E6ACA">
          <w:pPr>
            <w:spacing w:after="0" w:line="240" w:lineRule="auto"/>
            <w:jc w:val="both"/>
            <w:rPr>
              <w:rFonts w:ascii="Times New Roman" w:hAnsi="Times New Roman" w:cs="Times New Roman"/>
            </w:rPr>
          </w:pPr>
          <w:r>
            <w:rPr>
              <w:rFonts w:ascii="Times New Roman" w:hAnsi="Times New Roman" w:cs="Times New Roman"/>
            </w:rPr>
            <w:t xml:space="preserve">   Next</w:t>
          </w:r>
          <w:r w:rsidR="00E735C9">
            <w:rPr>
              <w:rFonts w:ascii="Times New Roman" w:hAnsi="Times New Roman" w:cs="Times New Roman"/>
            </w:rPr>
            <w:t xml:space="preserve"> result as shown in</w:t>
          </w:r>
          <w:r>
            <w:rPr>
              <w:rFonts w:ascii="Times New Roman" w:hAnsi="Times New Roman" w:cs="Times New Roman"/>
            </w:rPr>
            <w:t xml:space="preserve"> Table 3 provides statistical analysis between current position of respondents with how they utilize soft skill in acquiring new knowledge:</w:t>
          </w:r>
        </w:p>
        <w:p w14:paraId="4AD8E75A" w14:textId="77777777" w:rsidR="009E6ACA" w:rsidRDefault="009E6ACA" w:rsidP="009E6ACA">
          <w:pPr>
            <w:spacing w:after="0" w:line="240" w:lineRule="auto"/>
            <w:jc w:val="both"/>
            <w:rPr>
              <w:rFonts w:ascii="Times New Roman" w:hAnsi="Times New Roman" w:cs="Times New Roman"/>
            </w:rPr>
          </w:pPr>
        </w:p>
        <w:p w14:paraId="53A5A761" w14:textId="2583F521" w:rsidR="001C1D25" w:rsidRDefault="009E6ACA" w:rsidP="009E6ACA">
          <w:pPr>
            <w:spacing w:after="0" w:line="240" w:lineRule="auto"/>
            <w:jc w:val="center"/>
            <w:rPr>
              <w:rFonts w:ascii="Times New Roman" w:hAnsi="Times New Roman" w:cs="Times New Roman"/>
            </w:rPr>
          </w:pPr>
          <w:r w:rsidRPr="003211AA">
            <w:rPr>
              <w:rFonts w:ascii="Times New Roman" w:hAnsi="Times New Roman" w:cs="Times New Roman"/>
            </w:rPr>
            <w:t xml:space="preserve">Table </w:t>
          </w:r>
          <w:r>
            <w:rPr>
              <w:rFonts w:ascii="Times New Roman" w:hAnsi="Times New Roman" w:cs="Times New Roman"/>
            </w:rPr>
            <w:t>3</w:t>
          </w:r>
          <w:r w:rsidRPr="003211AA">
            <w:rPr>
              <w:rFonts w:ascii="Times New Roman" w:hAnsi="Times New Roman" w:cs="Times New Roman"/>
            </w:rPr>
            <w:t xml:space="preserve">. Spearman’s correlation between current position and </w:t>
          </w:r>
          <w:r>
            <w:rPr>
              <w:rFonts w:ascii="Times New Roman" w:hAnsi="Times New Roman" w:cs="Times New Roman"/>
            </w:rPr>
            <w:t>acquiring new knowledge</w:t>
          </w:r>
        </w:p>
        <w:p w14:paraId="525FB380" w14:textId="77777777" w:rsidR="009E6ACA" w:rsidRPr="00B167AA" w:rsidRDefault="009E6ACA" w:rsidP="009E6ACA">
          <w:pPr>
            <w:spacing w:after="0" w:line="240" w:lineRule="auto"/>
            <w:jc w:val="center"/>
            <w:rPr>
              <w:rFonts w:ascii="Times New Roman" w:hAnsi="Times New Roman" w:cs="Times New Roman"/>
            </w:rPr>
          </w:pPr>
        </w:p>
        <w:tbl>
          <w:tblPr>
            <w:tblW w:w="793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560"/>
            <w:gridCol w:w="1701"/>
            <w:gridCol w:w="2126"/>
            <w:gridCol w:w="992"/>
            <w:gridCol w:w="1558"/>
          </w:tblGrid>
          <w:tr w:rsidR="009E6ACA" w:rsidRPr="009E6ACA" w14:paraId="4AB0E452" w14:textId="77777777" w:rsidTr="009E6ACA">
            <w:trPr>
              <w:cantSplit/>
              <w:jc w:val="center"/>
            </w:trPr>
            <w:tc>
              <w:tcPr>
                <w:tcW w:w="5387" w:type="dxa"/>
                <w:gridSpan w:val="3"/>
                <w:tcBorders>
                  <w:top w:val="nil"/>
                  <w:left w:val="nil"/>
                  <w:bottom w:val="single" w:sz="8" w:space="0" w:color="152935"/>
                  <w:right w:val="nil"/>
                  <w:tl2br w:val="nil"/>
                  <w:tr2bl w:val="nil"/>
                </w:tcBorders>
                <w:shd w:val="clear" w:color="auto" w:fill="auto"/>
                <w:vAlign w:val="bottom"/>
              </w:tcPr>
              <w:p w14:paraId="03493829" w14:textId="77777777" w:rsidR="001C1D25" w:rsidRPr="009E6ACA" w:rsidRDefault="001C1D25" w:rsidP="001C1D25">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152935"/>
                  <w:right w:val="single" w:sz="8" w:space="0" w:color="E0E0E0"/>
                  <w:tl2br w:val="nil"/>
                  <w:tr2bl w:val="nil"/>
                </w:tcBorders>
                <w:shd w:val="clear" w:color="auto" w:fill="auto"/>
                <w:vAlign w:val="bottom"/>
              </w:tcPr>
              <w:p w14:paraId="2AFC419B" w14:textId="77777777" w:rsidR="001C1D25" w:rsidRPr="009E6ACA" w:rsidRDefault="001C1D25" w:rsidP="001C1D25">
                <w:pPr>
                  <w:spacing w:after="0" w:line="240" w:lineRule="auto"/>
                  <w:ind w:left="60" w:right="60"/>
                  <w:jc w:val="center"/>
                  <w:rPr>
                    <w:rFonts w:ascii="Times New Roman" w:hAnsi="Times New Roman" w:cs="Times New Roman"/>
                    <w:sz w:val="20"/>
                    <w:szCs w:val="20"/>
                  </w:rPr>
                </w:pPr>
                <w:r w:rsidRPr="009E6ACA">
                  <w:rPr>
                    <w:rFonts w:ascii="Times New Roman" w:hAnsi="Times New Roman" w:cs="Times New Roman"/>
                    <w:sz w:val="20"/>
                    <w:szCs w:val="20"/>
                  </w:rPr>
                  <w:t>Position</w:t>
                </w:r>
              </w:p>
            </w:tc>
            <w:tc>
              <w:tcPr>
                <w:tcW w:w="1558" w:type="dxa"/>
                <w:tcBorders>
                  <w:top w:val="nil"/>
                  <w:left w:val="single" w:sz="8" w:space="0" w:color="E0E0E0"/>
                  <w:bottom w:val="single" w:sz="8" w:space="0" w:color="152935"/>
                  <w:right w:val="nil"/>
                  <w:tl2br w:val="nil"/>
                  <w:tr2bl w:val="nil"/>
                </w:tcBorders>
                <w:shd w:val="clear" w:color="auto" w:fill="auto"/>
                <w:vAlign w:val="bottom"/>
              </w:tcPr>
              <w:p w14:paraId="2A6DA071" w14:textId="77777777" w:rsidR="001C1D25" w:rsidRPr="009E6ACA" w:rsidRDefault="001C1D25" w:rsidP="001C1D25">
                <w:pPr>
                  <w:spacing w:after="0" w:line="240" w:lineRule="auto"/>
                  <w:ind w:left="60" w:right="60"/>
                  <w:jc w:val="center"/>
                  <w:rPr>
                    <w:rFonts w:ascii="Times New Roman" w:hAnsi="Times New Roman" w:cs="Times New Roman"/>
                    <w:sz w:val="20"/>
                    <w:szCs w:val="20"/>
                  </w:rPr>
                </w:pPr>
                <w:proofErr w:type="spellStart"/>
                <w:r w:rsidRPr="009E6ACA">
                  <w:rPr>
                    <w:rFonts w:ascii="Times New Roman" w:hAnsi="Times New Roman" w:cs="Times New Roman"/>
                    <w:sz w:val="20"/>
                    <w:szCs w:val="20"/>
                  </w:rPr>
                  <w:t>NewKnowledge</w:t>
                </w:r>
                <w:proofErr w:type="spellEnd"/>
              </w:p>
            </w:tc>
          </w:tr>
          <w:tr w:rsidR="009E6ACA" w:rsidRPr="009E6ACA" w14:paraId="0ED53D18" w14:textId="77777777" w:rsidTr="009E6ACA">
            <w:trPr>
              <w:cantSplit/>
              <w:jc w:val="center"/>
            </w:trPr>
            <w:tc>
              <w:tcPr>
                <w:tcW w:w="1560" w:type="dxa"/>
                <w:vMerge w:val="restart"/>
                <w:tcBorders>
                  <w:top w:val="single" w:sz="8" w:space="0" w:color="152935"/>
                  <w:left w:val="nil"/>
                  <w:bottom w:val="single" w:sz="8" w:space="0" w:color="152935"/>
                  <w:right w:val="nil"/>
                  <w:tl2br w:val="nil"/>
                  <w:tr2bl w:val="nil"/>
                </w:tcBorders>
                <w:shd w:val="clear" w:color="auto" w:fill="auto"/>
              </w:tcPr>
              <w:p w14:paraId="7F33EC63" w14:textId="482CEDF5" w:rsidR="001C1D25" w:rsidRPr="009E6ACA" w:rsidRDefault="001C1D25" w:rsidP="001C1D25">
                <w:pPr>
                  <w:spacing w:after="0" w:line="240" w:lineRule="auto"/>
                  <w:ind w:left="60" w:right="60"/>
                  <w:jc w:val="center"/>
                  <w:rPr>
                    <w:rFonts w:ascii="Times New Roman" w:hAnsi="Times New Roman" w:cs="Times New Roman"/>
                    <w:sz w:val="20"/>
                    <w:szCs w:val="20"/>
                  </w:rPr>
                </w:pPr>
                <w:r w:rsidRPr="009E6ACA">
                  <w:rPr>
                    <w:rFonts w:ascii="Times New Roman" w:hAnsi="Times New Roman" w:cs="Times New Roman"/>
                    <w:sz w:val="20"/>
                    <w:szCs w:val="20"/>
                  </w:rPr>
                  <w:t>Spearman</w:t>
                </w:r>
                <w:r w:rsidR="009E6ACA">
                  <w:rPr>
                    <w:rFonts w:ascii="Times New Roman" w:hAnsi="Times New Roman" w:cs="Times New Roman"/>
                    <w:sz w:val="20"/>
                    <w:szCs w:val="20"/>
                  </w:rPr>
                  <w:t>’</w:t>
                </w:r>
                <w:r w:rsidRPr="009E6ACA">
                  <w:rPr>
                    <w:rFonts w:ascii="Times New Roman" w:hAnsi="Times New Roman" w:cs="Times New Roman"/>
                    <w:sz w:val="20"/>
                    <w:szCs w:val="20"/>
                  </w:rPr>
                  <w:t>s rho</w:t>
                </w:r>
              </w:p>
            </w:tc>
            <w:tc>
              <w:tcPr>
                <w:tcW w:w="1701" w:type="dxa"/>
                <w:vMerge w:val="restart"/>
                <w:tcBorders>
                  <w:top w:val="single" w:sz="8" w:space="0" w:color="152935"/>
                  <w:left w:val="nil"/>
                  <w:bottom w:val="nil"/>
                  <w:right w:val="nil"/>
                  <w:tl2br w:val="nil"/>
                  <w:tr2bl w:val="nil"/>
                </w:tcBorders>
                <w:shd w:val="clear" w:color="auto" w:fill="auto"/>
              </w:tcPr>
              <w:p w14:paraId="06008090" w14:textId="77777777" w:rsidR="001C1D25" w:rsidRPr="009E6ACA" w:rsidRDefault="001C1D25" w:rsidP="001C1D25">
                <w:pPr>
                  <w:spacing w:after="0" w:line="240" w:lineRule="auto"/>
                  <w:ind w:left="60" w:right="60"/>
                  <w:jc w:val="center"/>
                  <w:rPr>
                    <w:rFonts w:ascii="Times New Roman" w:hAnsi="Times New Roman" w:cs="Times New Roman"/>
                    <w:sz w:val="20"/>
                    <w:szCs w:val="20"/>
                  </w:rPr>
                </w:pPr>
                <w:r w:rsidRPr="009E6ACA">
                  <w:rPr>
                    <w:rFonts w:ascii="Times New Roman" w:hAnsi="Times New Roman" w:cs="Times New Roman"/>
                    <w:sz w:val="20"/>
                    <w:szCs w:val="20"/>
                  </w:rPr>
                  <w:t>Position</w:t>
                </w:r>
              </w:p>
            </w:tc>
            <w:tc>
              <w:tcPr>
                <w:tcW w:w="2126" w:type="dxa"/>
                <w:tcBorders>
                  <w:top w:val="single" w:sz="8" w:space="0" w:color="152935"/>
                  <w:left w:val="nil"/>
                  <w:bottom w:val="single" w:sz="8" w:space="0" w:color="AEAEAE"/>
                  <w:right w:val="nil"/>
                  <w:tl2br w:val="nil"/>
                  <w:tr2bl w:val="nil"/>
                </w:tcBorders>
                <w:shd w:val="clear" w:color="auto" w:fill="auto"/>
              </w:tcPr>
              <w:p w14:paraId="5C50CBAF" w14:textId="77777777" w:rsidR="001C1D25" w:rsidRPr="009E6ACA" w:rsidRDefault="001C1D25" w:rsidP="001C1D25">
                <w:pPr>
                  <w:spacing w:after="0" w:line="240" w:lineRule="auto"/>
                  <w:ind w:left="60" w:right="60"/>
                  <w:jc w:val="center"/>
                  <w:rPr>
                    <w:rFonts w:ascii="Times New Roman" w:hAnsi="Times New Roman" w:cs="Times New Roman"/>
                    <w:sz w:val="20"/>
                    <w:szCs w:val="20"/>
                  </w:rPr>
                </w:pPr>
                <w:r w:rsidRPr="009E6ACA">
                  <w:rPr>
                    <w:rFonts w:ascii="Times New Roman" w:hAnsi="Times New Roman" w:cs="Times New Roman"/>
                    <w:sz w:val="20"/>
                    <w:szCs w:val="20"/>
                  </w:rPr>
                  <w:t>Correlation Coefficient</w:t>
                </w:r>
              </w:p>
            </w:tc>
            <w:tc>
              <w:tcPr>
                <w:tcW w:w="992" w:type="dxa"/>
                <w:tcBorders>
                  <w:top w:val="single" w:sz="8" w:space="0" w:color="152935"/>
                  <w:left w:val="nil"/>
                  <w:bottom w:val="single" w:sz="8" w:space="0" w:color="AEAEAE"/>
                  <w:right w:val="single" w:sz="8" w:space="0" w:color="E0E0E0"/>
                  <w:tl2br w:val="nil"/>
                  <w:tr2bl w:val="nil"/>
                </w:tcBorders>
                <w:shd w:val="clear" w:color="auto" w:fill="auto"/>
              </w:tcPr>
              <w:p w14:paraId="22A2DB55" w14:textId="77777777" w:rsidR="001C1D25" w:rsidRPr="009E6ACA" w:rsidRDefault="001C1D25" w:rsidP="001C1D25">
                <w:pPr>
                  <w:spacing w:after="0" w:line="240" w:lineRule="auto"/>
                  <w:ind w:left="60" w:right="60"/>
                  <w:jc w:val="center"/>
                  <w:rPr>
                    <w:rFonts w:ascii="Times New Roman" w:hAnsi="Times New Roman" w:cs="Times New Roman"/>
                    <w:sz w:val="20"/>
                    <w:szCs w:val="20"/>
                  </w:rPr>
                </w:pPr>
                <w:r w:rsidRPr="009E6ACA">
                  <w:rPr>
                    <w:rFonts w:ascii="Times New Roman" w:hAnsi="Times New Roman" w:cs="Times New Roman"/>
                    <w:sz w:val="20"/>
                    <w:szCs w:val="20"/>
                  </w:rPr>
                  <w:t>1.000</w:t>
                </w:r>
              </w:p>
            </w:tc>
            <w:tc>
              <w:tcPr>
                <w:tcW w:w="1558" w:type="dxa"/>
                <w:tcBorders>
                  <w:top w:val="single" w:sz="8" w:space="0" w:color="152935"/>
                  <w:left w:val="single" w:sz="8" w:space="0" w:color="E0E0E0"/>
                  <w:bottom w:val="single" w:sz="8" w:space="0" w:color="AEAEAE"/>
                  <w:right w:val="nil"/>
                  <w:tl2br w:val="nil"/>
                  <w:tr2bl w:val="nil"/>
                </w:tcBorders>
                <w:shd w:val="clear" w:color="auto" w:fill="auto"/>
              </w:tcPr>
              <w:p w14:paraId="5CC50ECA" w14:textId="77777777" w:rsidR="001C1D25" w:rsidRPr="009E6ACA" w:rsidRDefault="001C1D25" w:rsidP="001C1D25">
                <w:pPr>
                  <w:spacing w:after="0" w:line="240" w:lineRule="auto"/>
                  <w:ind w:left="60" w:right="60"/>
                  <w:jc w:val="center"/>
                  <w:rPr>
                    <w:rFonts w:ascii="Times New Roman" w:hAnsi="Times New Roman" w:cs="Times New Roman"/>
                    <w:sz w:val="20"/>
                    <w:szCs w:val="20"/>
                  </w:rPr>
                </w:pPr>
                <w:r w:rsidRPr="009E6ACA">
                  <w:rPr>
                    <w:rFonts w:ascii="Times New Roman" w:hAnsi="Times New Roman" w:cs="Times New Roman"/>
                    <w:sz w:val="20"/>
                    <w:szCs w:val="20"/>
                  </w:rPr>
                  <w:t>.074</w:t>
                </w:r>
              </w:p>
            </w:tc>
          </w:tr>
          <w:tr w:rsidR="009E6ACA" w:rsidRPr="009E6ACA" w14:paraId="5649C4EB" w14:textId="77777777" w:rsidTr="009E6ACA">
            <w:trPr>
              <w:cantSplit/>
              <w:jc w:val="center"/>
            </w:trPr>
            <w:tc>
              <w:tcPr>
                <w:tcW w:w="1560" w:type="dxa"/>
                <w:vMerge/>
                <w:tcBorders>
                  <w:top w:val="single" w:sz="8" w:space="0" w:color="152935"/>
                  <w:left w:val="nil"/>
                  <w:bottom w:val="single" w:sz="8" w:space="0" w:color="152935"/>
                  <w:right w:val="nil"/>
                  <w:tl2br w:val="nil"/>
                  <w:tr2bl w:val="nil"/>
                </w:tcBorders>
                <w:shd w:val="clear" w:color="auto" w:fill="auto"/>
              </w:tcPr>
              <w:p w14:paraId="25956FCD" w14:textId="77777777" w:rsidR="001C1D25" w:rsidRPr="009E6ACA" w:rsidRDefault="001C1D25" w:rsidP="001C1D25">
                <w:pPr>
                  <w:spacing w:after="0" w:line="240" w:lineRule="auto"/>
                  <w:jc w:val="center"/>
                  <w:rPr>
                    <w:rFonts w:ascii="Times New Roman" w:hAnsi="Times New Roman" w:cs="Times New Roman"/>
                    <w:sz w:val="20"/>
                    <w:szCs w:val="20"/>
                  </w:rPr>
                </w:pPr>
              </w:p>
            </w:tc>
            <w:tc>
              <w:tcPr>
                <w:tcW w:w="1701" w:type="dxa"/>
                <w:vMerge/>
                <w:tcBorders>
                  <w:top w:val="single" w:sz="8" w:space="0" w:color="152935"/>
                  <w:left w:val="nil"/>
                  <w:bottom w:val="nil"/>
                  <w:right w:val="nil"/>
                  <w:tl2br w:val="nil"/>
                  <w:tr2bl w:val="nil"/>
                </w:tcBorders>
                <w:shd w:val="clear" w:color="auto" w:fill="auto"/>
              </w:tcPr>
              <w:p w14:paraId="70EEDA25" w14:textId="77777777" w:rsidR="001C1D25" w:rsidRPr="009E6ACA" w:rsidRDefault="001C1D25" w:rsidP="001C1D25">
                <w:pPr>
                  <w:spacing w:after="0" w:line="240" w:lineRule="auto"/>
                  <w:jc w:val="center"/>
                  <w:rPr>
                    <w:rFonts w:ascii="Times New Roman" w:hAnsi="Times New Roman" w:cs="Times New Roman"/>
                    <w:sz w:val="20"/>
                    <w:szCs w:val="20"/>
                  </w:rPr>
                </w:pPr>
              </w:p>
            </w:tc>
            <w:tc>
              <w:tcPr>
                <w:tcW w:w="2126" w:type="dxa"/>
                <w:tcBorders>
                  <w:top w:val="single" w:sz="8" w:space="0" w:color="AEAEAE"/>
                  <w:left w:val="nil"/>
                  <w:bottom w:val="single" w:sz="8" w:space="0" w:color="AEAEAE"/>
                  <w:right w:val="nil"/>
                  <w:tl2br w:val="nil"/>
                  <w:tr2bl w:val="nil"/>
                </w:tcBorders>
                <w:shd w:val="clear" w:color="auto" w:fill="auto"/>
              </w:tcPr>
              <w:p w14:paraId="1633B302" w14:textId="77777777" w:rsidR="001C1D25" w:rsidRPr="009E6ACA" w:rsidRDefault="001C1D25" w:rsidP="001C1D25">
                <w:pPr>
                  <w:spacing w:after="0" w:line="240" w:lineRule="auto"/>
                  <w:ind w:left="60" w:right="60"/>
                  <w:jc w:val="center"/>
                  <w:rPr>
                    <w:rFonts w:ascii="Times New Roman" w:hAnsi="Times New Roman" w:cs="Times New Roman"/>
                    <w:sz w:val="20"/>
                    <w:szCs w:val="20"/>
                  </w:rPr>
                </w:pPr>
                <w:r w:rsidRPr="009E6ACA">
                  <w:rPr>
                    <w:rFonts w:ascii="Times New Roman" w:hAnsi="Times New Roman" w:cs="Times New Roman"/>
                    <w:sz w:val="20"/>
                    <w:szCs w:val="20"/>
                  </w:rPr>
                  <w:t>Sig. (2-tailed)</w:t>
                </w:r>
              </w:p>
            </w:tc>
            <w:tc>
              <w:tcPr>
                <w:tcW w:w="992" w:type="dxa"/>
                <w:tcBorders>
                  <w:top w:val="single" w:sz="8" w:space="0" w:color="AEAEAE"/>
                  <w:left w:val="nil"/>
                  <w:bottom w:val="single" w:sz="8" w:space="0" w:color="AEAEAE"/>
                  <w:right w:val="single" w:sz="8" w:space="0" w:color="E0E0E0"/>
                  <w:tl2br w:val="nil"/>
                  <w:tr2bl w:val="nil"/>
                </w:tcBorders>
                <w:shd w:val="clear" w:color="auto" w:fill="auto"/>
              </w:tcPr>
              <w:p w14:paraId="5867070D" w14:textId="77777777" w:rsidR="001C1D25" w:rsidRPr="009E6ACA" w:rsidRDefault="001C1D25" w:rsidP="001C1D25">
                <w:pPr>
                  <w:spacing w:after="0" w:line="240" w:lineRule="auto"/>
                  <w:ind w:left="60" w:right="60"/>
                  <w:jc w:val="center"/>
                  <w:rPr>
                    <w:rFonts w:ascii="Times New Roman" w:hAnsi="Times New Roman" w:cs="Times New Roman"/>
                    <w:sz w:val="20"/>
                    <w:szCs w:val="20"/>
                  </w:rPr>
                </w:pPr>
                <w:r w:rsidRPr="009E6ACA">
                  <w:rPr>
                    <w:rFonts w:ascii="Times New Roman" w:hAnsi="Times New Roman" w:cs="Times New Roman"/>
                    <w:sz w:val="20"/>
                    <w:szCs w:val="20"/>
                  </w:rPr>
                  <w:t>.</w:t>
                </w:r>
              </w:p>
            </w:tc>
            <w:tc>
              <w:tcPr>
                <w:tcW w:w="1558" w:type="dxa"/>
                <w:tcBorders>
                  <w:top w:val="single" w:sz="8" w:space="0" w:color="AEAEAE"/>
                  <w:left w:val="single" w:sz="8" w:space="0" w:color="E0E0E0"/>
                  <w:bottom w:val="single" w:sz="8" w:space="0" w:color="AEAEAE"/>
                  <w:right w:val="nil"/>
                  <w:tl2br w:val="nil"/>
                  <w:tr2bl w:val="nil"/>
                </w:tcBorders>
                <w:shd w:val="clear" w:color="auto" w:fill="auto"/>
              </w:tcPr>
              <w:p w14:paraId="038667D3" w14:textId="77777777" w:rsidR="001C1D25" w:rsidRPr="009E6ACA" w:rsidRDefault="001C1D25" w:rsidP="001C1D25">
                <w:pPr>
                  <w:spacing w:after="0" w:line="240" w:lineRule="auto"/>
                  <w:ind w:left="60" w:right="60"/>
                  <w:jc w:val="center"/>
                  <w:rPr>
                    <w:rFonts w:ascii="Times New Roman" w:hAnsi="Times New Roman" w:cs="Times New Roman"/>
                    <w:sz w:val="20"/>
                    <w:szCs w:val="20"/>
                  </w:rPr>
                </w:pPr>
                <w:r w:rsidRPr="009E6ACA">
                  <w:rPr>
                    <w:rFonts w:ascii="Times New Roman" w:hAnsi="Times New Roman" w:cs="Times New Roman"/>
                    <w:sz w:val="20"/>
                    <w:szCs w:val="20"/>
                  </w:rPr>
                  <w:t>.682</w:t>
                </w:r>
              </w:p>
            </w:tc>
          </w:tr>
          <w:tr w:rsidR="009E6ACA" w:rsidRPr="009E6ACA" w14:paraId="11446089" w14:textId="77777777" w:rsidTr="009E6ACA">
            <w:trPr>
              <w:cantSplit/>
              <w:jc w:val="center"/>
            </w:trPr>
            <w:tc>
              <w:tcPr>
                <w:tcW w:w="1560" w:type="dxa"/>
                <w:vMerge/>
                <w:tcBorders>
                  <w:top w:val="single" w:sz="8" w:space="0" w:color="152935"/>
                  <w:left w:val="nil"/>
                  <w:bottom w:val="single" w:sz="8" w:space="0" w:color="152935"/>
                  <w:right w:val="nil"/>
                  <w:tl2br w:val="nil"/>
                  <w:tr2bl w:val="nil"/>
                </w:tcBorders>
                <w:shd w:val="clear" w:color="auto" w:fill="auto"/>
              </w:tcPr>
              <w:p w14:paraId="67145F35" w14:textId="77777777" w:rsidR="001C1D25" w:rsidRPr="009E6ACA" w:rsidRDefault="001C1D25" w:rsidP="001C1D25">
                <w:pPr>
                  <w:spacing w:after="0" w:line="240" w:lineRule="auto"/>
                  <w:jc w:val="center"/>
                  <w:rPr>
                    <w:rFonts w:ascii="Times New Roman" w:hAnsi="Times New Roman" w:cs="Times New Roman"/>
                    <w:sz w:val="20"/>
                    <w:szCs w:val="20"/>
                  </w:rPr>
                </w:pPr>
              </w:p>
            </w:tc>
            <w:tc>
              <w:tcPr>
                <w:tcW w:w="1701" w:type="dxa"/>
                <w:vMerge/>
                <w:tcBorders>
                  <w:top w:val="single" w:sz="8" w:space="0" w:color="152935"/>
                  <w:left w:val="nil"/>
                  <w:bottom w:val="nil"/>
                  <w:right w:val="nil"/>
                  <w:tl2br w:val="nil"/>
                  <w:tr2bl w:val="nil"/>
                </w:tcBorders>
                <w:shd w:val="clear" w:color="auto" w:fill="auto"/>
              </w:tcPr>
              <w:p w14:paraId="13956D6A" w14:textId="77777777" w:rsidR="001C1D25" w:rsidRPr="009E6ACA" w:rsidRDefault="001C1D25" w:rsidP="001C1D25">
                <w:pPr>
                  <w:spacing w:after="0" w:line="240" w:lineRule="auto"/>
                  <w:jc w:val="center"/>
                  <w:rPr>
                    <w:rFonts w:ascii="Times New Roman" w:hAnsi="Times New Roman" w:cs="Times New Roman"/>
                    <w:sz w:val="20"/>
                    <w:szCs w:val="20"/>
                  </w:rPr>
                </w:pPr>
              </w:p>
            </w:tc>
            <w:tc>
              <w:tcPr>
                <w:tcW w:w="2126" w:type="dxa"/>
                <w:tcBorders>
                  <w:top w:val="single" w:sz="8" w:space="0" w:color="AEAEAE"/>
                  <w:left w:val="nil"/>
                  <w:bottom w:val="nil"/>
                  <w:right w:val="nil"/>
                  <w:tl2br w:val="nil"/>
                  <w:tr2bl w:val="nil"/>
                </w:tcBorders>
                <w:shd w:val="clear" w:color="auto" w:fill="auto"/>
              </w:tcPr>
              <w:p w14:paraId="66934A55" w14:textId="77777777" w:rsidR="001C1D25" w:rsidRPr="009E6ACA" w:rsidRDefault="001C1D25" w:rsidP="001C1D25">
                <w:pPr>
                  <w:spacing w:after="0" w:line="240" w:lineRule="auto"/>
                  <w:ind w:left="60" w:right="60"/>
                  <w:jc w:val="center"/>
                  <w:rPr>
                    <w:rFonts w:ascii="Times New Roman" w:hAnsi="Times New Roman" w:cs="Times New Roman"/>
                    <w:sz w:val="20"/>
                    <w:szCs w:val="20"/>
                  </w:rPr>
                </w:pPr>
                <w:r w:rsidRPr="009E6ACA">
                  <w:rPr>
                    <w:rFonts w:ascii="Times New Roman" w:hAnsi="Times New Roman" w:cs="Times New Roman"/>
                    <w:sz w:val="20"/>
                    <w:szCs w:val="20"/>
                  </w:rPr>
                  <w:t>N</w:t>
                </w:r>
              </w:p>
            </w:tc>
            <w:tc>
              <w:tcPr>
                <w:tcW w:w="992" w:type="dxa"/>
                <w:tcBorders>
                  <w:top w:val="single" w:sz="8" w:space="0" w:color="AEAEAE"/>
                  <w:left w:val="nil"/>
                  <w:bottom w:val="nil"/>
                  <w:right w:val="single" w:sz="8" w:space="0" w:color="E0E0E0"/>
                  <w:tl2br w:val="nil"/>
                  <w:tr2bl w:val="nil"/>
                </w:tcBorders>
                <w:shd w:val="clear" w:color="auto" w:fill="auto"/>
              </w:tcPr>
              <w:p w14:paraId="3B977C04" w14:textId="77777777" w:rsidR="001C1D25" w:rsidRPr="009E6ACA" w:rsidRDefault="001C1D25" w:rsidP="001C1D25">
                <w:pPr>
                  <w:spacing w:after="0" w:line="240" w:lineRule="auto"/>
                  <w:ind w:left="60" w:right="60"/>
                  <w:jc w:val="center"/>
                  <w:rPr>
                    <w:rFonts w:ascii="Times New Roman" w:hAnsi="Times New Roman" w:cs="Times New Roman"/>
                    <w:sz w:val="20"/>
                    <w:szCs w:val="20"/>
                  </w:rPr>
                </w:pPr>
                <w:r w:rsidRPr="009E6ACA">
                  <w:rPr>
                    <w:rFonts w:ascii="Times New Roman" w:hAnsi="Times New Roman" w:cs="Times New Roman"/>
                    <w:sz w:val="20"/>
                    <w:szCs w:val="20"/>
                  </w:rPr>
                  <w:t>33</w:t>
                </w:r>
              </w:p>
            </w:tc>
            <w:tc>
              <w:tcPr>
                <w:tcW w:w="1558" w:type="dxa"/>
                <w:tcBorders>
                  <w:top w:val="single" w:sz="8" w:space="0" w:color="AEAEAE"/>
                  <w:left w:val="single" w:sz="8" w:space="0" w:color="E0E0E0"/>
                  <w:bottom w:val="nil"/>
                  <w:right w:val="nil"/>
                  <w:tl2br w:val="nil"/>
                  <w:tr2bl w:val="nil"/>
                </w:tcBorders>
                <w:shd w:val="clear" w:color="auto" w:fill="auto"/>
              </w:tcPr>
              <w:p w14:paraId="3D7D76D3" w14:textId="77777777" w:rsidR="001C1D25" w:rsidRPr="009E6ACA" w:rsidRDefault="001C1D25" w:rsidP="001C1D25">
                <w:pPr>
                  <w:spacing w:after="0" w:line="240" w:lineRule="auto"/>
                  <w:ind w:left="60" w:right="60"/>
                  <w:jc w:val="center"/>
                  <w:rPr>
                    <w:rFonts w:ascii="Times New Roman" w:hAnsi="Times New Roman" w:cs="Times New Roman"/>
                    <w:sz w:val="20"/>
                    <w:szCs w:val="20"/>
                  </w:rPr>
                </w:pPr>
                <w:r w:rsidRPr="009E6ACA">
                  <w:rPr>
                    <w:rFonts w:ascii="Times New Roman" w:hAnsi="Times New Roman" w:cs="Times New Roman"/>
                    <w:sz w:val="20"/>
                    <w:szCs w:val="20"/>
                  </w:rPr>
                  <w:t>33</w:t>
                </w:r>
              </w:p>
            </w:tc>
          </w:tr>
          <w:tr w:rsidR="009E6ACA" w:rsidRPr="009E6ACA" w14:paraId="261B4F1F" w14:textId="77777777" w:rsidTr="009E6ACA">
            <w:trPr>
              <w:cantSplit/>
              <w:jc w:val="center"/>
            </w:trPr>
            <w:tc>
              <w:tcPr>
                <w:tcW w:w="1560" w:type="dxa"/>
                <w:vMerge/>
                <w:tcBorders>
                  <w:top w:val="single" w:sz="8" w:space="0" w:color="152935"/>
                  <w:left w:val="nil"/>
                  <w:bottom w:val="single" w:sz="8" w:space="0" w:color="152935"/>
                  <w:right w:val="nil"/>
                  <w:tl2br w:val="nil"/>
                  <w:tr2bl w:val="nil"/>
                </w:tcBorders>
                <w:shd w:val="clear" w:color="auto" w:fill="auto"/>
              </w:tcPr>
              <w:p w14:paraId="0738201F" w14:textId="77777777" w:rsidR="001C1D25" w:rsidRPr="009E6ACA" w:rsidRDefault="001C1D25" w:rsidP="001C1D25">
                <w:pPr>
                  <w:spacing w:after="0" w:line="240" w:lineRule="auto"/>
                  <w:jc w:val="center"/>
                  <w:rPr>
                    <w:rFonts w:ascii="Times New Roman" w:hAnsi="Times New Roman" w:cs="Times New Roman"/>
                    <w:sz w:val="20"/>
                    <w:szCs w:val="20"/>
                  </w:rPr>
                </w:pPr>
              </w:p>
            </w:tc>
            <w:tc>
              <w:tcPr>
                <w:tcW w:w="1701" w:type="dxa"/>
                <w:vMerge w:val="restart"/>
                <w:tcBorders>
                  <w:top w:val="single" w:sz="8" w:space="0" w:color="AEAEAE"/>
                  <w:left w:val="nil"/>
                  <w:bottom w:val="single" w:sz="8" w:space="0" w:color="152935"/>
                  <w:right w:val="nil"/>
                  <w:tl2br w:val="nil"/>
                  <w:tr2bl w:val="nil"/>
                </w:tcBorders>
                <w:shd w:val="clear" w:color="auto" w:fill="auto"/>
              </w:tcPr>
              <w:p w14:paraId="0F34E928" w14:textId="77777777" w:rsidR="001C1D25" w:rsidRPr="009E6ACA" w:rsidRDefault="001C1D25" w:rsidP="001C1D25">
                <w:pPr>
                  <w:spacing w:after="0" w:line="240" w:lineRule="auto"/>
                  <w:ind w:left="60" w:right="60"/>
                  <w:jc w:val="center"/>
                  <w:rPr>
                    <w:rFonts w:ascii="Times New Roman" w:hAnsi="Times New Roman" w:cs="Times New Roman"/>
                    <w:sz w:val="20"/>
                    <w:szCs w:val="20"/>
                  </w:rPr>
                </w:pPr>
                <w:proofErr w:type="spellStart"/>
                <w:r w:rsidRPr="009E6ACA">
                  <w:rPr>
                    <w:rFonts w:ascii="Times New Roman" w:hAnsi="Times New Roman" w:cs="Times New Roman"/>
                    <w:sz w:val="20"/>
                    <w:szCs w:val="20"/>
                  </w:rPr>
                  <w:t>NewKnowledge</w:t>
                </w:r>
                <w:proofErr w:type="spellEnd"/>
              </w:p>
            </w:tc>
            <w:tc>
              <w:tcPr>
                <w:tcW w:w="2126" w:type="dxa"/>
                <w:tcBorders>
                  <w:top w:val="single" w:sz="8" w:space="0" w:color="AEAEAE"/>
                  <w:left w:val="nil"/>
                  <w:bottom w:val="single" w:sz="8" w:space="0" w:color="AEAEAE"/>
                  <w:right w:val="nil"/>
                  <w:tl2br w:val="nil"/>
                  <w:tr2bl w:val="nil"/>
                </w:tcBorders>
                <w:shd w:val="clear" w:color="auto" w:fill="auto"/>
              </w:tcPr>
              <w:p w14:paraId="7BE1573A" w14:textId="77777777" w:rsidR="001C1D25" w:rsidRPr="009E6ACA" w:rsidRDefault="001C1D25" w:rsidP="001C1D25">
                <w:pPr>
                  <w:spacing w:after="0" w:line="240" w:lineRule="auto"/>
                  <w:ind w:left="60" w:right="60"/>
                  <w:jc w:val="center"/>
                  <w:rPr>
                    <w:rFonts w:ascii="Times New Roman" w:hAnsi="Times New Roman" w:cs="Times New Roman"/>
                    <w:sz w:val="20"/>
                    <w:szCs w:val="20"/>
                  </w:rPr>
                </w:pPr>
                <w:r w:rsidRPr="009E6ACA">
                  <w:rPr>
                    <w:rFonts w:ascii="Times New Roman" w:hAnsi="Times New Roman" w:cs="Times New Roman"/>
                    <w:sz w:val="20"/>
                    <w:szCs w:val="20"/>
                  </w:rPr>
                  <w:t>Correlation Coefficient</w:t>
                </w:r>
              </w:p>
            </w:tc>
            <w:tc>
              <w:tcPr>
                <w:tcW w:w="992" w:type="dxa"/>
                <w:tcBorders>
                  <w:top w:val="single" w:sz="8" w:space="0" w:color="AEAEAE"/>
                  <w:left w:val="nil"/>
                  <w:bottom w:val="single" w:sz="8" w:space="0" w:color="AEAEAE"/>
                  <w:right w:val="single" w:sz="8" w:space="0" w:color="E0E0E0"/>
                  <w:tl2br w:val="nil"/>
                  <w:tr2bl w:val="nil"/>
                </w:tcBorders>
                <w:shd w:val="clear" w:color="auto" w:fill="auto"/>
              </w:tcPr>
              <w:p w14:paraId="0EDC5904" w14:textId="77777777" w:rsidR="001C1D25" w:rsidRPr="009E6ACA" w:rsidRDefault="001C1D25" w:rsidP="001C1D25">
                <w:pPr>
                  <w:spacing w:after="0" w:line="240" w:lineRule="auto"/>
                  <w:ind w:left="60" w:right="60"/>
                  <w:jc w:val="center"/>
                  <w:rPr>
                    <w:rFonts w:ascii="Times New Roman" w:hAnsi="Times New Roman" w:cs="Times New Roman"/>
                    <w:sz w:val="20"/>
                    <w:szCs w:val="20"/>
                  </w:rPr>
                </w:pPr>
                <w:r w:rsidRPr="009E6ACA">
                  <w:rPr>
                    <w:rFonts w:ascii="Times New Roman" w:hAnsi="Times New Roman" w:cs="Times New Roman"/>
                    <w:sz w:val="20"/>
                    <w:szCs w:val="20"/>
                  </w:rPr>
                  <w:t>.074</w:t>
                </w:r>
              </w:p>
            </w:tc>
            <w:tc>
              <w:tcPr>
                <w:tcW w:w="1558" w:type="dxa"/>
                <w:tcBorders>
                  <w:top w:val="single" w:sz="8" w:space="0" w:color="AEAEAE"/>
                  <w:left w:val="single" w:sz="8" w:space="0" w:color="E0E0E0"/>
                  <w:bottom w:val="single" w:sz="8" w:space="0" w:color="AEAEAE"/>
                  <w:right w:val="nil"/>
                  <w:tl2br w:val="nil"/>
                  <w:tr2bl w:val="nil"/>
                </w:tcBorders>
                <w:shd w:val="clear" w:color="auto" w:fill="auto"/>
              </w:tcPr>
              <w:p w14:paraId="364F9531" w14:textId="77777777" w:rsidR="001C1D25" w:rsidRPr="009E6ACA" w:rsidRDefault="001C1D25" w:rsidP="001C1D25">
                <w:pPr>
                  <w:spacing w:after="0" w:line="240" w:lineRule="auto"/>
                  <w:ind w:left="60" w:right="60"/>
                  <w:jc w:val="center"/>
                  <w:rPr>
                    <w:rFonts w:ascii="Times New Roman" w:hAnsi="Times New Roman" w:cs="Times New Roman"/>
                    <w:sz w:val="20"/>
                    <w:szCs w:val="20"/>
                  </w:rPr>
                </w:pPr>
                <w:r w:rsidRPr="009E6ACA">
                  <w:rPr>
                    <w:rFonts w:ascii="Times New Roman" w:hAnsi="Times New Roman" w:cs="Times New Roman"/>
                    <w:sz w:val="20"/>
                    <w:szCs w:val="20"/>
                  </w:rPr>
                  <w:t>1.000</w:t>
                </w:r>
              </w:p>
            </w:tc>
          </w:tr>
          <w:tr w:rsidR="009E6ACA" w:rsidRPr="009E6ACA" w14:paraId="3D409138" w14:textId="77777777" w:rsidTr="009E6ACA">
            <w:trPr>
              <w:cantSplit/>
              <w:jc w:val="center"/>
            </w:trPr>
            <w:tc>
              <w:tcPr>
                <w:tcW w:w="1560" w:type="dxa"/>
                <w:vMerge/>
                <w:tcBorders>
                  <w:top w:val="single" w:sz="8" w:space="0" w:color="152935"/>
                  <w:left w:val="nil"/>
                  <w:bottom w:val="single" w:sz="8" w:space="0" w:color="152935"/>
                  <w:right w:val="nil"/>
                  <w:tl2br w:val="nil"/>
                  <w:tr2bl w:val="nil"/>
                </w:tcBorders>
                <w:shd w:val="clear" w:color="auto" w:fill="auto"/>
              </w:tcPr>
              <w:p w14:paraId="00B71555" w14:textId="77777777" w:rsidR="001C1D25" w:rsidRPr="009E6ACA" w:rsidRDefault="001C1D25" w:rsidP="001C1D25">
                <w:pPr>
                  <w:spacing w:after="0" w:line="240" w:lineRule="auto"/>
                  <w:jc w:val="center"/>
                  <w:rPr>
                    <w:rFonts w:ascii="Times New Roman" w:hAnsi="Times New Roman" w:cs="Times New Roman"/>
                    <w:sz w:val="20"/>
                    <w:szCs w:val="20"/>
                  </w:rPr>
                </w:pPr>
              </w:p>
            </w:tc>
            <w:tc>
              <w:tcPr>
                <w:tcW w:w="1701" w:type="dxa"/>
                <w:vMerge/>
                <w:tcBorders>
                  <w:top w:val="single" w:sz="8" w:space="0" w:color="AEAEAE"/>
                  <w:left w:val="nil"/>
                  <w:bottom w:val="single" w:sz="8" w:space="0" w:color="152935"/>
                  <w:right w:val="nil"/>
                  <w:tl2br w:val="nil"/>
                  <w:tr2bl w:val="nil"/>
                </w:tcBorders>
                <w:shd w:val="clear" w:color="auto" w:fill="auto"/>
              </w:tcPr>
              <w:p w14:paraId="0ABA12C8" w14:textId="77777777" w:rsidR="001C1D25" w:rsidRPr="009E6ACA" w:rsidRDefault="001C1D25" w:rsidP="001C1D25">
                <w:pPr>
                  <w:spacing w:after="0" w:line="240" w:lineRule="auto"/>
                  <w:jc w:val="center"/>
                  <w:rPr>
                    <w:rFonts w:ascii="Times New Roman" w:hAnsi="Times New Roman" w:cs="Times New Roman"/>
                    <w:sz w:val="20"/>
                    <w:szCs w:val="20"/>
                  </w:rPr>
                </w:pPr>
              </w:p>
            </w:tc>
            <w:tc>
              <w:tcPr>
                <w:tcW w:w="2126" w:type="dxa"/>
                <w:tcBorders>
                  <w:top w:val="single" w:sz="8" w:space="0" w:color="AEAEAE"/>
                  <w:left w:val="nil"/>
                  <w:bottom w:val="single" w:sz="8" w:space="0" w:color="AEAEAE"/>
                  <w:right w:val="nil"/>
                  <w:tl2br w:val="nil"/>
                  <w:tr2bl w:val="nil"/>
                </w:tcBorders>
                <w:shd w:val="clear" w:color="auto" w:fill="auto"/>
              </w:tcPr>
              <w:p w14:paraId="1F6F3F47" w14:textId="77777777" w:rsidR="001C1D25" w:rsidRPr="009E6ACA" w:rsidRDefault="001C1D25" w:rsidP="001C1D25">
                <w:pPr>
                  <w:spacing w:after="0" w:line="240" w:lineRule="auto"/>
                  <w:ind w:left="60" w:right="60"/>
                  <w:jc w:val="center"/>
                  <w:rPr>
                    <w:rFonts w:ascii="Times New Roman" w:hAnsi="Times New Roman" w:cs="Times New Roman"/>
                    <w:sz w:val="20"/>
                    <w:szCs w:val="20"/>
                  </w:rPr>
                </w:pPr>
                <w:r w:rsidRPr="009E6ACA">
                  <w:rPr>
                    <w:rFonts w:ascii="Times New Roman" w:hAnsi="Times New Roman" w:cs="Times New Roman"/>
                    <w:sz w:val="20"/>
                    <w:szCs w:val="20"/>
                  </w:rPr>
                  <w:t>Sig. (2-tailed)</w:t>
                </w:r>
              </w:p>
            </w:tc>
            <w:tc>
              <w:tcPr>
                <w:tcW w:w="992" w:type="dxa"/>
                <w:tcBorders>
                  <w:top w:val="single" w:sz="8" w:space="0" w:color="AEAEAE"/>
                  <w:left w:val="nil"/>
                  <w:bottom w:val="single" w:sz="8" w:space="0" w:color="AEAEAE"/>
                  <w:right w:val="single" w:sz="8" w:space="0" w:color="E0E0E0"/>
                  <w:tl2br w:val="nil"/>
                  <w:tr2bl w:val="nil"/>
                </w:tcBorders>
                <w:shd w:val="clear" w:color="auto" w:fill="auto"/>
              </w:tcPr>
              <w:p w14:paraId="09DB43C0" w14:textId="77777777" w:rsidR="001C1D25" w:rsidRPr="009E6ACA" w:rsidRDefault="001C1D25" w:rsidP="001C1D25">
                <w:pPr>
                  <w:spacing w:after="0" w:line="240" w:lineRule="auto"/>
                  <w:ind w:left="60" w:right="60"/>
                  <w:jc w:val="center"/>
                  <w:rPr>
                    <w:rFonts w:ascii="Times New Roman" w:hAnsi="Times New Roman" w:cs="Times New Roman"/>
                    <w:sz w:val="20"/>
                    <w:szCs w:val="20"/>
                  </w:rPr>
                </w:pPr>
                <w:r w:rsidRPr="009E6ACA">
                  <w:rPr>
                    <w:rFonts w:ascii="Times New Roman" w:hAnsi="Times New Roman" w:cs="Times New Roman"/>
                    <w:sz w:val="20"/>
                    <w:szCs w:val="20"/>
                  </w:rPr>
                  <w:t>.682</w:t>
                </w:r>
              </w:p>
            </w:tc>
            <w:tc>
              <w:tcPr>
                <w:tcW w:w="1558" w:type="dxa"/>
                <w:tcBorders>
                  <w:top w:val="single" w:sz="8" w:space="0" w:color="AEAEAE"/>
                  <w:left w:val="single" w:sz="8" w:space="0" w:color="E0E0E0"/>
                  <w:bottom w:val="single" w:sz="8" w:space="0" w:color="AEAEAE"/>
                  <w:right w:val="nil"/>
                  <w:tl2br w:val="nil"/>
                  <w:tr2bl w:val="nil"/>
                </w:tcBorders>
                <w:shd w:val="clear" w:color="auto" w:fill="auto"/>
              </w:tcPr>
              <w:p w14:paraId="3BC2DA61" w14:textId="77777777" w:rsidR="001C1D25" w:rsidRPr="009E6ACA" w:rsidRDefault="001C1D25" w:rsidP="001C1D25">
                <w:pPr>
                  <w:spacing w:after="0" w:line="240" w:lineRule="auto"/>
                  <w:ind w:left="60" w:right="60"/>
                  <w:jc w:val="center"/>
                  <w:rPr>
                    <w:rFonts w:ascii="Times New Roman" w:hAnsi="Times New Roman" w:cs="Times New Roman"/>
                    <w:sz w:val="20"/>
                    <w:szCs w:val="20"/>
                  </w:rPr>
                </w:pPr>
                <w:r w:rsidRPr="009E6ACA">
                  <w:rPr>
                    <w:rFonts w:ascii="Times New Roman" w:hAnsi="Times New Roman" w:cs="Times New Roman"/>
                    <w:sz w:val="20"/>
                    <w:szCs w:val="20"/>
                  </w:rPr>
                  <w:t>.</w:t>
                </w:r>
              </w:p>
            </w:tc>
          </w:tr>
          <w:tr w:rsidR="009E6ACA" w:rsidRPr="009E6ACA" w14:paraId="20125DFF" w14:textId="77777777" w:rsidTr="009E6ACA">
            <w:trPr>
              <w:cantSplit/>
              <w:jc w:val="center"/>
            </w:trPr>
            <w:tc>
              <w:tcPr>
                <w:tcW w:w="1560" w:type="dxa"/>
                <w:vMerge/>
                <w:tcBorders>
                  <w:top w:val="single" w:sz="8" w:space="0" w:color="152935"/>
                  <w:left w:val="nil"/>
                  <w:bottom w:val="single" w:sz="8" w:space="0" w:color="152935"/>
                  <w:right w:val="nil"/>
                  <w:tl2br w:val="nil"/>
                  <w:tr2bl w:val="nil"/>
                </w:tcBorders>
                <w:shd w:val="clear" w:color="auto" w:fill="auto"/>
              </w:tcPr>
              <w:p w14:paraId="710FE88F" w14:textId="77777777" w:rsidR="001C1D25" w:rsidRPr="009E6ACA" w:rsidRDefault="001C1D25" w:rsidP="001C1D25">
                <w:pPr>
                  <w:spacing w:after="0" w:line="240" w:lineRule="auto"/>
                  <w:jc w:val="center"/>
                  <w:rPr>
                    <w:rFonts w:ascii="Times New Roman" w:hAnsi="Times New Roman" w:cs="Times New Roman"/>
                    <w:sz w:val="20"/>
                    <w:szCs w:val="20"/>
                  </w:rPr>
                </w:pPr>
              </w:p>
            </w:tc>
            <w:tc>
              <w:tcPr>
                <w:tcW w:w="1701" w:type="dxa"/>
                <w:vMerge/>
                <w:tcBorders>
                  <w:top w:val="single" w:sz="8" w:space="0" w:color="AEAEAE"/>
                  <w:left w:val="nil"/>
                  <w:bottom w:val="single" w:sz="8" w:space="0" w:color="152935"/>
                  <w:right w:val="nil"/>
                  <w:tl2br w:val="nil"/>
                  <w:tr2bl w:val="nil"/>
                </w:tcBorders>
                <w:shd w:val="clear" w:color="auto" w:fill="auto"/>
              </w:tcPr>
              <w:p w14:paraId="0A59A047" w14:textId="77777777" w:rsidR="001C1D25" w:rsidRPr="009E6ACA" w:rsidRDefault="001C1D25" w:rsidP="001C1D25">
                <w:pPr>
                  <w:spacing w:after="0" w:line="240" w:lineRule="auto"/>
                  <w:jc w:val="center"/>
                  <w:rPr>
                    <w:rFonts w:ascii="Times New Roman" w:hAnsi="Times New Roman" w:cs="Times New Roman"/>
                    <w:sz w:val="20"/>
                    <w:szCs w:val="20"/>
                  </w:rPr>
                </w:pPr>
              </w:p>
            </w:tc>
            <w:tc>
              <w:tcPr>
                <w:tcW w:w="2126" w:type="dxa"/>
                <w:tcBorders>
                  <w:top w:val="single" w:sz="8" w:space="0" w:color="AEAEAE"/>
                  <w:left w:val="nil"/>
                  <w:bottom w:val="single" w:sz="8" w:space="0" w:color="152935"/>
                  <w:right w:val="nil"/>
                  <w:tl2br w:val="nil"/>
                  <w:tr2bl w:val="nil"/>
                </w:tcBorders>
                <w:shd w:val="clear" w:color="auto" w:fill="auto"/>
              </w:tcPr>
              <w:p w14:paraId="2B666DAE" w14:textId="77777777" w:rsidR="001C1D25" w:rsidRPr="009E6ACA" w:rsidRDefault="001C1D25" w:rsidP="001C1D25">
                <w:pPr>
                  <w:spacing w:after="0" w:line="240" w:lineRule="auto"/>
                  <w:ind w:left="60" w:right="60"/>
                  <w:jc w:val="center"/>
                  <w:rPr>
                    <w:rFonts w:ascii="Times New Roman" w:hAnsi="Times New Roman" w:cs="Times New Roman"/>
                    <w:sz w:val="20"/>
                    <w:szCs w:val="20"/>
                  </w:rPr>
                </w:pPr>
                <w:r w:rsidRPr="009E6ACA">
                  <w:rPr>
                    <w:rFonts w:ascii="Times New Roman" w:hAnsi="Times New Roman" w:cs="Times New Roman"/>
                    <w:sz w:val="20"/>
                    <w:szCs w:val="20"/>
                  </w:rPr>
                  <w:t>N</w:t>
                </w:r>
              </w:p>
            </w:tc>
            <w:tc>
              <w:tcPr>
                <w:tcW w:w="992" w:type="dxa"/>
                <w:tcBorders>
                  <w:top w:val="single" w:sz="8" w:space="0" w:color="AEAEAE"/>
                  <w:left w:val="nil"/>
                  <w:bottom w:val="single" w:sz="8" w:space="0" w:color="152935"/>
                  <w:right w:val="single" w:sz="8" w:space="0" w:color="E0E0E0"/>
                  <w:tl2br w:val="nil"/>
                  <w:tr2bl w:val="nil"/>
                </w:tcBorders>
                <w:shd w:val="clear" w:color="auto" w:fill="auto"/>
              </w:tcPr>
              <w:p w14:paraId="138A744C" w14:textId="77777777" w:rsidR="001C1D25" w:rsidRPr="009E6ACA" w:rsidRDefault="001C1D25" w:rsidP="001C1D25">
                <w:pPr>
                  <w:spacing w:after="0" w:line="240" w:lineRule="auto"/>
                  <w:ind w:left="60" w:right="60"/>
                  <w:jc w:val="center"/>
                  <w:rPr>
                    <w:rFonts w:ascii="Times New Roman" w:hAnsi="Times New Roman" w:cs="Times New Roman"/>
                    <w:sz w:val="20"/>
                    <w:szCs w:val="20"/>
                  </w:rPr>
                </w:pPr>
                <w:r w:rsidRPr="009E6ACA">
                  <w:rPr>
                    <w:rFonts w:ascii="Times New Roman" w:hAnsi="Times New Roman" w:cs="Times New Roman"/>
                    <w:sz w:val="20"/>
                    <w:szCs w:val="20"/>
                  </w:rPr>
                  <w:t>33</w:t>
                </w:r>
              </w:p>
            </w:tc>
            <w:tc>
              <w:tcPr>
                <w:tcW w:w="1558" w:type="dxa"/>
                <w:tcBorders>
                  <w:top w:val="single" w:sz="8" w:space="0" w:color="AEAEAE"/>
                  <w:left w:val="single" w:sz="8" w:space="0" w:color="E0E0E0"/>
                  <w:bottom w:val="single" w:sz="8" w:space="0" w:color="152935"/>
                  <w:right w:val="nil"/>
                  <w:tl2br w:val="nil"/>
                  <w:tr2bl w:val="nil"/>
                </w:tcBorders>
                <w:shd w:val="clear" w:color="auto" w:fill="auto"/>
              </w:tcPr>
              <w:p w14:paraId="419C310C" w14:textId="77777777" w:rsidR="001C1D25" w:rsidRPr="009E6ACA" w:rsidRDefault="001C1D25" w:rsidP="001C1D25">
                <w:pPr>
                  <w:spacing w:after="0" w:line="240" w:lineRule="auto"/>
                  <w:ind w:left="60" w:right="60"/>
                  <w:jc w:val="center"/>
                  <w:rPr>
                    <w:rFonts w:ascii="Times New Roman" w:hAnsi="Times New Roman" w:cs="Times New Roman"/>
                    <w:sz w:val="20"/>
                    <w:szCs w:val="20"/>
                  </w:rPr>
                </w:pPr>
                <w:r w:rsidRPr="009E6ACA">
                  <w:rPr>
                    <w:rFonts w:ascii="Times New Roman" w:hAnsi="Times New Roman" w:cs="Times New Roman"/>
                    <w:sz w:val="20"/>
                    <w:szCs w:val="20"/>
                  </w:rPr>
                  <w:t>33</w:t>
                </w:r>
              </w:p>
            </w:tc>
          </w:tr>
        </w:tbl>
        <w:p w14:paraId="16C870CF" w14:textId="77777777" w:rsidR="00F01FBC" w:rsidRDefault="00F01FBC" w:rsidP="00C807EC">
          <w:pPr>
            <w:spacing w:after="0" w:line="240" w:lineRule="auto"/>
            <w:jc w:val="both"/>
            <w:rPr>
              <w:rFonts w:ascii="Times New Roman" w:eastAsia="Times New Roman" w:hAnsi="Times New Roman"/>
            </w:rPr>
          </w:pPr>
        </w:p>
        <w:p w14:paraId="0F27DF38" w14:textId="6C24D11A" w:rsidR="00C807EC" w:rsidRDefault="00F074BF" w:rsidP="00C807EC">
          <w:pPr>
            <w:spacing w:after="0" w:line="240" w:lineRule="auto"/>
            <w:jc w:val="both"/>
            <w:rPr>
              <w:rFonts w:ascii="Times New Roman" w:hAnsi="Times New Roman" w:cs="Times New Roman"/>
              <w:sz w:val="20"/>
              <w:szCs w:val="20"/>
            </w:rPr>
          </w:pPr>
          <w:r>
            <w:rPr>
              <w:rFonts w:ascii="Times New Roman" w:eastAsia="Times New Roman" w:hAnsi="Times New Roman"/>
            </w:rPr>
            <w:t xml:space="preserve">   </w:t>
          </w:r>
          <w:r w:rsidR="009E6ACA" w:rsidRPr="009E6ACA">
            <w:rPr>
              <w:rFonts w:ascii="Times New Roman" w:eastAsia="Times New Roman" w:hAnsi="Times New Roman"/>
            </w:rPr>
            <w:t>Table 3</w:t>
          </w:r>
          <w:r w:rsidR="009E6ACA">
            <w:rPr>
              <w:rFonts w:ascii="Times New Roman" w:eastAsia="Times New Roman" w:hAnsi="Times New Roman"/>
            </w:rPr>
            <w:t xml:space="preserve"> also </w:t>
          </w:r>
          <w:r w:rsidR="00C807EC">
            <w:rPr>
              <w:rFonts w:ascii="Times New Roman" w:eastAsia="Times New Roman" w:hAnsi="Times New Roman"/>
            </w:rPr>
            <w:t>disclosed</w:t>
          </w:r>
          <w:r w:rsidR="009E6ACA">
            <w:rPr>
              <w:rFonts w:ascii="Times New Roman" w:eastAsia="Times New Roman" w:hAnsi="Times New Roman"/>
            </w:rPr>
            <w:t xml:space="preserve"> that</w:t>
          </w:r>
          <w:r w:rsidR="00C807EC">
            <w:rPr>
              <w:rFonts w:ascii="Times New Roman" w:eastAsia="Times New Roman" w:hAnsi="Times New Roman"/>
            </w:rPr>
            <w:t xml:space="preserve"> current position does not show any significant correlation with acquiring new knowledge. This indicates that the way graduates of vocational education acquire new knowledge are the same despite the difference in their current position.</w:t>
          </w:r>
          <w:r w:rsidR="00C807EC" w:rsidRPr="00C807EC">
            <w:rPr>
              <w:rFonts w:ascii="Times New Roman" w:hAnsi="Times New Roman" w:cs="Times New Roman"/>
              <w:sz w:val="20"/>
              <w:szCs w:val="20"/>
            </w:rPr>
            <w:t xml:space="preserve"> </w:t>
          </w:r>
        </w:p>
        <w:p w14:paraId="5B76CFE0" w14:textId="77777777" w:rsidR="00E735C9" w:rsidRDefault="00E735C9" w:rsidP="00C807EC">
          <w:pPr>
            <w:spacing w:after="0" w:line="240" w:lineRule="auto"/>
            <w:jc w:val="both"/>
            <w:rPr>
              <w:rFonts w:ascii="Times New Roman" w:hAnsi="Times New Roman" w:cs="Times New Roman"/>
              <w:sz w:val="20"/>
              <w:szCs w:val="20"/>
            </w:rPr>
          </w:pPr>
        </w:p>
        <w:p w14:paraId="330EB0A5" w14:textId="654AE0DA" w:rsidR="00864563" w:rsidRPr="00F074BF" w:rsidRDefault="00864563" w:rsidP="00C807EC">
          <w:pPr>
            <w:spacing w:after="0" w:line="240" w:lineRule="auto"/>
            <w:jc w:val="both"/>
            <w:rPr>
              <w:rFonts w:ascii="Times New Roman" w:hAnsi="Times New Roman" w:cs="Times New Roman"/>
            </w:rPr>
          </w:pPr>
          <w:r>
            <w:rPr>
              <w:rFonts w:ascii="Times New Roman" w:hAnsi="Times New Roman" w:cs="Times New Roman"/>
              <w:sz w:val="20"/>
              <w:szCs w:val="20"/>
            </w:rPr>
            <w:t xml:space="preserve">  </w:t>
          </w:r>
          <w:r w:rsidRPr="00F074BF">
            <w:rPr>
              <w:rFonts w:ascii="Times New Roman" w:hAnsi="Times New Roman" w:cs="Times New Roman"/>
            </w:rPr>
            <w:t xml:space="preserve"> </w:t>
          </w:r>
          <w:r w:rsidR="00F074BF" w:rsidRPr="00F074BF">
            <w:rPr>
              <w:rFonts w:ascii="Times New Roman" w:hAnsi="Times New Roman" w:cs="Times New Roman"/>
            </w:rPr>
            <w:t>The last soft skill measured</w:t>
          </w:r>
          <w:r w:rsidR="00F074BF">
            <w:rPr>
              <w:rFonts w:ascii="Times New Roman" w:hAnsi="Times New Roman" w:cs="Times New Roman"/>
            </w:rPr>
            <w:t>, which is problem solving is provided in Table 4 below:</w:t>
          </w:r>
        </w:p>
        <w:p w14:paraId="7DC88FDE" w14:textId="77777777" w:rsidR="00B2070C" w:rsidRDefault="00B2070C" w:rsidP="00B2070C">
          <w:pPr>
            <w:spacing w:after="0" w:line="240" w:lineRule="auto"/>
            <w:jc w:val="center"/>
            <w:rPr>
              <w:rFonts w:ascii="Times New Roman" w:hAnsi="Times New Roman" w:cs="Times New Roman"/>
              <w:sz w:val="20"/>
              <w:szCs w:val="20"/>
            </w:rPr>
          </w:pPr>
        </w:p>
        <w:p w14:paraId="7BACC1CC" w14:textId="084FF076" w:rsidR="001C1D25" w:rsidRPr="00B2070C" w:rsidRDefault="00C807EC" w:rsidP="00B2070C">
          <w:pPr>
            <w:spacing w:after="0" w:line="240" w:lineRule="auto"/>
            <w:jc w:val="center"/>
            <w:rPr>
              <w:rFonts w:ascii="Times New Roman" w:eastAsia="Times New Roman" w:hAnsi="Times New Roman"/>
            </w:rPr>
          </w:pPr>
          <w:r w:rsidRPr="00B2070C">
            <w:rPr>
              <w:rFonts w:ascii="Times New Roman" w:hAnsi="Times New Roman" w:cs="Times New Roman"/>
            </w:rPr>
            <w:t>Table 4. Spearman’s correlation between current position and problem solving</w:t>
          </w:r>
        </w:p>
        <w:p w14:paraId="2D9397DC" w14:textId="77777777" w:rsidR="001C1D25" w:rsidRDefault="001C1D25" w:rsidP="001C1D25">
          <w:pPr>
            <w:spacing w:after="0" w:line="240" w:lineRule="auto"/>
            <w:rPr>
              <w:sz w:val="24"/>
            </w:rPr>
          </w:pPr>
        </w:p>
        <w:tbl>
          <w:tblPr>
            <w:tblW w:w="8079" w:type="dxa"/>
            <w:tblInd w:w="4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701"/>
            <w:gridCol w:w="1701"/>
            <w:gridCol w:w="2126"/>
            <w:gridCol w:w="992"/>
            <w:gridCol w:w="1559"/>
          </w:tblGrid>
          <w:tr w:rsidR="00C807EC" w:rsidRPr="00C807EC" w14:paraId="06ADBC88" w14:textId="77777777" w:rsidTr="00B2070C">
            <w:trPr>
              <w:cantSplit/>
            </w:trPr>
            <w:tc>
              <w:tcPr>
                <w:tcW w:w="5528" w:type="dxa"/>
                <w:gridSpan w:val="3"/>
                <w:tcBorders>
                  <w:top w:val="nil"/>
                  <w:left w:val="nil"/>
                  <w:bottom w:val="single" w:sz="8" w:space="0" w:color="152935"/>
                  <w:right w:val="nil"/>
                  <w:tl2br w:val="nil"/>
                  <w:tr2bl w:val="nil"/>
                </w:tcBorders>
                <w:shd w:val="clear" w:color="auto" w:fill="auto"/>
                <w:vAlign w:val="bottom"/>
              </w:tcPr>
              <w:p w14:paraId="2E34EC7B" w14:textId="77777777" w:rsidR="001C1D25" w:rsidRPr="00C807EC" w:rsidRDefault="001C1D25" w:rsidP="00C057F7">
                <w:pPr>
                  <w:spacing w:after="0" w:line="240" w:lineRule="auto"/>
                  <w:rPr>
                    <w:rFonts w:ascii="Times New Roman" w:hAnsi="Times New Roman" w:cs="Times New Roman"/>
                    <w:sz w:val="20"/>
                    <w:szCs w:val="20"/>
                  </w:rPr>
                </w:pPr>
              </w:p>
            </w:tc>
            <w:tc>
              <w:tcPr>
                <w:tcW w:w="992" w:type="dxa"/>
                <w:tcBorders>
                  <w:top w:val="nil"/>
                  <w:left w:val="nil"/>
                  <w:bottom w:val="single" w:sz="8" w:space="0" w:color="152935"/>
                  <w:right w:val="single" w:sz="8" w:space="0" w:color="E0E0E0"/>
                  <w:tl2br w:val="nil"/>
                  <w:tr2bl w:val="nil"/>
                </w:tcBorders>
                <w:shd w:val="clear" w:color="auto" w:fill="auto"/>
                <w:vAlign w:val="bottom"/>
              </w:tcPr>
              <w:p w14:paraId="3F60ECEC" w14:textId="77777777" w:rsidR="001C1D25" w:rsidRPr="00C807EC" w:rsidRDefault="001C1D25" w:rsidP="00C057F7">
                <w:pPr>
                  <w:spacing w:after="0" w:line="240" w:lineRule="auto"/>
                  <w:ind w:left="60" w:right="60"/>
                  <w:jc w:val="center"/>
                  <w:rPr>
                    <w:rFonts w:ascii="Times New Roman" w:hAnsi="Times New Roman" w:cs="Times New Roman"/>
                    <w:sz w:val="20"/>
                    <w:szCs w:val="20"/>
                  </w:rPr>
                </w:pPr>
                <w:r w:rsidRPr="00C807EC">
                  <w:rPr>
                    <w:rFonts w:ascii="Times New Roman" w:hAnsi="Times New Roman" w:cs="Times New Roman"/>
                    <w:sz w:val="20"/>
                    <w:szCs w:val="20"/>
                  </w:rPr>
                  <w:t>Position</w:t>
                </w:r>
              </w:p>
            </w:tc>
            <w:tc>
              <w:tcPr>
                <w:tcW w:w="1559" w:type="dxa"/>
                <w:tcBorders>
                  <w:top w:val="nil"/>
                  <w:left w:val="single" w:sz="8" w:space="0" w:color="E0E0E0"/>
                  <w:bottom w:val="single" w:sz="8" w:space="0" w:color="152935"/>
                  <w:right w:val="nil"/>
                  <w:tl2br w:val="nil"/>
                  <w:tr2bl w:val="nil"/>
                </w:tcBorders>
                <w:shd w:val="clear" w:color="auto" w:fill="auto"/>
                <w:vAlign w:val="bottom"/>
              </w:tcPr>
              <w:p w14:paraId="046DE318" w14:textId="77777777" w:rsidR="001C1D25" w:rsidRPr="00C807EC" w:rsidRDefault="001C1D25" w:rsidP="00C057F7">
                <w:pPr>
                  <w:spacing w:after="0" w:line="240" w:lineRule="auto"/>
                  <w:ind w:left="60" w:right="60"/>
                  <w:jc w:val="center"/>
                  <w:rPr>
                    <w:rFonts w:ascii="Times New Roman" w:hAnsi="Times New Roman" w:cs="Times New Roman"/>
                    <w:sz w:val="20"/>
                    <w:szCs w:val="20"/>
                  </w:rPr>
                </w:pPr>
                <w:proofErr w:type="spellStart"/>
                <w:r w:rsidRPr="00C807EC">
                  <w:rPr>
                    <w:rFonts w:ascii="Times New Roman" w:hAnsi="Times New Roman" w:cs="Times New Roman"/>
                    <w:sz w:val="20"/>
                    <w:szCs w:val="20"/>
                  </w:rPr>
                  <w:t>ProblemSolving</w:t>
                </w:r>
                <w:proofErr w:type="spellEnd"/>
              </w:p>
            </w:tc>
          </w:tr>
          <w:tr w:rsidR="00C807EC" w:rsidRPr="00C807EC" w14:paraId="7826EA61" w14:textId="77777777" w:rsidTr="00B2070C">
            <w:trPr>
              <w:cantSplit/>
            </w:trPr>
            <w:tc>
              <w:tcPr>
                <w:tcW w:w="1701" w:type="dxa"/>
                <w:vMerge w:val="restart"/>
                <w:tcBorders>
                  <w:top w:val="single" w:sz="8" w:space="0" w:color="152935"/>
                  <w:left w:val="nil"/>
                  <w:bottom w:val="single" w:sz="8" w:space="0" w:color="152935"/>
                  <w:right w:val="nil"/>
                  <w:tl2br w:val="nil"/>
                  <w:tr2bl w:val="nil"/>
                </w:tcBorders>
                <w:shd w:val="clear" w:color="auto" w:fill="auto"/>
              </w:tcPr>
              <w:p w14:paraId="52265258" w14:textId="77777777" w:rsidR="001C1D25" w:rsidRPr="00C807EC" w:rsidRDefault="001C1D25" w:rsidP="00C057F7">
                <w:pPr>
                  <w:spacing w:after="0" w:line="240" w:lineRule="auto"/>
                  <w:ind w:left="60" w:right="60"/>
                  <w:rPr>
                    <w:rFonts w:ascii="Times New Roman" w:hAnsi="Times New Roman" w:cs="Times New Roman"/>
                    <w:sz w:val="20"/>
                    <w:szCs w:val="20"/>
                  </w:rPr>
                </w:pPr>
                <w:r w:rsidRPr="00C807EC">
                  <w:rPr>
                    <w:rFonts w:ascii="Times New Roman" w:hAnsi="Times New Roman" w:cs="Times New Roman"/>
                    <w:sz w:val="20"/>
                    <w:szCs w:val="20"/>
                  </w:rPr>
                  <w:t>Spearman's rho</w:t>
                </w:r>
              </w:p>
            </w:tc>
            <w:tc>
              <w:tcPr>
                <w:tcW w:w="1701" w:type="dxa"/>
                <w:vMerge w:val="restart"/>
                <w:tcBorders>
                  <w:top w:val="single" w:sz="8" w:space="0" w:color="152935"/>
                  <w:left w:val="nil"/>
                  <w:bottom w:val="nil"/>
                  <w:right w:val="nil"/>
                  <w:tl2br w:val="nil"/>
                  <w:tr2bl w:val="nil"/>
                </w:tcBorders>
                <w:shd w:val="clear" w:color="auto" w:fill="auto"/>
              </w:tcPr>
              <w:p w14:paraId="2331E8DD" w14:textId="77777777" w:rsidR="001C1D25" w:rsidRPr="00C807EC" w:rsidRDefault="001C1D25" w:rsidP="00C057F7">
                <w:pPr>
                  <w:spacing w:after="0" w:line="240" w:lineRule="auto"/>
                  <w:ind w:left="60" w:right="60"/>
                  <w:rPr>
                    <w:rFonts w:ascii="Times New Roman" w:hAnsi="Times New Roman" w:cs="Times New Roman"/>
                    <w:sz w:val="20"/>
                    <w:szCs w:val="20"/>
                  </w:rPr>
                </w:pPr>
                <w:r w:rsidRPr="00C807EC">
                  <w:rPr>
                    <w:rFonts w:ascii="Times New Roman" w:hAnsi="Times New Roman" w:cs="Times New Roman"/>
                    <w:sz w:val="20"/>
                    <w:szCs w:val="20"/>
                  </w:rPr>
                  <w:t>Position</w:t>
                </w:r>
              </w:p>
            </w:tc>
            <w:tc>
              <w:tcPr>
                <w:tcW w:w="2126" w:type="dxa"/>
                <w:tcBorders>
                  <w:top w:val="single" w:sz="8" w:space="0" w:color="152935"/>
                  <w:left w:val="nil"/>
                  <w:bottom w:val="single" w:sz="8" w:space="0" w:color="AEAEAE"/>
                  <w:right w:val="nil"/>
                  <w:tl2br w:val="nil"/>
                  <w:tr2bl w:val="nil"/>
                </w:tcBorders>
                <w:shd w:val="clear" w:color="auto" w:fill="auto"/>
              </w:tcPr>
              <w:p w14:paraId="4CBF3988" w14:textId="77777777" w:rsidR="001C1D25" w:rsidRPr="00C807EC" w:rsidRDefault="001C1D25" w:rsidP="00C057F7">
                <w:pPr>
                  <w:spacing w:after="0" w:line="240" w:lineRule="auto"/>
                  <w:ind w:left="60" w:right="60"/>
                  <w:rPr>
                    <w:rFonts w:ascii="Times New Roman" w:hAnsi="Times New Roman" w:cs="Times New Roman"/>
                    <w:sz w:val="20"/>
                    <w:szCs w:val="20"/>
                  </w:rPr>
                </w:pPr>
                <w:r w:rsidRPr="00C807EC">
                  <w:rPr>
                    <w:rFonts w:ascii="Times New Roman" w:hAnsi="Times New Roman" w:cs="Times New Roman"/>
                    <w:sz w:val="20"/>
                    <w:szCs w:val="20"/>
                  </w:rPr>
                  <w:t>Correlation Coefficient</w:t>
                </w:r>
              </w:p>
            </w:tc>
            <w:tc>
              <w:tcPr>
                <w:tcW w:w="992" w:type="dxa"/>
                <w:tcBorders>
                  <w:top w:val="single" w:sz="8" w:space="0" w:color="152935"/>
                  <w:left w:val="nil"/>
                  <w:bottom w:val="single" w:sz="8" w:space="0" w:color="AEAEAE"/>
                  <w:right w:val="single" w:sz="8" w:space="0" w:color="E0E0E0"/>
                  <w:tl2br w:val="nil"/>
                  <w:tr2bl w:val="nil"/>
                </w:tcBorders>
                <w:shd w:val="clear" w:color="auto" w:fill="auto"/>
              </w:tcPr>
              <w:p w14:paraId="5F0EE8AD" w14:textId="77777777" w:rsidR="001C1D25" w:rsidRPr="00C807EC" w:rsidRDefault="001C1D25" w:rsidP="00C057F7">
                <w:pPr>
                  <w:spacing w:after="0" w:line="240" w:lineRule="auto"/>
                  <w:ind w:left="60" w:right="60"/>
                  <w:jc w:val="right"/>
                  <w:rPr>
                    <w:rFonts w:ascii="Times New Roman" w:hAnsi="Times New Roman" w:cs="Times New Roman"/>
                    <w:sz w:val="20"/>
                    <w:szCs w:val="20"/>
                  </w:rPr>
                </w:pPr>
                <w:r w:rsidRPr="00C807EC">
                  <w:rPr>
                    <w:rFonts w:ascii="Times New Roman" w:hAnsi="Times New Roman" w:cs="Times New Roman"/>
                    <w:sz w:val="20"/>
                    <w:szCs w:val="20"/>
                  </w:rPr>
                  <w:t>1.000</w:t>
                </w:r>
              </w:p>
            </w:tc>
            <w:tc>
              <w:tcPr>
                <w:tcW w:w="1559" w:type="dxa"/>
                <w:tcBorders>
                  <w:top w:val="single" w:sz="8" w:space="0" w:color="152935"/>
                  <w:left w:val="single" w:sz="8" w:space="0" w:color="E0E0E0"/>
                  <w:bottom w:val="single" w:sz="8" w:space="0" w:color="AEAEAE"/>
                  <w:right w:val="nil"/>
                  <w:tl2br w:val="nil"/>
                  <w:tr2bl w:val="nil"/>
                </w:tcBorders>
                <w:shd w:val="clear" w:color="auto" w:fill="auto"/>
              </w:tcPr>
              <w:p w14:paraId="5A011F9F" w14:textId="77777777" w:rsidR="001C1D25" w:rsidRPr="00C807EC" w:rsidRDefault="001C1D25" w:rsidP="00C057F7">
                <w:pPr>
                  <w:spacing w:after="0" w:line="240" w:lineRule="auto"/>
                  <w:ind w:left="60" w:right="60"/>
                  <w:jc w:val="right"/>
                  <w:rPr>
                    <w:rFonts w:ascii="Times New Roman" w:hAnsi="Times New Roman" w:cs="Times New Roman"/>
                    <w:sz w:val="20"/>
                    <w:szCs w:val="20"/>
                  </w:rPr>
                </w:pPr>
                <w:r w:rsidRPr="00C807EC">
                  <w:rPr>
                    <w:rFonts w:ascii="Times New Roman" w:hAnsi="Times New Roman" w:cs="Times New Roman"/>
                    <w:sz w:val="20"/>
                    <w:szCs w:val="20"/>
                  </w:rPr>
                  <w:t>-.005</w:t>
                </w:r>
              </w:p>
            </w:tc>
          </w:tr>
          <w:tr w:rsidR="00C807EC" w:rsidRPr="00C807EC" w14:paraId="620631D5" w14:textId="77777777" w:rsidTr="00B2070C">
            <w:trPr>
              <w:cantSplit/>
            </w:trPr>
            <w:tc>
              <w:tcPr>
                <w:tcW w:w="1701" w:type="dxa"/>
                <w:vMerge/>
                <w:tcBorders>
                  <w:top w:val="single" w:sz="8" w:space="0" w:color="152935"/>
                  <w:left w:val="nil"/>
                  <w:bottom w:val="single" w:sz="8" w:space="0" w:color="152935"/>
                  <w:right w:val="nil"/>
                  <w:tl2br w:val="nil"/>
                  <w:tr2bl w:val="nil"/>
                </w:tcBorders>
                <w:shd w:val="clear" w:color="auto" w:fill="auto"/>
              </w:tcPr>
              <w:p w14:paraId="07FA805B" w14:textId="77777777" w:rsidR="001C1D25" w:rsidRPr="00C807EC" w:rsidRDefault="001C1D25" w:rsidP="00C057F7">
                <w:pPr>
                  <w:spacing w:after="0" w:line="240" w:lineRule="auto"/>
                  <w:rPr>
                    <w:rFonts w:ascii="Times New Roman" w:hAnsi="Times New Roman" w:cs="Times New Roman"/>
                    <w:sz w:val="20"/>
                    <w:szCs w:val="20"/>
                  </w:rPr>
                </w:pPr>
              </w:p>
            </w:tc>
            <w:tc>
              <w:tcPr>
                <w:tcW w:w="1701" w:type="dxa"/>
                <w:vMerge/>
                <w:tcBorders>
                  <w:top w:val="single" w:sz="8" w:space="0" w:color="152935"/>
                  <w:left w:val="nil"/>
                  <w:bottom w:val="nil"/>
                  <w:right w:val="nil"/>
                  <w:tl2br w:val="nil"/>
                  <w:tr2bl w:val="nil"/>
                </w:tcBorders>
                <w:shd w:val="clear" w:color="auto" w:fill="auto"/>
              </w:tcPr>
              <w:p w14:paraId="301AD2F0" w14:textId="77777777" w:rsidR="001C1D25" w:rsidRPr="00C807EC" w:rsidRDefault="001C1D25" w:rsidP="00C057F7">
                <w:pPr>
                  <w:spacing w:after="0" w:line="240" w:lineRule="auto"/>
                  <w:rPr>
                    <w:rFonts w:ascii="Times New Roman" w:hAnsi="Times New Roman" w:cs="Times New Roman"/>
                    <w:sz w:val="20"/>
                    <w:szCs w:val="20"/>
                  </w:rPr>
                </w:pPr>
              </w:p>
            </w:tc>
            <w:tc>
              <w:tcPr>
                <w:tcW w:w="2126" w:type="dxa"/>
                <w:tcBorders>
                  <w:top w:val="single" w:sz="8" w:space="0" w:color="AEAEAE"/>
                  <w:left w:val="nil"/>
                  <w:bottom w:val="single" w:sz="8" w:space="0" w:color="AEAEAE"/>
                  <w:right w:val="nil"/>
                  <w:tl2br w:val="nil"/>
                  <w:tr2bl w:val="nil"/>
                </w:tcBorders>
                <w:shd w:val="clear" w:color="auto" w:fill="auto"/>
              </w:tcPr>
              <w:p w14:paraId="101B1DA7" w14:textId="77777777" w:rsidR="001C1D25" w:rsidRPr="00C807EC" w:rsidRDefault="001C1D25" w:rsidP="00C057F7">
                <w:pPr>
                  <w:spacing w:after="0" w:line="240" w:lineRule="auto"/>
                  <w:ind w:left="60" w:right="60"/>
                  <w:rPr>
                    <w:rFonts w:ascii="Times New Roman" w:hAnsi="Times New Roman" w:cs="Times New Roman"/>
                    <w:sz w:val="20"/>
                    <w:szCs w:val="20"/>
                  </w:rPr>
                </w:pPr>
                <w:r w:rsidRPr="00C807EC">
                  <w:rPr>
                    <w:rFonts w:ascii="Times New Roman" w:hAnsi="Times New Roman" w:cs="Times New Roman"/>
                    <w:sz w:val="20"/>
                    <w:szCs w:val="20"/>
                  </w:rPr>
                  <w:t>Sig. (2-tailed)</w:t>
                </w:r>
              </w:p>
            </w:tc>
            <w:tc>
              <w:tcPr>
                <w:tcW w:w="992" w:type="dxa"/>
                <w:tcBorders>
                  <w:top w:val="single" w:sz="8" w:space="0" w:color="AEAEAE"/>
                  <w:left w:val="nil"/>
                  <w:bottom w:val="single" w:sz="8" w:space="0" w:color="AEAEAE"/>
                  <w:right w:val="single" w:sz="8" w:space="0" w:color="E0E0E0"/>
                  <w:tl2br w:val="nil"/>
                  <w:tr2bl w:val="nil"/>
                </w:tcBorders>
                <w:shd w:val="clear" w:color="auto" w:fill="auto"/>
              </w:tcPr>
              <w:p w14:paraId="7B4D48AF" w14:textId="77777777" w:rsidR="001C1D25" w:rsidRPr="00C807EC" w:rsidRDefault="001C1D25" w:rsidP="00C057F7">
                <w:pPr>
                  <w:spacing w:after="0" w:line="240" w:lineRule="auto"/>
                  <w:ind w:left="60" w:right="60"/>
                  <w:jc w:val="right"/>
                  <w:rPr>
                    <w:rFonts w:ascii="Times New Roman" w:hAnsi="Times New Roman" w:cs="Times New Roman"/>
                    <w:sz w:val="20"/>
                    <w:szCs w:val="20"/>
                  </w:rPr>
                </w:pPr>
                <w:r w:rsidRPr="00C807EC">
                  <w:rPr>
                    <w:rFonts w:ascii="Times New Roman" w:hAnsi="Times New Roman" w:cs="Times New Roman"/>
                    <w:sz w:val="20"/>
                    <w:szCs w:val="20"/>
                  </w:rPr>
                  <w:t>.</w:t>
                </w:r>
              </w:p>
            </w:tc>
            <w:tc>
              <w:tcPr>
                <w:tcW w:w="1559" w:type="dxa"/>
                <w:tcBorders>
                  <w:top w:val="single" w:sz="8" w:space="0" w:color="AEAEAE"/>
                  <w:left w:val="single" w:sz="8" w:space="0" w:color="E0E0E0"/>
                  <w:bottom w:val="single" w:sz="8" w:space="0" w:color="AEAEAE"/>
                  <w:right w:val="nil"/>
                  <w:tl2br w:val="nil"/>
                  <w:tr2bl w:val="nil"/>
                </w:tcBorders>
                <w:shd w:val="clear" w:color="auto" w:fill="auto"/>
              </w:tcPr>
              <w:p w14:paraId="5EEA6A8B" w14:textId="77777777" w:rsidR="001C1D25" w:rsidRPr="00C807EC" w:rsidRDefault="001C1D25" w:rsidP="00C057F7">
                <w:pPr>
                  <w:spacing w:after="0" w:line="240" w:lineRule="auto"/>
                  <w:ind w:left="60" w:right="60"/>
                  <w:jc w:val="right"/>
                  <w:rPr>
                    <w:rFonts w:ascii="Times New Roman" w:hAnsi="Times New Roman" w:cs="Times New Roman"/>
                    <w:sz w:val="20"/>
                    <w:szCs w:val="20"/>
                  </w:rPr>
                </w:pPr>
                <w:r w:rsidRPr="00C807EC">
                  <w:rPr>
                    <w:rFonts w:ascii="Times New Roman" w:hAnsi="Times New Roman" w:cs="Times New Roman"/>
                    <w:sz w:val="20"/>
                    <w:szCs w:val="20"/>
                  </w:rPr>
                  <w:t>.977</w:t>
                </w:r>
              </w:p>
            </w:tc>
          </w:tr>
          <w:tr w:rsidR="00C807EC" w:rsidRPr="00C807EC" w14:paraId="0800A3E3" w14:textId="77777777" w:rsidTr="00B2070C">
            <w:trPr>
              <w:cantSplit/>
            </w:trPr>
            <w:tc>
              <w:tcPr>
                <w:tcW w:w="1701" w:type="dxa"/>
                <w:vMerge/>
                <w:tcBorders>
                  <w:top w:val="single" w:sz="8" w:space="0" w:color="152935"/>
                  <w:left w:val="nil"/>
                  <w:bottom w:val="single" w:sz="8" w:space="0" w:color="152935"/>
                  <w:right w:val="nil"/>
                  <w:tl2br w:val="nil"/>
                  <w:tr2bl w:val="nil"/>
                </w:tcBorders>
                <w:shd w:val="clear" w:color="auto" w:fill="auto"/>
              </w:tcPr>
              <w:p w14:paraId="22B2A254" w14:textId="77777777" w:rsidR="001C1D25" w:rsidRPr="00C807EC" w:rsidRDefault="001C1D25" w:rsidP="00C057F7">
                <w:pPr>
                  <w:spacing w:after="0" w:line="240" w:lineRule="auto"/>
                  <w:rPr>
                    <w:rFonts w:ascii="Times New Roman" w:hAnsi="Times New Roman" w:cs="Times New Roman"/>
                    <w:sz w:val="20"/>
                    <w:szCs w:val="20"/>
                  </w:rPr>
                </w:pPr>
              </w:p>
            </w:tc>
            <w:tc>
              <w:tcPr>
                <w:tcW w:w="1701" w:type="dxa"/>
                <w:vMerge/>
                <w:tcBorders>
                  <w:top w:val="single" w:sz="8" w:space="0" w:color="152935"/>
                  <w:left w:val="nil"/>
                  <w:bottom w:val="nil"/>
                  <w:right w:val="nil"/>
                  <w:tl2br w:val="nil"/>
                  <w:tr2bl w:val="nil"/>
                </w:tcBorders>
                <w:shd w:val="clear" w:color="auto" w:fill="auto"/>
              </w:tcPr>
              <w:p w14:paraId="3A0A4436" w14:textId="77777777" w:rsidR="001C1D25" w:rsidRPr="00C807EC" w:rsidRDefault="001C1D25" w:rsidP="00C057F7">
                <w:pPr>
                  <w:spacing w:after="0" w:line="240" w:lineRule="auto"/>
                  <w:rPr>
                    <w:rFonts w:ascii="Times New Roman" w:hAnsi="Times New Roman" w:cs="Times New Roman"/>
                    <w:sz w:val="20"/>
                    <w:szCs w:val="20"/>
                  </w:rPr>
                </w:pPr>
              </w:p>
            </w:tc>
            <w:tc>
              <w:tcPr>
                <w:tcW w:w="2126" w:type="dxa"/>
                <w:tcBorders>
                  <w:top w:val="single" w:sz="8" w:space="0" w:color="AEAEAE"/>
                  <w:left w:val="nil"/>
                  <w:bottom w:val="nil"/>
                  <w:right w:val="nil"/>
                  <w:tl2br w:val="nil"/>
                  <w:tr2bl w:val="nil"/>
                </w:tcBorders>
                <w:shd w:val="clear" w:color="auto" w:fill="auto"/>
              </w:tcPr>
              <w:p w14:paraId="36E7A156" w14:textId="77777777" w:rsidR="001C1D25" w:rsidRPr="00C807EC" w:rsidRDefault="001C1D25" w:rsidP="00C057F7">
                <w:pPr>
                  <w:spacing w:after="0" w:line="240" w:lineRule="auto"/>
                  <w:ind w:left="60" w:right="60"/>
                  <w:rPr>
                    <w:rFonts w:ascii="Times New Roman" w:hAnsi="Times New Roman" w:cs="Times New Roman"/>
                    <w:sz w:val="20"/>
                    <w:szCs w:val="20"/>
                  </w:rPr>
                </w:pPr>
                <w:r w:rsidRPr="00C807EC">
                  <w:rPr>
                    <w:rFonts w:ascii="Times New Roman" w:hAnsi="Times New Roman" w:cs="Times New Roman"/>
                    <w:sz w:val="20"/>
                    <w:szCs w:val="20"/>
                  </w:rPr>
                  <w:t>N</w:t>
                </w:r>
              </w:p>
            </w:tc>
            <w:tc>
              <w:tcPr>
                <w:tcW w:w="992" w:type="dxa"/>
                <w:tcBorders>
                  <w:top w:val="single" w:sz="8" w:space="0" w:color="AEAEAE"/>
                  <w:left w:val="nil"/>
                  <w:bottom w:val="nil"/>
                  <w:right w:val="single" w:sz="8" w:space="0" w:color="E0E0E0"/>
                  <w:tl2br w:val="nil"/>
                  <w:tr2bl w:val="nil"/>
                </w:tcBorders>
                <w:shd w:val="clear" w:color="auto" w:fill="auto"/>
              </w:tcPr>
              <w:p w14:paraId="6F253249" w14:textId="77777777" w:rsidR="001C1D25" w:rsidRPr="00C807EC" w:rsidRDefault="001C1D25" w:rsidP="00C057F7">
                <w:pPr>
                  <w:spacing w:after="0" w:line="240" w:lineRule="auto"/>
                  <w:ind w:left="60" w:right="60"/>
                  <w:jc w:val="right"/>
                  <w:rPr>
                    <w:rFonts w:ascii="Times New Roman" w:hAnsi="Times New Roman" w:cs="Times New Roman"/>
                    <w:sz w:val="20"/>
                    <w:szCs w:val="20"/>
                  </w:rPr>
                </w:pPr>
                <w:r w:rsidRPr="00C807EC">
                  <w:rPr>
                    <w:rFonts w:ascii="Times New Roman" w:hAnsi="Times New Roman" w:cs="Times New Roman"/>
                    <w:sz w:val="20"/>
                    <w:szCs w:val="20"/>
                  </w:rPr>
                  <w:t>33</w:t>
                </w:r>
              </w:p>
            </w:tc>
            <w:tc>
              <w:tcPr>
                <w:tcW w:w="1559" w:type="dxa"/>
                <w:tcBorders>
                  <w:top w:val="single" w:sz="8" w:space="0" w:color="AEAEAE"/>
                  <w:left w:val="single" w:sz="8" w:space="0" w:color="E0E0E0"/>
                  <w:bottom w:val="nil"/>
                  <w:right w:val="nil"/>
                  <w:tl2br w:val="nil"/>
                  <w:tr2bl w:val="nil"/>
                </w:tcBorders>
                <w:shd w:val="clear" w:color="auto" w:fill="auto"/>
              </w:tcPr>
              <w:p w14:paraId="010716C1" w14:textId="77777777" w:rsidR="001C1D25" w:rsidRPr="00C807EC" w:rsidRDefault="001C1D25" w:rsidP="00C057F7">
                <w:pPr>
                  <w:spacing w:after="0" w:line="240" w:lineRule="auto"/>
                  <w:ind w:left="60" w:right="60"/>
                  <w:jc w:val="right"/>
                  <w:rPr>
                    <w:rFonts w:ascii="Times New Roman" w:hAnsi="Times New Roman" w:cs="Times New Roman"/>
                    <w:sz w:val="20"/>
                    <w:szCs w:val="20"/>
                  </w:rPr>
                </w:pPr>
                <w:r w:rsidRPr="00C807EC">
                  <w:rPr>
                    <w:rFonts w:ascii="Times New Roman" w:hAnsi="Times New Roman" w:cs="Times New Roman"/>
                    <w:sz w:val="20"/>
                    <w:szCs w:val="20"/>
                  </w:rPr>
                  <w:t>33</w:t>
                </w:r>
              </w:p>
            </w:tc>
          </w:tr>
          <w:tr w:rsidR="00C807EC" w:rsidRPr="00C807EC" w14:paraId="4C7D1729" w14:textId="77777777" w:rsidTr="00B2070C">
            <w:trPr>
              <w:cantSplit/>
            </w:trPr>
            <w:tc>
              <w:tcPr>
                <w:tcW w:w="1701" w:type="dxa"/>
                <w:vMerge/>
                <w:tcBorders>
                  <w:top w:val="single" w:sz="8" w:space="0" w:color="152935"/>
                  <w:left w:val="nil"/>
                  <w:bottom w:val="single" w:sz="8" w:space="0" w:color="152935"/>
                  <w:right w:val="nil"/>
                  <w:tl2br w:val="nil"/>
                  <w:tr2bl w:val="nil"/>
                </w:tcBorders>
                <w:shd w:val="clear" w:color="auto" w:fill="auto"/>
              </w:tcPr>
              <w:p w14:paraId="1B9BF0AB" w14:textId="77777777" w:rsidR="001C1D25" w:rsidRPr="00C807EC" w:rsidRDefault="001C1D25" w:rsidP="00C057F7">
                <w:pPr>
                  <w:spacing w:after="0" w:line="240" w:lineRule="auto"/>
                  <w:rPr>
                    <w:rFonts w:ascii="Times New Roman" w:hAnsi="Times New Roman" w:cs="Times New Roman"/>
                    <w:sz w:val="20"/>
                    <w:szCs w:val="20"/>
                  </w:rPr>
                </w:pPr>
              </w:p>
            </w:tc>
            <w:tc>
              <w:tcPr>
                <w:tcW w:w="1701" w:type="dxa"/>
                <w:vMerge w:val="restart"/>
                <w:tcBorders>
                  <w:top w:val="single" w:sz="8" w:space="0" w:color="AEAEAE"/>
                  <w:left w:val="nil"/>
                  <w:bottom w:val="single" w:sz="8" w:space="0" w:color="152935"/>
                  <w:right w:val="nil"/>
                  <w:tl2br w:val="nil"/>
                  <w:tr2bl w:val="nil"/>
                </w:tcBorders>
                <w:shd w:val="clear" w:color="auto" w:fill="auto"/>
              </w:tcPr>
              <w:p w14:paraId="486C8DC0" w14:textId="77777777" w:rsidR="001C1D25" w:rsidRPr="00C807EC" w:rsidRDefault="001C1D25" w:rsidP="00C057F7">
                <w:pPr>
                  <w:spacing w:after="0" w:line="240" w:lineRule="auto"/>
                  <w:ind w:left="60" w:right="60"/>
                  <w:rPr>
                    <w:rFonts w:ascii="Times New Roman" w:hAnsi="Times New Roman" w:cs="Times New Roman"/>
                    <w:sz w:val="20"/>
                    <w:szCs w:val="20"/>
                  </w:rPr>
                </w:pPr>
                <w:proofErr w:type="spellStart"/>
                <w:r w:rsidRPr="00C807EC">
                  <w:rPr>
                    <w:rFonts w:ascii="Times New Roman" w:hAnsi="Times New Roman" w:cs="Times New Roman"/>
                    <w:sz w:val="20"/>
                    <w:szCs w:val="20"/>
                  </w:rPr>
                  <w:t>ProblemSolving</w:t>
                </w:r>
                <w:proofErr w:type="spellEnd"/>
              </w:p>
            </w:tc>
            <w:tc>
              <w:tcPr>
                <w:tcW w:w="2126" w:type="dxa"/>
                <w:tcBorders>
                  <w:top w:val="single" w:sz="8" w:space="0" w:color="AEAEAE"/>
                  <w:left w:val="nil"/>
                  <w:bottom w:val="single" w:sz="8" w:space="0" w:color="AEAEAE"/>
                  <w:right w:val="nil"/>
                  <w:tl2br w:val="nil"/>
                  <w:tr2bl w:val="nil"/>
                </w:tcBorders>
                <w:shd w:val="clear" w:color="auto" w:fill="auto"/>
              </w:tcPr>
              <w:p w14:paraId="0786D4BC" w14:textId="77777777" w:rsidR="001C1D25" w:rsidRPr="00C807EC" w:rsidRDefault="001C1D25" w:rsidP="00C057F7">
                <w:pPr>
                  <w:spacing w:after="0" w:line="240" w:lineRule="auto"/>
                  <w:ind w:left="60" w:right="60"/>
                  <w:rPr>
                    <w:rFonts w:ascii="Times New Roman" w:hAnsi="Times New Roman" w:cs="Times New Roman"/>
                    <w:sz w:val="20"/>
                    <w:szCs w:val="20"/>
                  </w:rPr>
                </w:pPr>
                <w:r w:rsidRPr="00C807EC">
                  <w:rPr>
                    <w:rFonts w:ascii="Times New Roman" w:hAnsi="Times New Roman" w:cs="Times New Roman"/>
                    <w:sz w:val="20"/>
                    <w:szCs w:val="20"/>
                  </w:rPr>
                  <w:t>Correlation Coefficient</w:t>
                </w:r>
              </w:p>
            </w:tc>
            <w:tc>
              <w:tcPr>
                <w:tcW w:w="992" w:type="dxa"/>
                <w:tcBorders>
                  <w:top w:val="single" w:sz="8" w:space="0" w:color="AEAEAE"/>
                  <w:left w:val="nil"/>
                  <w:bottom w:val="single" w:sz="8" w:space="0" w:color="AEAEAE"/>
                  <w:right w:val="single" w:sz="8" w:space="0" w:color="E0E0E0"/>
                  <w:tl2br w:val="nil"/>
                  <w:tr2bl w:val="nil"/>
                </w:tcBorders>
                <w:shd w:val="clear" w:color="auto" w:fill="auto"/>
              </w:tcPr>
              <w:p w14:paraId="5A9BE126" w14:textId="77777777" w:rsidR="001C1D25" w:rsidRPr="00C807EC" w:rsidRDefault="001C1D25" w:rsidP="00C057F7">
                <w:pPr>
                  <w:spacing w:after="0" w:line="240" w:lineRule="auto"/>
                  <w:ind w:left="60" w:right="60"/>
                  <w:jc w:val="right"/>
                  <w:rPr>
                    <w:rFonts w:ascii="Times New Roman" w:hAnsi="Times New Roman" w:cs="Times New Roman"/>
                    <w:sz w:val="20"/>
                    <w:szCs w:val="20"/>
                  </w:rPr>
                </w:pPr>
                <w:r w:rsidRPr="00C807EC">
                  <w:rPr>
                    <w:rFonts w:ascii="Times New Roman" w:hAnsi="Times New Roman" w:cs="Times New Roman"/>
                    <w:sz w:val="20"/>
                    <w:szCs w:val="20"/>
                  </w:rPr>
                  <w:t>-.005</w:t>
                </w:r>
              </w:p>
            </w:tc>
            <w:tc>
              <w:tcPr>
                <w:tcW w:w="1559" w:type="dxa"/>
                <w:tcBorders>
                  <w:top w:val="single" w:sz="8" w:space="0" w:color="AEAEAE"/>
                  <w:left w:val="single" w:sz="8" w:space="0" w:color="E0E0E0"/>
                  <w:bottom w:val="single" w:sz="8" w:space="0" w:color="AEAEAE"/>
                  <w:right w:val="nil"/>
                  <w:tl2br w:val="nil"/>
                  <w:tr2bl w:val="nil"/>
                </w:tcBorders>
                <w:shd w:val="clear" w:color="auto" w:fill="auto"/>
              </w:tcPr>
              <w:p w14:paraId="29195921" w14:textId="77777777" w:rsidR="001C1D25" w:rsidRPr="00C807EC" w:rsidRDefault="001C1D25" w:rsidP="00C057F7">
                <w:pPr>
                  <w:spacing w:after="0" w:line="240" w:lineRule="auto"/>
                  <w:ind w:left="60" w:right="60"/>
                  <w:jc w:val="right"/>
                  <w:rPr>
                    <w:rFonts w:ascii="Times New Roman" w:hAnsi="Times New Roman" w:cs="Times New Roman"/>
                    <w:sz w:val="20"/>
                    <w:szCs w:val="20"/>
                  </w:rPr>
                </w:pPr>
                <w:r w:rsidRPr="00C807EC">
                  <w:rPr>
                    <w:rFonts w:ascii="Times New Roman" w:hAnsi="Times New Roman" w:cs="Times New Roman"/>
                    <w:sz w:val="20"/>
                    <w:szCs w:val="20"/>
                  </w:rPr>
                  <w:t>1.000</w:t>
                </w:r>
              </w:p>
            </w:tc>
          </w:tr>
          <w:tr w:rsidR="00C807EC" w:rsidRPr="00C807EC" w14:paraId="476C68D7" w14:textId="77777777" w:rsidTr="00B2070C">
            <w:trPr>
              <w:cantSplit/>
            </w:trPr>
            <w:tc>
              <w:tcPr>
                <w:tcW w:w="1701" w:type="dxa"/>
                <w:vMerge/>
                <w:tcBorders>
                  <w:top w:val="single" w:sz="8" w:space="0" w:color="152935"/>
                  <w:left w:val="nil"/>
                  <w:bottom w:val="single" w:sz="8" w:space="0" w:color="152935"/>
                  <w:right w:val="nil"/>
                  <w:tl2br w:val="nil"/>
                  <w:tr2bl w:val="nil"/>
                </w:tcBorders>
                <w:shd w:val="clear" w:color="auto" w:fill="auto"/>
              </w:tcPr>
              <w:p w14:paraId="75EE675E" w14:textId="77777777" w:rsidR="001C1D25" w:rsidRPr="00C807EC" w:rsidRDefault="001C1D25" w:rsidP="00C057F7">
                <w:pPr>
                  <w:spacing w:after="0" w:line="240" w:lineRule="auto"/>
                  <w:rPr>
                    <w:rFonts w:ascii="Times New Roman" w:hAnsi="Times New Roman" w:cs="Times New Roman"/>
                    <w:sz w:val="20"/>
                    <w:szCs w:val="20"/>
                  </w:rPr>
                </w:pPr>
              </w:p>
            </w:tc>
            <w:tc>
              <w:tcPr>
                <w:tcW w:w="1701" w:type="dxa"/>
                <w:vMerge/>
                <w:tcBorders>
                  <w:top w:val="single" w:sz="8" w:space="0" w:color="AEAEAE"/>
                  <w:left w:val="nil"/>
                  <w:bottom w:val="single" w:sz="8" w:space="0" w:color="152935"/>
                  <w:right w:val="nil"/>
                  <w:tl2br w:val="nil"/>
                  <w:tr2bl w:val="nil"/>
                </w:tcBorders>
                <w:shd w:val="clear" w:color="auto" w:fill="auto"/>
              </w:tcPr>
              <w:p w14:paraId="56007B6E" w14:textId="77777777" w:rsidR="001C1D25" w:rsidRPr="00C807EC" w:rsidRDefault="001C1D25" w:rsidP="00C057F7">
                <w:pPr>
                  <w:spacing w:after="0" w:line="240" w:lineRule="auto"/>
                  <w:rPr>
                    <w:rFonts w:ascii="Times New Roman" w:hAnsi="Times New Roman" w:cs="Times New Roman"/>
                    <w:sz w:val="20"/>
                    <w:szCs w:val="20"/>
                  </w:rPr>
                </w:pPr>
              </w:p>
            </w:tc>
            <w:tc>
              <w:tcPr>
                <w:tcW w:w="2126" w:type="dxa"/>
                <w:tcBorders>
                  <w:top w:val="single" w:sz="8" w:space="0" w:color="AEAEAE"/>
                  <w:left w:val="nil"/>
                  <w:bottom w:val="single" w:sz="8" w:space="0" w:color="AEAEAE"/>
                  <w:right w:val="nil"/>
                  <w:tl2br w:val="nil"/>
                  <w:tr2bl w:val="nil"/>
                </w:tcBorders>
                <w:shd w:val="clear" w:color="auto" w:fill="auto"/>
              </w:tcPr>
              <w:p w14:paraId="6B8C1595" w14:textId="77777777" w:rsidR="001C1D25" w:rsidRPr="00C807EC" w:rsidRDefault="001C1D25" w:rsidP="00C057F7">
                <w:pPr>
                  <w:spacing w:after="0" w:line="240" w:lineRule="auto"/>
                  <w:ind w:left="60" w:right="60"/>
                  <w:rPr>
                    <w:rFonts w:ascii="Times New Roman" w:hAnsi="Times New Roman" w:cs="Times New Roman"/>
                    <w:sz w:val="20"/>
                    <w:szCs w:val="20"/>
                  </w:rPr>
                </w:pPr>
                <w:r w:rsidRPr="00C807EC">
                  <w:rPr>
                    <w:rFonts w:ascii="Times New Roman" w:hAnsi="Times New Roman" w:cs="Times New Roman"/>
                    <w:sz w:val="20"/>
                    <w:szCs w:val="20"/>
                  </w:rPr>
                  <w:t>Sig. (2-tailed)</w:t>
                </w:r>
              </w:p>
            </w:tc>
            <w:tc>
              <w:tcPr>
                <w:tcW w:w="992" w:type="dxa"/>
                <w:tcBorders>
                  <w:top w:val="single" w:sz="8" w:space="0" w:color="AEAEAE"/>
                  <w:left w:val="nil"/>
                  <w:bottom w:val="single" w:sz="8" w:space="0" w:color="AEAEAE"/>
                  <w:right w:val="single" w:sz="8" w:space="0" w:color="E0E0E0"/>
                  <w:tl2br w:val="nil"/>
                  <w:tr2bl w:val="nil"/>
                </w:tcBorders>
                <w:shd w:val="clear" w:color="auto" w:fill="auto"/>
              </w:tcPr>
              <w:p w14:paraId="7824E12C" w14:textId="77777777" w:rsidR="001C1D25" w:rsidRPr="00C807EC" w:rsidRDefault="001C1D25" w:rsidP="00C057F7">
                <w:pPr>
                  <w:spacing w:after="0" w:line="240" w:lineRule="auto"/>
                  <w:ind w:left="60" w:right="60"/>
                  <w:jc w:val="right"/>
                  <w:rPr>
                    <w:rFonts w:ascii="Times New Roman" w:hAnsi="Times New Roman" w:cs="Times New Roman"/>
                    <w:sz w:val="20"/>
                    <w:szCs w:val="20"/>
                  </w:rPr>
                </w:pPr>
                <w:r w:rsidRPr="00C807EC">
                  <w:rPr>
                    <w:rFonts w:ascii="Times New Roman" w:hAnsi="Times New Roman" w:cs="Times New Roman"/>
                    <w:sz w:val="20"/>
                    <w:szCs w:val="20"/>
                  </w:rPr>
                  <w:t>.977</w:t>
                </w:r>
              </w:p>
            </w:tc>
            <w:tc>
              <w:tcPr>
                <w:tcW w:w="1559" w:type="dxa"/>
                <w:tcBorders>
                  <w:top w:val="single" w:sz="8" w:space="0" w:color="AEAEAE"/>
                  <w:left w:val="single" w:sz="8" w:space="0" w:color="E0E0E0"/>
                  <w:bottom w:val="single" w:sz="8" w:space="0" w:color="AEAEAE"/>
                  <w:right w:val="nil"/>
                  <w:tl2br w:val="nil"/>
                  <w:tr2bl w:val="nil"/>
                </w:tcBorders>
                <w:shd w:val="clear" w:color="auto" w:fill="auto"/>
              </w:tcPr>
              <w:p w14:paraId="39DF527D" w14:textId="77777777" w:rsidR="001C1D25" w:rsidRPr="00C807EC" w:rsidRDefault="001C1D25" w:rsidP="00C057F7">
                <w:pPr>
                  <w:spacing w:after="0" w:line="240" w:lineRule="auto"/>
                  <w:ind w:left="60" w:right="60"/>
                  <w:jc w:val="right"/>
                  <w:rPr>
                    <w:rFonts w:ascii="Times New Roman" w:hAnsi="Times New Roman" w:cs="Times New Roman"/>
                    <w:sz w:val="20"/>
                    <w:szCs w:val="20"/>
                  </w:rPr>
                </w:pPr>
                <w:r w:rsidRPr="00C807EC">
                  <w:rPr>
                    <w:rFonts w:ascii="Times New Roman" w:hAnsi="Times New Roman" w:cs="Times New Roman"/>
                    <w:sz w:val="20"/>
                    <w:szCs w:val="20"/>
                  </w:rPr>
                  <w:t>.</w:t>
                </w:r>
              </w:p>
            </w:tc>
          </w:tr>
          <w:tr w:rsidR="00C807EC" w:rsidRPr="00C807EC" w14:paraId="396C6944" w14:textId="77777777" w:rsidTr="00B2070C">
            <w:trPr>
              <w:cantSplit/>
            </w:trPr>
            <w:tc>
              <w:tcPr>
                <w:tcW w:w="1701" w:type="dxa"/>
                <w:vMerge/>
                <w:tcBorders>
                  <w:top w:val="single" w:sz="8" w:space="0" w:color="152935"/>
                  <w:left w:val="nil"/>
                  <w:bottom w:val="single" w:sz="8" w:space="0" w:color="152935"/>
                  <w:right w:val="nil"/>
                  <w:tl2br w:val="nil"/>
                  <w:tr2bl w:val="nil"/>
                </w:tcBorders>
                <w:shd w:val="clear" w:color="auto" w:fill="auto"/>
              </w:tcPr>
              <w:p w14:paraId="24FEDB5F" w14:textId="77777777" w:rsidR="001C1D25" w:rsidRPr="00C807EC" w:rsidRDefault="001C1D25" w:rsidP="00C057F7">
                <w:pPr>
                  <w:spacing w:after="0" w:line="240" w:lineRule="auto"/>
                  <w:rPr>
                    <w:rFonts w:ascii="Times New Roman" w:hAnsi="Times New Roman" w:cs="Times New Roman"/>
                    <w:sz w:val="20"/>
                    <w:szCs w:val="20"/>
                  </w:rPr>
                </w:pPr>
              </w:p>
            </w:tc>
            <w:tc>
              <w:tcPr>
                <w:tcW w:w="1701" w:type="dxa"/>
                <w:vMerge/>
                <w:tcBorders>
                  <w:top w:val="single" w:sz="8" w:space="0" w:color="AEAEAE"/>
                  <w:left w:val="nil"/>
                  <w:bottom w:val="single" w:sz="8" w:space="0" w:color="152935"/>
                  <w:right w:val="nil"/>
                  <w:tl2br w:val="nil"/>
                  <w:tr2bl w:val="nil"/>
                </w:tcBorders>
                <w:shd w:val="clear" w:color="auto" w:fill="auto"/>
              </w:tcPr>
              <w:p w14:paraId="60328821" w14:textId="77777777" w:rsidR="001C1D25" w:rsidRPr="00C807EC" w:rsidRDefault="001C1D25" w:rsidP="00C057F7">
                <w:pPr>
                  <w:spacing w:after="0" w:line="240" w:lineRule="auto"/>
                  <w:rPr>
                    <w:rFonts w:ascii="Times New Roman" w:hAnsi="Times New Roman" w:cs="Times New Roman"/>
                    <w:sz w:val="20"/>
                    <w:szCs w:val="20"/>
                  </w:rPr>
                </w:pPr>
              </w:p>
            </w:tc>
            <w:tc>
              <w:tcPr>
                <w:tcW w:w="2126" w:type="dxa"/>
                <w:tcBorders>
                  <w:top w:val="single" w:sz="8" w:space="0" w:color="AEAEAE"/>
                  <w:left w:val="nil"/>
                  <w:bottom w:val="single" w:sz="8" w:space="0" w:color="152935"/>
                  <w:right w:val="nil"/>
                  <w:tl2br w:val="nil"/>
                  <w:tr2bl w:val="nil"/>
                </w:tcBorders>
                <w:shd w:val="clear" w:color="auto" w:fill="auto"/>
              </w:tcPr>
              <w:p w14:paraId="0D9D31CF" w14:textId="77777777" w:rsidR="001C1D25" w:rsidRPr="00C807EC" w:rsidRDefault="001C1D25" w:rsidP="00C057F7">
                <w:pPr>
                  <w:spacing w:after="0" w:line="240" w:lineRule="auto"/>
                  <w:ind w:left="60" w:right="60"/>
                  <w:rPr>
                    <w:rFonts w:ascii="Times New Roman" w:hAnsi="Times New Roman" w:cs="Times New Roman"/>
                    <w:sz w:val="20"/>
                    <w:szCs w:val="20"/>
                  </w:rPr>
                </w:pPr>
                <w:r w:rsidRPr="00C807EC">
                  <w:rPr>
                    <w:rFonts w:ascii="Times New Roman" w:hAnsi="Times New Roman" w:cs="Times New Roman"/>
                    <w:sz w:val="20"/>
                    <w:szCs w:val="20"/>
                  </w:rPr>
                  <w:t>N</w:t>
                </w:r>
              </w:p>
            </w:tc>
            <w:tc>
              <w:tcPr>
                <w:tcW w:w="992" w:type="dxa"/>
                <w:tcBorders>
                  <w:top w:val="single" w:sz="8" w:space="0" w:color="AEAEAE"/>
                  <w:left w:val="nil"/>
                  <w:bottom w:val="single" w:sz="8" w:space="0" w:color="152935"/>
                  <w:right w:val="single" w:sz="8" w:space="0" w:color="E0E0E0"/>
                  <w:tl2br w:val="nil"/>
                  <w:tr2bl w:val="nil"/>
                </w:tcBorders>
                <w:shd w:val="clear" w:color="auto" w:fill="auto"/>
              </w:tcPr>
              <w:p w14:paraId="628C812D" w14:textId="77777777" w:rsidR="001C1D25" w:rsidRPr="00C807EC" w:rsidRDefault="001C1D25" w:rsidP="00C057F7">
                <w:pPr>
                  <w:spacing w:after="0" w:line="240" w:lineRule="auto"/>
                  <w:ind w:left="60" w:right="60"/>
                  <w:jc w:val="right"/>
                  <w:rPr>
                    <w:rFonts w:ascii="Times New Roman" w:hAnsi="Times New Roman" w:cs="Times New Roman"/>
                    <w:sz w:val="20"/>
                    <w:szCs w:val="20"/>
                  </w:rPr>
                </w:pPr>
                <w:r w:rsidRPr="00C807EC">
                  <w:rPr>
                    <w:rFonts w:ascii="Times New Roman" w:hAnsi="Times New Roman" w:cs="Times New Roman"/>
                    <w:sz w:val="20"/>
                    <w:szCs w:val="20"/>
                  </w:rPr>
                  <w:t>33</w:t>
                </w:r>
              </w:p>
            </w:tc>
            <w:tc>
              <w:tcPr>
                <w:tcW w:w="1559" w:type="dxa"/>
                <w:tcBorders>
                  <w:top w:val="single" w:sz="8" w:space="0" w:color="AEAEAE"/>
                  <w:left w:val="single" w:sz="8" w:space="0" w:color="E0E0E0"/>
                  <w:bottom w:val="single" w:sz="8" w:space="0" w:color="152935"/>
                  <w:right w:val="nil"/>
                  <w:tl2br w:val="nil"/>
                  <w:tr2bl w:val="nil"/>
                </w:tcBorders>
                <w:shd w:val="clear" w:color="auto" w:fill="auto"/>
              </w:tcPr>
              <w:p w14:paraId="43449747" w14:textId="77777777" w:rsidR="001C1D25" w:rsidRPr="00C807EC" w:rsidRDefault="001C1D25" w:rsidP="00C057F7">
                <w:pPr>
                  <w:spacing w:after="0" w:line="240" w:lineRule="auto"/>
                  <w:ind w:left="60" w:right="60"/>
                  <w:jc w:val="right"/>
                  <w:rPr>
                    <w:rFonts w:ascii="Times New Roman" w:hAnsi="Times New Roman" w:cs="Times New Roman"/>
                    <w:sz w:val="20"/>
                    <w:szCs w:val="20"/>
                  </w:rPr>
                </w:pPr>
                <w:r w:rsidRPr="00C807EC">
                  <w:rPr>
                    <w:rFonts w:ascii="Times New Roman" w:hAnsi="Times New Roman" w:cs="Times New Roman"/>
                    <w:sz w:val="20"/>
                    <w:szCs w:val="20"/>
                  </w:rPr>
                  <w:t>33</w:t>
                </w:r>
              </w:p>
            </w:tc>
          </w:tr>
        </w:tbl>
        <w:p w14:paraId="0F0F33D1" w14:textId="77777777" w:rsidR="001C1D25" w:rsidRDefault="001C1D25" w:rsidP="001C1D25">
          <w:pPr>
            <w:spacing w:after="0" w:line="240" w:lineRule="auto"/>
            <w:rPr>
              <w:rFonts w:ascii="Times New Roman" w:eastAsia="Times New Roman" w:hAnsi="Times New Roman"/>
              <w:sz w:val="24"/>
            </w:rPr>
          </w:pPr>
        </w:p>
        <w:p w14:paraId="3F0C77E5" w14:textId="2B37DAF6" w:rsidR="0027619E" w:rsidRPr="009A5A6E" w:rsidRDefault="00E735C9" w:rsidP="0027619E">
          <w:pPr>
            <w:spacing w:line="240" w:lineRule="auto"/>
            <w:jc w:val="both"/>
            <w:rPr>
              <w:rFonts w:ascii="Times New Roman" w:hAnsi="Times New Roman" w:cs="Times New Roman"/>
            </w:rPr>
          </w:pPr>
          <w:r>
            <w:rPr>
              <w:rFonts w:ascii="Times New Roman" w:hAnsi="Times New Roman" w:cs="Times New Roman"/>
            </w:rPr>
            <w:t xml:space="preserve">   </w:t>
          </w:r>
          <w:r w:rsidR="0027619E" w:rsidRPr="009A5A6E">
            <w:rPr>
              <w:rFonts w:ascii="Times New Roman" w:hAnsi="Times New Roman" w:cs="Times New Roman"/>
            </w:rPr>
            <w:t xml:space="preserve">This </w:t>
          </w:r>
          <w:r w:rsidR="00B2070C">
            <w:rPr>
              <w:rFonts w:ascii="Times New Roman" w:hAnsi="Times New Roman" w:cs="Times New Roman"/>
            </w:rPr>
            <w:t xml:space="preserve">result in Table 4 also </w:t>
          </w:r>
          <w:r w:rsidR="0027619E" w:rsidRPr="009A5A6E">
            <w:rPr>
              <w:rFonts w:ascii="Times New Roman" w:hAnsi="Times New Roman" w:cs="Times New Roman"/>
            </w:rPr>
            <w:t xml:space="preserve">indicate that whatever current position the respondents have, whether it is employee with no managerial position, employee with lower / middle / top management position, or as the owner of the business, does not influence on their </w:t>
          </w:r>
          <w:r w:rsidR="00B2070C" w:rsidRPr="009A5A6E">
            <w:rPr>
              <w:rFonts w:ascii="Times New Roman" w:hAnsi="Times New Roman" w:cs="Times New Roman"/>
            </w:rPr>
            <w:t>problem-solving</w:t>
          </w:r>
          <w:r w:rsidR="00B2070C">
            <w:rPr>
              <w:rFonts w:ascii="Times New Roman" w:hAnsi="Times New Roman" w:cs="Times New Roman"/>
            </w:rPr>
            <w:t xml:space="preserve"> skills. </w:t>
          </w:r>
        </w:p>
        <w:p w14:paraId="7BCCD90A" w14:textId="3D684546" w:rsidR="00F074BF" w:rsidRDefault="00E735C9">
          <w:pPr>
            <w:spacing w:after="24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B2070C">
            <w:rPr>
              <w:rFonts w:ascii="Times New Roman" w:eastAsia="Times New Roman" w:hAnsi="Times New Roman" w:cs="Times New Roman"/>
              <w:color w:val="000000"/>
            </w:rPr>
            <w:t xml:space="preserve">All the above result suggested that current managerial position </w:t>
          </w:r>
          <w:r w:rsidR="00B02078">
            <w:rPr>
              <w:rFonts w:ascii="Times New Roman" w:eastAsia="Times New Roman" w:hAnsi="Times New Roman" w:cs="Times New Roman"/>
              <w:color w:val="000000"/>
            </w:rPr>
            <w:t xml:space="preserve">(no managerial position, low / middle / top managerial position, or business owner) </w:t>
          </w:r>
          <w:r w:rsidR="00B2070C">
            <w:rPr>
              <w:rFonts w:ascii="Times New Roman" w:eastAsia="Times New Roman" w:hAnsi="Times New Roman" w:cs="Times New Roman"/>
              <w:color w:val="000000"/>
            </w:rPr>
            <w:t>does not show any significant correlation in all measured soft skills (critical thinking, information management, acquiring new knowledge and problem-solving skills). This means that graduate of vocational education as respondents are the same in how they utilize their soft skills even though they differ in their current positions.</w:t>
          </w:r>
        </w:p>
        <w:p w14:paraId="6D594748" w14:textId="77777777" w:rsidR="00F074BF" w:rsidRDefault="00F074BF">
          <w:pPr>
            <w:spacing w:after="240"/>
            <w:jc w:val="both"/>
            <w:rPr>
              <w:rFonts w:ascii="Times New Roman" w:eastAsia="Times New Roman" w:hAnsi="Times New Roman" w:cs="Times New Roman"/>
              <w:color w:val="000000"/>
            </w:rPr>
          </w:pPr>
        </w:p>
        <w:p w14:paraId="50890998" w14:textId="7CAF54E8" w:rsidR="002829D3" w:rsidRDefault="0079165E">
          <w:pPr>
            <w:spacing w:after="240"/>
            <w:jc w:val="both"/>
            <w:rPr>
              <w:rFonts w:ascii="Times New Roman" w:eastAsia="Times New Roman" w:hAnsi="Times New Roman" w:cs="Times New Roman"/>
              <w:color w:val="000000"/>
            </w:rPr>
          </w:pPr>
        </w:p>
      </w:sdtContent>
    </w:sdt>
    <w:sdt>
      <w:sdtPr>
        <w:tag w:val="goog_rdk_75"/>
        <w:id w:val="1537853703"/>
      </w:sdtPr>
      <w:sdtEndPr/>
      <w:sdtContent>
        <w:p w14:paraId="3441F9EA" w14:textId="77777777" w:rsidR="002829D3" w:rsidRDefault="00A92CD3">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rPr>
            <w:t>Conclusion</w:t>
          </w:r>
        </w:p>
      </w:sdtContent>
    </w:sdt>
    <w:sdt>
      <w:sdtPr>
        <w:tag w:val="goog_rdk_76"/>
        <w:id w:val="1826007963"/>
      </w:sdtPr>
      <w:sdtEndPr/>
      <w:sdtContent>
        <w:p w14:paraId="6E1018DE" w14:textId="77777777" w:rsidR="00F074BF" w:rsidRDefault="00F074BF" w:rsidP="002805A1">
          <w:pPr>
            <w:spacing w:line="240" w:lineRule="auto"/>
            <w:jc w:val="both"/>
            <w:rPr>
              <w:rFonts w:ascii="Times New Roman" w:hAnsi="Times New Roman" w:cs="Times New Roman"/>
            </w:rPr>
          </w:pPr>
          <w:r>
            <w:t xml:space="preserve">   </w:t>
          </w:r>
          <w:r w:rsidR="002805A1" w:rsidRPr="009A5A6E">
            <w:rPr>
              <w:rFonts w:ascii="Times New Roman" w:hAnsi="Times New Roman" w:cs="Times New Roman"/>
            </w:rPr>
            <w:t xml:space="preserve">Based on the result of the survey it can be concluded that </w:t>
          </w:r>
          <w:r w:rsidR="00B2070C">
            <w:rPr>
              <w:rFonts w:ascii="Times New Roman" w:hAnsi="Times New Roman" w:cs="Times New Roman"/>
            </w:rPr>
            <w:t>respondents are dominated by graduates who do not have managerial positions (</w:t>
          </w:r>
          <w:r w:rsidR="00691EF9">
            <w:rPr>
              <w:rFonts w:ascii="Times New Roman" w:hAnsi="Times New Roman" w:cs="Times New Roman"/>
            </w:rPr>
            <w:t>67</w:t>
          </w:r>
          <w:r w:rsidR="00B2070C">
            <w:rPr>
              <w:rFonts w:ascii="Times New Roman" w:hAnsi="Times New Roman" w:cs="Times New Roman"/>
            </w:rPr>
            <w:t>%)</w:t>
          </w:r>
          <w:r w:rsidR="00691EF9">
            <w:rPr>
              <w:rFonts w:ascii="Times New Roman" w:hAnsi="Times New Roman" w:cs="Times New Roman"/>
            </w:rPr>
            <w:t>, while other respondents were either lower managerial position (21%), top managerial position (9%) or owner of a business</w:t>
          </w:r>
          <w:r w:rsidR="00B2070C">
            <w:rPr>
              <w:rFonts w:ascii="Times New Roman" w:hAnsi="Times New Roman" w:cs="Times New Roman"/>
            </w:rPr>
            <w:t xml:space="preserve">. </w:t>
          </w:r>
        </w:p>
        <w:p w14:paraId="621D5CD9" w14:textId="37E5769F" w:rsidR="002829D3" w:rsidRPr="002805A1" w:rsidRDefault="00F074BF" w:rsidP="002805A1">
          <w:pPr>
            <w:spacing w:line="240" w:lineRule="auto"/>
            <w:jc w:val="both"/>
            <w:rPr>
              <w:rFonts w:ascii="Times New Roman" w:hAnsi="Times New Roman" w:cs="Times New Roman"/>
            </w:rPr>
          </w:pPr>
          <w:r>
            <w:rPr>
              <w:rFonts w:ascii="Times New Roman" w:hAnsi="Times New Roman" w:cs="Times New Roman"/>
            </w:rPr>
            <w:t xml:space="preserve">   </w:t>
          </w:r>
          <w:r w:rsidR="00691EF9">
            <w:rPr>
              <w:rFonts w:ascii="Times New Roman" w:hAnsi="Times New Roman" w:cs="Times New Roman"/>
            </w:rPr>
            <w:t xml:space="preserve">Statistical analysis </w:t>
          </w:r>
          <w:r>
            <w:rPr>
              <w:rFonts w:ascii="Times New Roman" w:hAnsi="Times New Roman" w:cs="Times New Roman"/>
            </w:rPr>
            <w:t>has</w:t>
          </w:r>
          <w:r w:rsidR="00691EF9">
            <w:rPr>
              <w:rFonts w:ascii="Times New Roman" w:hAnsi="Times New Roman" w:cs="Times New Roman"/>
            </w:rPr>
            <w:t xml:space="preserve"> shown that</w:t>
          </w:r>
          <w:r w:rsidR="00B2070C">
            <w:rPr>
              <w:rFonts w:ascii="Times New Roman" w:hAnsi="Times New Roman" w:cs="Times New Roman"/>
            </w:rPr>
            <w:t xml:space="preserve"> current</w:t>
          </w:r>
          <w:r w:rsidR="002805A1" w:rsidRPr="009A5A6E">
            <w:rPr>
              <w:rFonts w:ascii="Times New Roman" w:hAnsi="Times New Roman" w:cs="Times New Roman"/>
            </w:rPr>
            <w:t xml:space="preserve"> position does not seem to have </w:t>
          </w:r>
          <w:r w:rsidR="00B2070C">
            <w:rPr>
              <w:rFonts w:ascii="Times New Roman" w:hAnsi="Times New Roman" w:cs="Times New Roman"/>
            </w:rPr>
            <w:t xml:space="preserve">any </w:t>
          </w:r>
          <w:r w:rsidR="002805A1" w:rsidRPr="009A5A6E">
            <w:rPr>
              <w:rFonts w:ascii="Times New Roman" w:hAnsi="Times New Roman" w:cs="Times New Roman"/>
            </w:rPr>
            <w:t>effect on all four types of soft skills surveyed.</w:t>
          </w:r>
        </w:p>
      </w:sdtContent>
    </w:sdt>
    <w:sdt>
      <w:sdtPr>
        <w:tag w:val="goog_rdk_77"/>
        <w:id w:val="-1415700173"/>
        <w:showingPlcHdr/>
      </w:sdtPr>
      <w:sdtEndPr/>
      <w:sdtContent>
        <w:p w14:paraId="1B7FDEAE" w14:textId="31ADEDF2" w:rsidR="002829D3" w:rsidRDefault="002805A1">
          <w:pPr>
            <w:spacing w:after="0"/>
            <w:rPr>
              <w:rFonts w:ascii="Times New Roman" w:eastAsia="Times New Roman" w:hAnsi="Times New Roman" w:cs="Times New Roman"/>
              <w:color w:val="000000"/>
            </w:rPr>
          </w:pPr>
          <w:r>
            <w:t xml:space="preserve">     </w:t>
          </w:r>
        </w:p>
      </w:sdtContent>
    </w:sdt>
    <w:sdt>
      <w:sdtPr>
        <w:tag w:val="goog_rdk_80"/>
        <w:id w:val="818309516"/>
        <w:showingPlcHdr/>
      </w:sdtPr>
      <w:sdtEndPr/>
      <w:sdtContent>
        <w:p w14:paraId="425E3719" w14:textId="5ACE5446" w:rsidR="002829D3" w:rsidRDefault="002805A1">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r>
            <w:t xml:space="preserve">     </w:t>
          </w:r>
        </w:p>
      </w:sdtContent>
    </w:sdt>
    <w:sdt>
      <w:sdtPr>
        <w:tag w:val="goog_rdk_81"/>
        <w:id w:val="1781520689"/>
      </w:sdtPr>
      <w:sdtEndPr/>
      <w:sdtContent>
        <w:p w14:paraId="337498A5" w14:textId="77777777" w:rsidR="002829D3" w:rsidRDefault="00A92CD3">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References </w:t>
          </w:r>
        </w:p>
      </w:sdtContent>
    </w:sdt>
    <w:sdt>
      <w:sdtPr>
        <w:tag w:val="goog_rdk_82"/>
        <w:id w:val="-1504666294"/>
      </w:sdtPr>
      <w:sdtEndPr/>
      <w:sdtContent>
        <w:p w14:paraId="7533C0B1" w14:textId="4A12A9BA" w:rsidR="00CD53D7" w:rsidRDefault="00A92CD3" w:rsidP="00CD53D7">
          <w:pPr>
            <w:spacing w:after="0" w:line="240" w:lineRule="auto"/>
            <w:jc w:val="both"/>
            <w:rPr>
              <w:rFonts w:ascii="Times New Roman" w:eastAsia="Times New Roman" w:hAnsi="Times New Roman" w:cs="Times New Roman"/>
              <w:lang w:val="en-AU" w:eastAsia="en-AU"/>
            </w:rPr>
          </w:pPr>
          <w:r>
            <w:rPr>
              <w:rFonts w:ascii="Times New Roman" w:eastAsia="Times New Roman" w:hAnsi="Times New Roman" w:cs="Times New Roman"/>
              <w:color w:val="000000"/>
            </w:rPr>
            <w:t>[1]</w:t>
          </w:r>
          <w:r w:rsidR="005D6CA5">
            <w:rPr>
              <w:rFonts w:ascii="Times New Roman" w:eastAsia="Times New Roman" w:hAnsi="Times New Roman" w:cs="Times New Roman"/>
              <w:color w:val="000000"/>
            </w:rPr>
            <w:t xml:space="preserve"> </w:t>
          </w:r>
          <w:r w:rsidR="00CD53D7">
            <w:rPr>
              <w:rFonts w:ascii="Times New Roman" w:eastAsia="Times New Roman" w:hAnsi="Times New Roman" w:cs="Times New Roman"/>
              <w:color w:val="000000"/>
            </w:rPr>
            <w:t xml:space="preserve">    </w:t>
          </w:r>
          <w:r w:rsidR="005D6CA5" w:rsidRPr="009A5A6E">
            <w:rPr>
              <w:rFonts w:ascii="Times New Roman" w:eastAsia="Times New Roman" w:hAnsi="Times New Roman" w:cs="Times New Roman"/>
              <w:lang w:val="en-AU" w:eastAsia="en-AU"/>
            </w:rPr>
            <w:t xml:space="preserve">Adnan, A. H. M., Ramalingam, S., </w:t>
          </w:r>
          <w:proofErr w:type="spellStart"/>
          <w:r w:rsidR="005D6CA5" w:rsidRPr="009A5A6E">
            <w:rPr>
              <w:rFonts w:ascii="Times New Roman" w:eastAsia="Times New Roman" w:hAnsi="Times New Roman" w:cs="Times New Roman"/>
              <w:lang w:val="en-AU" w:eastAsia="en-AU"/>
            </w:rPr>
            <w:t>Ilias</w:t>
          </w:r>
          <w:proofErr w:type="spellEnd"/>
          <w:r w:rsidR="005D6CA5" w:rsidRPr="009A5A6E">
            <w:rPr>
              <w:rFonts w:ascii="Times New Roman" w:eastAsia="Times New Roman" w:hAnsi="Times New Roman" w:cs="Times New Roman"/>
              <w:lang w:val="en-AU" w:eastAsia="en-AU"/>
            </w:rPr>
            <w:t>, N., &amp; Tahir, T. M. (2014). Acquiring and Practicing</w:t>
          </w:r>
        </w:p>
        <w:p w14:paraId="0C50623B" w14:textId="77777777" w:rsidR="00CD53D7" w:rsidRDefault="005D6CA5" w:rsidP="00CD53D7">
          <w:pPr>
            <w:spacing w:after="0" w:line="240" w:lineRule="auto"/>
            <w:ind w:firstLine="720"/>
            <w:jc w:val="both"/>
            <w:rPr>
              <w:rFonts w:ascii="Times New Roman" w:eastAsia="Times New Roman" w:hAnsi="Times New Roman" w:cs="Times New Roman"/>
              <w:lang w:val="en-AU" w:eastAsia="en-AU"/>
            </w:rPr>
          </w:pPr>
          <w:r w:rsidRPr="009A5A6E">
            <w:rPr>
              <w:rFonts w:ascii="Times New Roman" w:eastAsia="Times New Roman" w:hAnsi="Times New Roman" w:cs="Times New Roman"/>
              <w:lang w:val="en-AU" w:eastAsia="en-AU"/>
            </w:rPr>
            <w:t xml:space="preserve"> Soft Skills: A Survey of Technical-Technological Undergraduates at a Malaysian Tertiary</w:t>
          </w:r>
        </w:p>
        <w:p w14:paraId="1B10AE43" w14:textId="0A521619" w:rsidR="002829D3" w:rsidRPr="00CD53D7" w:rsidRDefault="005D6CA5" w:rsidP="00CD53D7">
          <w:pPr>
            <w:spacing w:after="0" w:line="240" w:lineRule="auto"/>
            <w:ind w:firstLine="720"/>
            <w:jc w:val="both"/>
            <w:rPr>
              <w:rFonts w:ascii="Times New Roman" w:eastAsia="Times New Roman" w:hAnsi="Times New Roman" w:cs="Times New Roman"/>
              <w:lang w:val="en-AU" w:eastAsia="en-AU"/>
            </w:rPr>
          </w:pPr>
          <w:r w:rsidRPr="009A5A6E">
            <w:rPr>
              <w:rFonts w:ascii="Times New Roman" w:eastAsia="Times New Roman" w:hAnsi="Times New Roman" w:cs="Times New Roman"/>
              <w:lang w:val="en-AU" w:eastAsia="en-AU"/>
            </w:rPr>
            <w:t xml:space="preserve"> Institution. </w:t>
          </w:r>
          <w:r w:rsidRPr="009A5A6E">
            <w:rPr>
              <w:rFonts w:ascii="Times New Roman" w:eastAsia="Times New Roman" w:hAnsi="Times New Roman" w:cs="Times New Roman"/>
              <w:i/>
              <w:iCs/>
              <w:lang w:val="en-AU" w:eastAsia="en-AU"/>
            </w:rPr>
            <w:t xml:space="preserve">Procedia-Social and </w:t>
          </w:r>
          <w:proofErr w:type="spellStart"/>
          <w:r w:rsidRPr="009A5A6E">
            <w:rPr>
              <w:rFonts w:ascii="Times New Roman" w:eastAsia="Times New Roman" w:hAnsi="Times New Roman" w:cs="Times New Roman"/>
              <w:i/>
              <w:iCs/>
              <w:lang w:val="en-AU" w:eastAsia="en-AU"/>
            </w:rPr>
            <w:t>Behavioral</w:t>
          </w:r>
          <w:proofErr w:type="spellEnd"/>
          <w:r w:rsidRPr="009A5A6E">
            <w:rPr>
              <w:rFonts w:ascii="Times New Roman" w:eastAsia="Times New Roman" w:hAnsi="Times New Roman" w:cs="Times New Roman"/>
              <w:i/>
              <w:iCs/>
              <w:lang w:val="en-AU" w:eastAsia="en-AU"/>
            </w:rPr>
            <w:t xml:space="preserve"> Sciences</w:t>
          </w:r>
          <w:r w:rsidRPr="009A5A6E">
            <w:rPr>
              <w:rFonts w:ascii="Times New Roman" w:eastAsia="Times New Roman" w:hAnsi="Times New Roman" w:cs="Times New Roman"/>
              <w:lang w:val="en-AU" w:eastAsia="en-AU"/>
            </w:rPr>
            <w:t xml:space="preserve">, </w:t>
          </w:r>
          <w:r w:rsidRPr="009A5A6E">
            <w:rPr>
              <w:rFonts w:ascii="Times New Roman" w:eastAsia="Times New Roman" w:hAnsi="Times New Roman" w:cs="Times New Roman"/>
              <w:i/>
              <w:iCs/>
              <w:lang w:val="en-AU" w:eastAsia="en-AU"/>
            </w:rPr>
            <w:t>123</w:t>
          </w:r>
          <w:r w:rsidRPr="009A5A6E">
            <w:rPr>
              <w:rFonts w:ascii="Times New Roman" w:eastAsia="Times New Roman" w:hAnsi="Times New Roman" w:cs="Times New Roman"/>
              <w:lang w:val="en-AU" w:eastAsia="en-AU"/>
            </w:rPr>
            <w:t>, 82-89.</w:t>
          </w:r>
        </w:p>
      </w:sdtContent>
    </w:sdt>
    <w:sdt>
      <w:sdtPr>
        <w:tag w:val="goog_rdk_83"/>
        <w:id w:val="2060205275"/>
      </w:sdtPr>
      <w:sdtEndPr/>
      <w:sdtContent>
        <w:p w14:paraId="59D8AEE8" w14:textId="2D16B4C7" w:rsidR="00CD53D7" w:rsidRDefault="00A92CD3" w:rsidP="00CD53D7">
          <w:pPr>
            <w:spacing w:after="0" w:line="240" w:lineRule="auto"/>
            <w:jc w:val="both"/>
            <w:rPr>
              <w:rFonts w:ascii="Times New Roman" w:eastAsia="Times New Roman" w:hAnsi="Times New Roman" w:cs="Times New Roman"/>
              <w:i/>
              <w:iCs/>
              <w:lang w:val="en-AU" w:eastAsia="en-AU"/>
            </w:rPr>
          </w:pPr>
          <w:r>
            <w:rPr>
              <w:rFonts w:ascii="Times New Roman" w:eastAsia="Times New Roman" w:hAnsi="Times New Roman" w:cs="Times New Roman"/>
              <w:color w:val="000000"/>
            </w:rPr>
            <w:t>[2]</w:t>
          </w:r>
          <w:r w:rsidR="00CD53D7">
            <w:rPr>
              <w:rFonts w:ascii="Times New Roman" w:eastAsia="Times New Roman" w:hAnsi="Times New Roman" w:cs="Times New Roman"/>
              <w:color w:val="000000"/>
            </w:rPr>
            <w:t xml:space="preserve">    </w:t>
          </w:r>
          <w:r w:rsidR="002811FA">
            <w:rPr>
              <w:rFonts w:ascii="Times New Roman" w:eastAsia="Times New Roman" w:hAnsi="Times New Roman" w:cs="Times New Roman"/>
              <w:color w:val="000000"/>
            </w:rPr>
            <w:t xml:space="preserve"> </w:t>
          </w:r>
          <w:r w:rsidR="00CD53D7" w:rsidRPr="009A5A6E">
            <w:rPr>
              <w:rFonts w:ascii="Times New Roman" w:eastAsia="Times New Roman" w:hAnsi="Times New Roman" w:cs="Times New Roman"/>
              <w:lang w:val="en-AU" w:eastAsia="en-AU"/>
            </w:rPr>
            <w:t xml:space="preserve">Davidson, K. (2016). Employers find ‘soft skills’ like critical thinking in short supply. </w:t>
          </w:r>
          <w:r w:rsidR="00CD53D7" w:rsidRPr="009A5A6E">
            <w:rPr>
              <w:rFonts w:ascii="Times New Roman" w:eastAsia="Times New Roman" w:hAnsi="Times New Roman" w:cs="Times New Roman"/>
              <w:i/>
              <w:iCs/>
              <w:lang w:val="en-AU" w:eastAsia="en-AU"/>
            </w:rPr>
            <w:t>The Wall</w:t>
          </w:r>
        </w:p>
        <w:p w14:paraId="69F9FC48" w14:textId="58F82739" w:rsidR="002829D3" w:rsidRPr="00CD53D7" w:rsidRDefault="00CD53D7" w:rsidP="00CD53D7">
          <w:pPr>
            <w:spacing w:after="0" w:line="240" w:lineRule="auto"/>
            <w:ind w:firstLine="567"/>
            <w:jc w:val="both"/>
            <w:rPr>
              <w:rFonts w:ascii="Times New Roman" w:eastAsia="Times New Roman" w:hAnsi="Times New Roman" w:cs="Times New Roman"/>
              <w:lang w:val="en-AU" w:eastAsia="en-AU"/>
            </w:rPr>
          </w:pPr>
          <w:r w:rsidRPr="009A5A6E">
            <w:rPr>
              <w:rFonts w:ascii="Times New Roman" w:eastAsia="Times New Roman" w:hAnsi="Times New Roman" w:cs="Times New Roman"/>
              <w:i/>
              <w:iCs/>
              <w:lang w:val="en-AU" w:eastAsia="en-AU"/>
            </w:rPr>
            <w:t xml:space="preserve"> </w:t>
          </w:r>
          <w:r w:rsidR="002811FA">
            <w:rPr>
              <w:rFonts w:ascii="Times New Roman" w:eastAsia="Times New Roman" w:hAnsi="Times New Roman" w:cs="Times New Roman"/>
              <w:i/>
              <w:iCs/>
              <w:lang w:val="en-AU" w:eastAsia="en-AU"/>
            </w:rPr>
            <w:t xml:space="preserve">   </w:t>
          </w:r>
          <w:r w:rsidRPr="009A5A6E">
            <w:rPr>
              <w:rFonts w:ascii="Times New Roman" w:eastAsia="Times New Roman" w:hAnsi="Times New Roman" w:cs="Times New Roman"/>
              <w:i/>
              <w:iCs/>
              <w:lang w:val="en-AU" w:eastAsia="en-AU"/>
            </w:rPr>
            <w:t>Street Journal</w:t>
          </w:r>
          <w:r w:rsidRPr="009A5A6E">
            <w:rPr>
              <w:rFonts w:ascii="Times New Roman" w:eastAsia="Times New Roman" w:hAnsi="Times New Roman" w:cs="Times New Roman"/>
              <w:lang w:val="en-AU" w:eastAsia="en-AU"/>
            </w:rPr>
            <w:t xml:space="preserve">, </w:t>
          </w:r>
          <w:r w:rsidRPr="009A5A6E">
            <w:rPr>
              <w:rFonts w:ascii="Times New Roman" w:eastAsia="Times New Roman" w:hAnsi="Times New Roman" w:cs="Times New Roman"/>
              <w:i/>
              <w:iCs/>
              <w:lang w:val="en-AU" w:eastAsia="en-AU"/>
            </w:rPr>
            <w:t>30</w:t>
          </w:r>
        </w:p>
      </w:sdtContent>
    </w:sdt>
    <w:sdt>
      <w:sdtPr>
        <w:tag w:val="goog_rdk_84"/>
        <w:id w:val="-333848054"/>
      </w:sdtPr>
      <w:sdtEndPr/>
      <w:sdtContent>
        <w:p w14:paraId="3B96D77E" w14:textId="77777777" w:rsidR="002811FA" w:rsidRDefault="00A92CD3">
          <w:pPr>
            <w:pBdr>
              <w:top w:val="nil"/>
              <w:left w:val="nil"/>
              <w:bottom w:val="nil"/>
              <w:right w:val="nil"/>
              <w:between w:val="nil"/>
            </w:pBdr>
            <w:tabs>
              <w:tab w:val="left" w:pos="851"/>
            </w:tabs>
            <w:spacing w:after="0" w:line="240" w:lineRule="auto"/>
            <w:ind w:left="567" w:hanging="567"/>
            <w:jc w:val="both"/>
            <w:rPr>
              <w:rFonts w:ascii="Times New Roman" w:eastAsia="Times New Roman" w:hAnsi="Times New Roman" w:cs="Times New Roman"/>
              <w:lang w:val="en-AU" w:eastAsia="en-AU"/>
            </w:rPr>
          </w:pPr>
          <w:r>
            <w:rPr>
              <w:rFonts w:ascii="Times New Roman" w:eastAsia="Times New Roman" w:hAnsi="Times New Roman" w:cs="Times New Roman"/>
              <w:color w:val="000000"/>
            </w:rPr>
            <w:t>[3]</w:t>
          </w:r>
          <w:r w:rsidR="00CD53D7">
            <w:rPr>
              <w:rFonts w:ascii="Times New Roman" w:eastAsia="Times New Roman" w:hAnsi="Times New Roman" w:cs="Times New Roman"/>
              <w:color w:val="000000"/>
            </w:rPr>
            <w:t xml:space="preserve">   </w:t>
          </w:r>
          <w:r w:rsidR="002811FA">
            <w:rPr>
              <w:rFonts w:ascii="Times New Roman" w:eastAsia="Times New Roman" w:hAnsi="Times New Roman" w:cs="Times New Roman"/>
              <w:color w:val="000000"/>
            </w:rPr>
            <w:t xml:space="preserve">  </w:t>
          </w:r>
          <w:r w:rsidR="00CD53D7" w:rsidRPr="009A5A6E">
            <w:rPr>
              <w:rFonts w:ascii="Times New Roman" w:eastAsia="Times New Roman" w:hAnsi="Times New Roman" w:cs="Times New Roman"/>
              <w:lang w:val="en-AU" w:eastAsia="en-AU"/>
            </w:rPr>
            <w:t xml:space="preserve">Stewart, C., Wall, A., &amp; </w:t>
          </w:r>
          <w:proofErr w:type="spellStart"/>
          <w:r w:rsidR="00CD53D7" w:rsidRPr="009A5A6E">
            <w:rPr>
              <w:rFonts w:ascii="Times New Roman" w:eastAsia="Times New Roman" w:hAnsi="Times New Roman" w:cs="Times New Roman"/>
              <w:lang w:val="en-AU" w:eastAsia="en-AU"/>
            </w:rPr>
            <w:t>Marciniec</w:t>
          </w:r>
          <w:proofErr w:type="spellEnd"/>
          <w:r w:rsidR="00CD53D7" w:rsidRPr="009A5A6E">
            <w:rPr>
              <w:rFonts w:ascii="Times New Roman" w:eastAsia="Times New Roman" w:hAnsi="Times New Roman" w:cs="Times New Roman"/>
              <w:lang w:val="en-AU" w:eastAsia="en-AU"/>
            </w:rPr>
            <w:t xml:space="preserve">, S. (2016, July). Mixed signals: Do college graduates have the </w:t>
          </w:r>
          <w:r w:rsidR="002811FA">
            <w:rPr>
              <w:rFonts w:ascii="Times New Roman" w:eastAsia="Times New Roman" w:hAnsi="Times New Roman" w:cs="Times New Roman"/>
              <w:lang w:val="en-AU" w:eastAsia="en-AU"/>
            </w:rPr>
            <w:t xml:space="preserve">  </w:t>
          </w:r>
        </w:p>
        <w:p w14:paraId="32C85E0C" w14:textId="77777777" w:rsidR="002811FA" w:rsidRDefault="002811FA">
          <w:pPr>
            <w:pBdr>
              <w:top w:val="nil"/>
              <w:left w:val="nil"/>
              <w:bottom w:val="nil"/>
              <w:right w:val="nil"/>
              <w:between w:val="nil"/>
            </w:pBdr>
            <w:tabs>
              <w:tab w:val="left" w:pos="851"/>
            </w:tabs>
            <w:spacing w:after="0" w:line="240" w:lineRule="auto"/>
            <w:ind w:left="567" w:hanging="567"/>
            <w:jc w:val="both"/>
            <w:rPr>
              <w:rFonts w:ascii="Times New Roman" w:eastAsia="Times New Roman" w:hAnsi="Times New Roman" w:cs="Times New Roman"/>
              <w:lang w:val="en-AU" w:eastAsia="en-AU"/>
            </w:rPr>
          </w:pPr>
          <w:r>
            <w:rPr>
              <w:rFonts w:ascii="Times New Roman" w:eastAsia="Times New Roman" w:hAnsi="Times New Roman" w:cs="Times New Roman"/>
              <w:lang w:val="en-AU" w:eastAsia="en-AU"/>
            </w:rPr>
            <w:t xml:space="preserve">             </w:t>
          </w:r>
          <w:r w:rsidR="00CD53D7" w:rsidRPr="009A5A6E">
            <w:rPr>
              <w:rFonts w:ascii="Times New Roman" w:eastAsia="Times New Roman" w:hAnsi="Times New Roman" w:cs="Times New Roman"/>
              <w:lang w:val="en-AU" w:eastAsia="en-AU"/>
            </w:rPr>
            <w:t xml:space="preserve">soft skills that employers </w:t>
          </w:r>
          <w:proofErr w:type="gramStart"/>
          <w:r w:rsidR="00CD53D7" w:rsidRPr="009A5A6E">
            <w:rPr>
              <w:rFonts w:ascii="Times New Roman" w:eastAsia="Times New Roman" w:hAnsi="Times New Roman" w:cs="Times New Roman"/>
              <w:lang w:val="en-AU" w:eastAsia="en-AU"/>
            </w:rPr>
            <w:t>want?.</w:t>
          </w:r>
          <w:proofErr w:type="gramEnd"/>
          <w:r w:rsidR="00CD53D7" w:rsidRPr="009A5A6E">
            <w:rPr>
              <w:rFonts w:ascii="Times New Roman" w:eastAsia="Times New Roman" w:hAnsi="Times New Roman" w:cs="Times New Roman"/>
              <w:lang w:val="en-AU" w:eastAsia="en-AU"/>
            </w:rPr>
            <w:t xml:space="preserve"> In </w:t>
          </w:r>
          <w:r w:rsidR="00CD53D7" w:rsidRPr="009A5A6E">
            <w:rPr>
              <w:rFonts w:ascii="Times New Roman" w:eastAsia="Times New Roman" w:hAnsi="Times New Roman" w:cs="Times New Roman"/>
              <w:i/>
              <w:iCs/>
              <w:lang w:val="en-AU" w:eastAsia="en-AU"/>
            </w:rPr>
            <w:t>Competition Forum</w:t>
          </w:r>
          <w:r w:rsidR="00CD53D7" w:rsidRPr="009A5A6E">
            <w:rPr>
              <w:rFonts w:ascii="Times New Roman" w:eastAsia="Times New Roman" w:hAnsi="Times New Roman" w:cs="Times New Roman"/>
              <w:lang w:val="en-AU" w:eastAsia="en-AU"/>
            </w:rPr>
            <w:t xml:space="preserve"> (Vol. 14, No. 2, p. 276). American </w:t>
          </w:r>
          <w:r>
            <w:rPr>
              <w:rFonts w:ascii="Times New Roman" w:eastAsia="Times New Roman" w:hAnsi="Times New Roman" w:cs="Times New Roman"/>
              <w:lang w:val="en-AU" w:eastAsia="en-AU"/>
            </w:rPr>
            <w:t xml:space="preserve"> </w:t>
          </w:r>
        </w:p>
        <w:p w14:paraId="36503BFC" w14:textId="40BFF17C" w:rsidR="002829D3" w:rsidRDefault="002811FA">
          <w:pPr>
            <w:pBdr>
              <w:top w:val="nil"/>
              <w:left w:val="nil"/>
              <w:bottom w:val="nil"/>
              <w:right w:val="nil"/>
              <w:between w:val="nil"/>
            </w:pBdr>
            <w:tabs>
              <w:tab w:val="left" w:pos="851"/>
            </w:tabs>
            <w:spacing w:after="0" w:line="240" w:lineRule="auto"/>
            <w:ind w:left="567" w:hanging="567"/>
            <w:jc w:val="both"/>
            <w:rPr>
              <w:rFonts w:ascii="Times New Roman" w:eastAsia="Times New Roman" w:hAnsi="Times New Roman" w:cs="Times New Roman"/>
              <w:color w:val="000000"/>
            </w:rPr>
          </w:pPr>
          <w:r>
            <w:rPr>
              <w:rFonts w:ascii="Times New Roman" w:eastAsia="Times New Roman" w:hAnsi="Times New Roman" w:cs="Times New Roman"/>
              <w:lang w:val="en-AU" w:eastAsia="en-AU"/>
            </w:rPr>
            <w:t xml:space="preserve">             </w:t>
          </w:r>
          <w:r w:rsidR="00CD53D7" w:rsidRPr="009A5A6E">
            <w:rPr>
              <w:rFonts w:ascii="Times New Roman" w:eastAsia="Times New Roman" w:hAnsi="Times New Roman" w:cs="Times New Roman"/>
              <w:lang w:val="en-AU" w:eastAsia="en-AU"/>
            </w:rPr>
            <w:t>Society for Competitiveness</w:t>
          </w:r>
          <w:r w:rsidR="00CD53D7">
            <w:rPr>
              <w:rFonts w:ascii="Times New Roman" w:eastAsia="Times New Roman" w:hAnsi="Times New Roman" w:cs="Times New Roman"/>
              <w:lang w:val="en-AU" w:eastAsia="en-AU"/>
            </w:rPr>
            <w:t xml:space="preserve"> </w:t>
          </w:r>
        </w:p>
      </w:sdtContent>
    </w:sdt>
    <w:sdt>
      <w:sdtPr>
        <w:tag w:val="goog_rdk_85"/>
        <w:id w:val="124044558"/>
      </w:sdtPr>
      <w:sdtEndPr/>
      <w:sdtContent>
        <w:p w14:paraId="1B181D6A" w14:textId="7880FCCD" w:rsidR="00CD53D7" w:rsidRDefault="00A92CD3" w:rsidP="00CD53D7">
          <w:pPr>
            <w:spacing w:after="0" w:line="240" w:lineRule="auto"/>
            <w:jc w:val="both"/>
            <w:rPr>
              <w:rFonts w:ascii="Times New Roman" w:eastAsia="Times New Roman" w:hAnsi="Times New Roman" w:cs="Times New Roman"/>
              <w:lang w:val="en-AU" w:eastAsia="en-AU"/>
            </w:rPr>
          </w:pPr>
          <w:r>
            <w:rPr>
              <w:rFonts w:ascii="Times New Roman" w:eastAsia="Times New Roman" w:hAnsi="Times New Roman" w:cs="Times New Roman"/>
              <w:color w:val="000000"/>
            </w:rPr>
            <w:t>[4]</w:t>
          </w:r>
          <w:r w:rsidR="00CD53D7">
            <w:rPr>
              <w:rFonts w:ascii="Times New Roman" w:eastAsia="Times New Roman" w:hAnsi="Times New Roman" w:cs="Times New Roman"/>
              <w:color w:val="000000"/>
            </w:rPr>
            <w:t xml:space="preserve">   </w:t>
          </w:r>
          <w:r w:rsidR="002811FA">
            <w:rPr>
              <w:rFonts w:ascii="Times New Roman" w:eastAsia="Times New Roman" w:hAnsi="Times New Roman" w:cs="Times New Roman"/>
              <w:color w:val="000000"/>
            </w:rPr>
            <w:t xml:space="preserve">  </w:t>
          </w:r>
          <w:proofErr w:type="spellStart"/>
          <w:r w:rsidR="00CD53D7" w:rsidRPr="009A5A6E">
            <w:rPr>
              <w:rFonts w:ascii="Times New Roman" w:eastAsia="Times New Roman" w:hAnsi="Times New Roman" w:cs="Times New Roman"/>
              <w:lang w:val="en-AU" w:eastAsia="en-AU"/>
            </w:rPr>
            <w:t>Hasanefendic</w:t>
          </w:r>
          <w:proofErr w:type="spellEnd"/>
          <w:r w:rsidR="00CD53D7" w:rsidRPr="009A5A6E">
            <w:rPr>
              <w:rFonts w:ascii="Times New Roman" w:eastAsia="Times New Roman" w:hAnsi="Times New Roman" w:cs="Times New Roman"/>
              <w:lang w:val="en-AU" w:eastAsia="en-AU"/>
            </w:rPr>
            <w:t xml:space="preserve">, S., </w:t>
          </w:r>
          <w:proofErr w:type="spellStart"/>
          <w:r w:rsidR="00CD53D7" w:rsidRPr="009A5A6E">
            <w:rPr>
              <w:rFonts w:ascii="Times New Roman" w:eastAsia="Times New Roman" w:hAnsi="Times New Roman" w:cs="Times New Roman"/>
              <w:lang w:val="en-AU" w:eastAsia="en-AU"/>
            </w:rPr>
            <w:t>Heitor</w:t>
          </w:r>
          <w:proofErr w:type="spellEnd"/>
          <w:r w:rsidR="00CD53D7" w:rsidRPr="009A5A6E">
            <w:rPr>
              <w:rFonts w:ascii="Times New Roman" w:eastAsia="Times New Roman" w:hAnsi="Times New Roman" w:cs="Times New Roman"/>
              <w:lang w:val="en-AU" w:eastAsia="en-AU"/>
            </w:rPr>
            <w:t>, M., &amp; Horta, H. (2016). Training graduates for new jobs: The role of</w:t>
          </w:r>
        </w:p>
        <w:p w14:paraId="37F02EC0" w14:textId="7835133C" w:rsidR="00CD53D7" w:rsidRDefault="00CD53D7" w:rsidP="00CD53D7">
          <w:pPr>
            <w:spacing w:after="0" w:line="240" w:lineRule="auto"/>
            <w:jc w:val="both"/>
            <w:rPr>
              <w:rFonts w:ascii="Times New Roman" w:eastAsia="Times New Roman" w:hAnsi="Times New Roman" w:cs="Times New Roman"/>
              <w:lang w:val="en-AU" w:eastAsia="en-AU"/>
            </w:rPr>
          </w:pPr>
          <w:r>
            <w:rPr>
              <w:rFonts w:ascii="Times New Roman" w:eastAsia="Times New Roman" w:hAnsi="Times New Roman" w:cs="Times New Roman"/>
              <w:lang w:val="en-AU" w:eastAsia="en-AU"/>
            </w:rPr>
            <w:t xml:space="preserve">       </w:t>
          </w:r>
          <w:r w:rsidRPr="009A5A6E">
            <w:rPr>
              <w:rFonts w:ascii="Times New Roman" w:eastAsia="Times New Roman" w:hAnsi="Times New Roman" w:cs="Times New Roman"/>
              <w:lang w:val="en-AU" w:eastAsia="en-AU"/>
            </w:rPr>
            <w:t xml:space="preserve"> </w:t>
          </w:r>
          <w:r>
            <w:rPr>
              <w:rFonts w:ascii="Times New Roman" w:eastAsia="Times New Roman" w:hAnsi="Times New Roman" w:cs="Times New Roman"/>
              <w:lang w:val="en-AU" w:eastAsia="en-AU"/>
            </w:rPr>
            <w:t xml:space="preserve">  </w:t>
          </w:r>
          <w:r w:rsidR="002811FA">
            <w:rPr>
              <w:rFonts w:ascii="Times New Roman" w:eastAsia="Times New Roman" w:hAnsi="Times New Roman" w:cs="Times New Roman"/>
              <w:lang w:val="en-AU" w:eastAsia="en-AU"/>
            </w:rPr>
            <w:t xml:space="preserve">   </w:t>
          </w:r>
          <w:r w:rsidRPr="009A5A6E">
            <w:rPr>
              <w:rFonts w:ascii="Times New Roman" w:eastAsia="Times New Roman" w:hAnsi="Times New Roman" w:cs="Times New Roman"/>
              <w:lang w:val="en-AU" w:eastAsia="en-AU"/>
            </w:rPr>
            <w:t xml:space="preserve">technical and vocational higher education and implications for science policy in Portugal. </w:t>
          </w:r>
          <w:r>
            <w:rPr>
              <w:rFonts w:ascii="Times New Roman" w:eastAsia="Times New Roman" w:hAnsi="Times New Roman" w:cs="Times New Roman"/>
              <w:lang w:val="en-AU" w:eastAsia="en-AU"/>
            </w:rPr>
            <w:t xml:space="preserve">  </w:t>
          </w:r>
        </w:p>
        <w:p w14:paraId="3F1A069E" w14:textId="50C560E3" w:rsidR="002829D3" w:rsidRPr="00CD53D7" w:rsidRDefault="00CD53D7" w:rsidP="00CD53D7">
          <w:pPr>
            <w:spacing w:after="0" w:line="240" w:lineRule="auto"/>
            <w:jc w:val="both"/>
            <w:rPr>
              <w:rFonts w:ascii="Times New Roman" w:eastAsia="Times New Roman" w:hAnsi="Times New Roman" w:cs="Times New Roman"/>
              <w:lang w:val="en-AU" w:eastAsia="en-AU"/>
            </w:rPr>
          </w:pPr>
          <w:r>
            <w:rPr>
              <w:rFonts w:ascii="Times New Roman" w:eastAsia="Times New Roman" w:hAnsi="Times New Roman" w:cs="Times New Roman"/>
              <w:lang w:val="en-AU" w:eastAsia="en-AU"/>
            </w:rPr>
            <w:t xml:space="preserve">         </w:t>
          </w:r>
          <w:r w:rsidR="002811FA">
            <w:rPr>
              <w:rFonts w:ascii="Times New Roman" w:eastAsia="Times New Roman" w:hAnsi="Times New Roman" w:cs="Times New Roman"/>
              <w:lang w:val="en-AU" w:eastAsia="en-AU"/>
            </w:rPr>
            <w:t xml:space="preserve">    </w:t>
          </w:r>
          <w:r w:rsidRPr="009A5A6E">
            <w:rPr>
              <w:rFonts w:ascii="Times New Roman" w:eastAsia="Times New Roman" w:hAnsi="Times New Roman" w:cs="Times New Roman"/>
              <w:i/>
              <w:iCs/>
              <w:lang w:val="en-AU" w:eastAsia="en-AU"/>
            </w:rPr>
            <w:t>Technological Forecasting and Social Change</w:t>
          </w:r>
          <w:r w:rsidRPr="009A5A6E">
            <w:rPr>
              <w:rFonts w:ascii="Times New Roman" w:eastAsia="Times New Roman" w:hAnsi="Times New Roman" w:cs="Times New Roman"/>
              <w:lang w:val="en-AU" w:eastAsia="en-AU"/>
            </w:rPr>
            <w:t xml:space="preserve">, </w:t>
          </w:r>
          <w:r w:rsidRPr="009A5A6E">
            <w:rPr>
              <w:rFonts w:ascii="Times New Roman" w:eastAsia="Times New Roman" w:hAnsi="Times New Roman" w:cs="Times New Roman"/>
              <w:i/>
              <w:iCs/>
              <w:lang w:val="en-AU" w:eastAsia="en-AU"/>
            </w:rPr>
            <w:t>113</w:t>
          </w:r>
          <w:r w:rsidRPr="009A5A6E">
            <w:rPr>
              <w:rFonts w:ascii="Times New Roman" w:eastAsia="Times New Roman" w:hAnsi="Times New Roman" w:cs="Times New Roman"/>
              <w:lang w:val="en-AU" w:eastAsia="en-AU"/>
            </w:rPr>
            <w:t>, 328-340.</w:t>
          </w:r>
        </w:p>
      </w:sdtContent>
    </w:sdt>
    <w:sdt>
      <w:sdtPr>
        <w:tag w:val="goog_rdk_86"/>
        <w:id w:val="368566553"/>
      </w:sdtPr>
      <w:sdtEndPr/>
      <w:sdtContent>
        <w:p w14:paraId="713377AA" w14:textId="333084E8" w:rsidR="00CD53D7" w:rsidRDefault="00CD53D7" w:rsidP="00CD53D7">
          <w:pPr>
            <w:spacing w:after="0" w:line="240" w:lineRule="auto"/>
            <w:jc w:val="both"/>
            <w:rPr>
              <w:rFonts w:ascii="Times New Roman" w:eastAsia="Times New Roman" w:hAnsi="Times New Roman" w:cs="Times New Roman"/>
              <w:lang w:val="en-AU" w:eastAsia="en-AU"/>
            </w:rPr>
          </w:pPr>
          <w:r>
            <w:t xml:space="preserve">[5]   </w:t>
          </w:r>
          <w:r w:rsidR="002811FA">
            <w:t xml:space="preserve">  </w:t>
          </w:r>
          <w:r w:rsidRPr="009A5A6E">
            <w:rPr>
              <w:rFonts w:ascii="Times New Roman" w:eastAsia="Times New Roman" w:hAnsi="Times New Roman" w:cs="Times New Roman"/>
              <w:lang w:val="en-AU" w:eastAsia="en-AU"/>
            </w:rPr>
            <w:t xml:space="preserve">Deng, L., Thomas, A., &amp; </w:t>
          </w:r>
          <w:proofErr w:type="spellStart"/>
          <w:r w:rsidRPr="009A5A6E">
            <w:rPr>
              <w:rFonts w:ascii="Times New Roman" w:eastAsia="Times New Roman" w:hAnsi="Times New Roman" w:cs="Times New Roman"/>
              <w:lang w:val="en-AU" w:eastAsia="en-AU"/>
            </w:rPr>
            <w:t>Trembach</w:t>
          </w:r>
          <w:proofErr w:type="spellEnd"/>
          <w:r w:rsidRPr="009A5A6E">
            <w:rPr>
              <w:rFonts w:ascii="Times New Roman" w:eastAsia="Times New Roman" w:hAnsi="Times New Roman" w:cs="Times New Roman"/>
              <w:lang w:val="en-AU" w:eastAsia="en-AU"/>
            </w:rPr>
            <w:t>, S. (2014). Shaping the 21st</w:t>
          </w:r>
          <w:r w:rsidRPr="009A5A6E">
            <w:rPr>
              <w:rFonts w:ascii="Cambria Math" w:eastAsia="Times New Roman" w:hAnsi="Cambria Math" w:cs="Cambria Math"/>
              <w:lang w:val="en-AU" w:eastAsia="en-AU"/>
            </w:rPr>
            <w:t>‐</w:t>
          </w:r>
          <w:r w:rsidRPr="009A5A6E">
            <w:rPr>
              <w:rFonts w:ascii="Times New Roman" w:eastAsia="Times New Roman" w:hAnsi="Times New Roman" w:cs="Times New Roman"/>
              <w:lang w:val="en-AU" w:eastAsia="en-AU"/>
            </w:rPr>
            <w:t xml:space="preserve">century information professional: </w:t>
          </w:r>
        </w:p>
        <w:p w14:paraId="29AA9AD9" w14:textId="77777777" w:rsidR="002811FA" w:rsidRDefault="00CD53D7" w:rsidP="00CD53D7">
          <w:pPr>
            <w:spacing w:after="0" w:line="240" w:lineRule="auto"/>
            <w:jc w:val="both"/>
            <w:rPr>
              <w:rFonts w:ascii="Times New Roman" w:eastAsia="Times New Roman" w:hAnsi="Times New Roman" w:cs="Times New Roman"/>
              <w:i/>
              <w:iCs/>
              <w:lang w:val="en-AU" w:eastAsia="en-AU"/>
            </w:rPr>
          </w:pPr>
          <w:r>
            <w:rPr>
              <w:rFonts w:ascii="Times New Roman" w:eastAsia="Times New Roman" w:hAnsi="Times New Roman" w:cs="Times New Roman"/>
              <w:lang w:val="en-AU" w:eastAsia="en-AU"/>
            </w:rPr>
            <w:t xml:space="preserve">          </w:t>
          </w:r>
          <w:r w:rsidR="002811FA">
            <w:rPr>
              <w:rFonts w:ascii="Times New Roman" w:eastAsia="Times New Roman" w:hAnsi="Times New Roman" w:cs="Times New Roman"/>
              <w:lang w:val="en-AU" w:eastAsia="en-AU"/>
            </w:rPr>
            <w:t xml:space="preserve">   </w:t>
          </w:r>
          <w:r w:rsidRPr="009A5A6E">
            <w:rPr>
              <w:rFonts w:ascii="Times New Roman" w:eastAsia="Times New Roman" w:hAnsi="Times New Roman" w:cs="Times New Roman"/>
              <w:lang w:val="en-AU" w:eastAsia="en-AU"/>
            </w:rPr>
            <w:t xml:space="preserve">A convergence of technical and “soft” skills for workplace success. </w:t>
          </w:r>
          <w:r w:rsidRPr="009A5A6E">
            <w:rPr>
              <w:rFonts w:ascii="Times New Roman" w:eastAsia="Times New Roman" w:hAnsi="Times New Roman" w:cs="Times New Roman"/>
              <w:i/>
              <w:iCs/>
              <w:lang w:val="en-AU" w:eastAsia="en-AU"/>
            </w:rPr>
            <w:t xml:space="preserve">Proceedings of the </w:t>
          </w:r>
          <w:r w:rsidR="002811FA">
            <w:rPr>
              <w:rFonts w:ascii="Times New Roman" w:eastAsia="Times New Roman" w:hAnsi="Times New Roman" w:cs="Times New Roman"/>
              <w:i/>
              <w:iCs/>
              <w:lang w:val="en-AU" w:eastAsia="en-AU"/>
            </w:rPr>
            <w:t xml:space="preserve">  </w:t>
          </w:r>
        </w:p>
        <w:p w14:paraId="709C103D" w14:textId="5668A00A" w:rsidR="00F67BCC" w:rsidRDefault="002811FA" w:rsidP="00CD53D7">
          <w:pPr>
            <w:spacing w:after="0" w:line="240" w:lineRule="auto"/>
            <w:jc w:val="both"/>
            <w:rPr>
              <w:rFonts w:ascii="Times New Roman" w:eastAsia="Times New Roman" w:hAnsi="Times New Roman" w:cs="Times New Roman"/>
              <w:lang w:val="en-AU" w:eastAsia="en-AU"/>
            </w:rPr>
          </w:pPr>
          <w:r>
            <w:rPr>
              <w:rFonts w:ascii="Times New Roman" w:eastAsia="Times New Roman" w:hAnsi="Times New Roman" w:cs="Times New Roman"/>
              <w:i/>
              <w:iCs/>
              <w:lang w:val="en-AU" w:eastAsia="en-AU"/>
            </w:rPr>
            <w:t xml:space="preserve">            </w:t>
          </w:r>
          <w:proofErr w:type="gramStart"/>
          <w:r w:rsidR="00CD53D7" w:rsidRPr="009A5A6E">
            <w:rPr>
              <w:rFonts w:ascii="Times New Roman" w:eastAsia="Times New Roman" w:hAnsi="Times New Roman" w:cs="Times New Roman"/>
              <w:i/>
              <w:iCs/>
              <w:lang w:val="en-AU" w:eastAsia="en-AU"/>
            </w:rPr>
            <w:t xml:space="preserve">American </w:t>
          </w:r>
          <w:r w:rsidR="00CD53D7">
            <w:rPr>
              <w:rFonts w:ascii="Times New Roman" w:eastAsia="Times New Roman" w:hAnsi="Times New Roman" w:cs="Times New Roman"/>
              <w:i/>
              <w:iCs/>
              <w:lang w:val="en-AU" w:eastAsia="en-AU"/>
            </w:rPr>
            <w:t xml:space="preserve"> </w:t>
          </w:r>
          <w:r w:rsidR="00CD53D7" w:rsidRPr="009A5A6E">
            <w:rPr>
              <w:rFonts w:ascii="Times New Roman" w:eastAsia="Times New Roman" w:hAnsi="Times New Roman" w:cs="Times New Roman"/>
              <w:i/>
              <w:iCs/>
              <w:lang w:val="en-AU" w:eastAsia="en-AU"/>
            </w:rPr>
            <w:t>Society</w:t>
          </w:r>
          <w:proofErr w:type="gramEnd"/>
          <w:r w:rsidR="00CD53D7" w:rsidRPr="009A5A6E">
            <w:rPr>
              <w:rFonts w:ascii="Times New Roman" w:eastAsia="Times New Roman" w:hAnsi="Times New Roman" w:cs="Times New Roman"/>
              <w:i/>
              <w:iCs/>
              <w:lang w:val="en-AU" w:eastAsia="en-AU"/>
            </w:rPr>
            <w:t xml:space="preserve"> for Information Science and Technology</w:t>
          </w:r>
          <w:r w:rsidR="00CD53D7" w:rsidRPr="009A5A6E">
            <w:rPr>
              <w:rFonts w:ascii="Times New Roman" w:eastAsia="Times New Roman" w:hAnsi="Times New Roman" w:cs="Times New Roman"/>
              <w:lang w:val="en-AU" w:eastAsia="en-AU"/>
            </w:rPr>
            <w:t xml:space="preserve">, </w:t>
          </w:r>
          <w:r w:rsidR="00CD53D7" w:rsidRPr="009A5A6E">
            <w:rPr>
              <w:rFonts w:ascii="Times New Roman" w:eastAsia="Times New Roman" w:hAnsi="Times New Roman" w:cs="Times New Roman"/>
              <w:i/>
              <w:iCs/>
              <w:lang w:val="en-AU" w:eastAsia="en-AU"/>
            </w:rPr>
            <w:t>51</w:t>
          </w:r>
          <w:r w:rsidR="00CD53D7" w:rsidRPr="009A5A6E">
            <w:rPr>
              <w:rFonts w:ascii="Times New Roman" w:eastAsia="Times New Roman" w:hAnsi="Times New Roman" w:cs="Times New Roman"/>
              <w:lang w:val="en-AU" w:eastAsia="en-AU"/>
            </w:rPr>
            <w:t>(1), 1-4.</w:t>
          </w:r>
        </w:p>
      </w:sdtContent>
    </w:sdt>
    <w:p w14:paraId="6F221FD4" w14:textId="77777777" w:rsidR="002811FA" w:rsidRDefault="00CD53D7" w:rsidP="00CD53D7">
      <w:pPr>
        <w:spacing w:after="0" w:line="240" w:lineRule="auto"/>
        <w:jc w:val="both"/>
        <w:rPr>
          <w:rFonts w:ascii="Times New Roman" w:eastAsia="Times New Roman" w:hAnsi="Times New Roman" w:cs="Times New Roman"/>
          <w:lang w:val="en-AU" w:eastAsia="en-AU"/>
        </w:rPr>
      </w:pPr>
      <w:r>
        <w:rPr>
          <w:rFonts w:ascii="Times New Roman" w:eastAsia="Times New Roman" w:hAnsi="Times New Roman" w:cs="Times New Roman"/>
          <w:lang w:val="en-AU" w:eastAsia="en-AU"/>
        </w:rPr>
        <w:t xml:space="preserve">[6]   </w:t>
      </w:r>
      <w:r w:rsidR="002811FA">
        <w:rPr>
          <w:rFonts w:ascii="Times New Roman" w:eastAsia="Times New Roman" w:hAnsi="Times New Roman" w:cs="Times New Roman"/>
          <w:lang w:val="en-AU" w:eastAsia="en-AU"/>
        </w:rPr>
        <w:t xml:space="preserve"> </w:t>
      </w:r>
      <w:r w:rsidRPr="009A5A6E">
        <w:rPr>
          <w:rFonts w:ascii="Times New Roman" w:eastAsia="Times New Roman" w:hAnsi="Times New Roman" w:cs="Times New Roman"/>
          <w:lang w:val="en-AU" w:eastAsia="en-AU"/>
        </w:rPr>
        <w:t xml:space="preserve">Garcia, E. (2016). The Need to Address Non-Cognitive Skills in the Education Policy Agenda1. </w:t>
      </w:r>
      <w:r w:rsidR="002811FA">
        <w:rPr>
          <w:rFonts w:ascii="Times New Roman" w:eastAsia="Times New Roman" w:hAnsi="Times New Roman" w:cs="Times New Roman"/>
          <w:lang w:val="en-AU" w:eastAsia="en-AU"/>
        </w:rPr>
        <w:t xml:space="preserve"> </w:t>
      </w:r>
    </w:p>
    <w:p w14:paraId="679D42A9" w14:textId="5FEB631D" w:rsidR="00CD53D7" w:rsidRDefault="002811FA" w:rsidP="00CD53D7">
      <w:pPr>
        <w:spacing w:after="0" w:line="240" w:lineRule="auto"/>
        <w:jc w:val="both"/>
        <w:rPr>
          <w:rFonts w:ascii="Times New Roman" w:eastAsia="Times New Roman" w:hAnsi="Times New Roman" w:cs="Times New Roman"/>
          <w:lang w:val="en-AU" w:eastAsia="en-AU"/>
        </w:rPr>
      </w:pPr>
      <w:r>
        <w:rPr>
          <w:rFonts w:ascii="Times New Roman" w:eastAsia="Times New Roman" w:hAnsi="Times New Roman" w:cs="Times New Roman"/>
          <w:lang w:val="en-AU" w:eastAsia="en-AU"/>
        </w:rPr>
        <w:t xml:space="preserve">             </w:t>
      </w:r>
      <w:r w:rsidR="00CD53D7" w:rsidRPr="009A5A6E">
        <w:rPr>
          <w:rFonts w:ascii="Times New Roman" w:eastAsia="Times New Roman" w:hAnsi="Times New Roman" w:cs="Times New Roman"/>
          <w:lang w:val="en-AU" w:eastAsia="en-AU"/>
        </w:rPr>
        <w:t xml:space="preserve">In </w:t>
      </w:r>
      <w:r w:rsidR="00CD53D7" w:rsidRPr="009A5A6E">
        <w:rPr>
          <w:rFonts w:ascii="Times New Roman" w:eastAsia="Times New Roman" w:hAnsi="Times New Roman" w:cs="Times New Roman"/>
          <w:i/>
          <w:iCs/>
          <w:lang w:val="en-AU" w:eastAsia="en-AU"/>
        </w:rPr>
        <w:t>Non-cognitive skills and factors in educational attainment</w:t>
      </w:r>
      <w:r w:rsidR="00CD53D7" w:rsidRPr="009A5A6E">
        <w:rPr>
          <w:rFonts w:ascii="Times New Roman" w:eastAsia="Times New Roman" w:hAnsi="Times New Roman" w:cs="Times New Roman"/>
          <w:lang w:val="en-AU" w:eastAsia="en-AU"/>
        </w:rPr>
        <w:t xml:space="preserve"> (pp. 31-64). </w:t>
      </w:r>
      <w:proofErr w:type="spellStart"/>
      <w:r w:rsidR="00CD53D7" w:rsidRPr="009A5A6E">
        <w:rPr>
          <w:rFonts w:ascii="Times New Roman" w:eastAsia="Times New Roman" w:hAnsi="Times New Roman" w:cs="Times New Roman"/>
          <w:lang w:val="en-AU" w:eastAsia="en-AU"/>
        </w:rPr>
        <w:t>SensePublishers</w:t>
      </w:r>
      <w:proofErr w:type="spellEnd"/>
      <w:r w:rsidR="00CD53D7" w:rsidRPr="009A5A6E">
        <w:rPr>
          <w:rFonts w:ascii="Times New Roman" w:eastAsia="Times New Roman" w:hAnsi="Times New Roman" w:cs="Times New Roman"/>
          <w:lang w:val="en-AU" w:eastAsia="en-AU"/>
        </w:rPr>
        <w:t xml:space="preserve">, </w:t>
      </w:r>
    </w:p>
    <w:p w14:paraId="501E8ECB" w14:textId="77645E18" w:rsidR="00CD53D7" w:rsidRDefault="002811FA" w:rsidP="00CD53D7">
      <w:pPr>
        <w:spacing w:after="0" w:line="240" w:lineRule="auto"/>
        <w:jc w:val="both"/>
        <w:rPr>
          <w:rFonts w:ascii="Times New Roman" w:eastAsia="Times New Roman" w:hAnsi="Times New Roman" w:cs="Times New Roman"/>
          <w:lang w:val="en-AU" w:eastAsia="en-AU"/>
        </w:rPr>
      </w:pPr>
      <w:r>
        <w:rPr>
          <w:rFonts w:ascii="Times New Roman" w:eastAsia="Times New Roman" w:hAnsi="Times New Roman" w:cs="Times New Roman"/>
          <w:lang w:val="en-AU" w:eastAsia="en-AU"/>
        </w:rPr>
        <w:t xml:space="preserve">    </w:t>
      </w:r>
      <w:r w:rsidR="00CD53D7">
        <w:rPr>
          <w:rFonts w:ascii="Times New Roman" w:eastAsia="Times New Roman" w:hAnsi="Times New Roman" w:cs="Times New Roman"/>
          <w:lang w:val="en-AU" w:eastAsia="en-AU"/>
        </w:rPr>
        <w:t xml:space="preserve">         </w:t>
      </w:r>
      <w:r w:rsidR="00CD53D7" w:rsidRPr="009A5A6E">
        <w:rPr>
          <w:rFonts w:ascii="Times New Roman" w:eastAsia="Times New Roman" w:hAnsi="Times New Roman" w:cs="Times New Roman"/>
          <w:lang w:val="en-AU" w:eastAsia="en-AU"/>
        </w:rPr>
        <w:t>Rotterdam.</w:t>
      </w:r>
    </w:p>
    <w:p w14:paraId="26DABEA9" w14:textId="5E070BFB" w:rsidR="00CD53D7" w:rsidRDefault="00CD53D7" w:rsidP="00CD53D7">
      <w:pPr>
        <w:spacing w:after="0" w:line="240" w:lineRule="auto"/>
        <w:jc w:val="both"/>
        <w:rPr>
          <w:rFonts w:ascii="Times New Roman" w:eastAsia="Times New Roman" w:hAnsi="Times New Roman" w:cs="Times New Roman"/>
          <w:lang w:val="en-AU" w:eastAsia="en-AU"/>
        </w:rPr>
      </w:pPr>
      <w:r>
        <w:rPr>
          <w:rFonts w:ascii="Times New Roman" w:eastAsia="Times New Roman" w:hAnsi="Times New Roman" w:cs="Times New Roman"/>
          <w:lang w:val="en-AU" w:eastAsia="en-AU"/>
        </w:rPr>
        <w:t xml:space="preserve">[7]   </w:t>
      </w:r>
      <w:r w:rsidR="002811FA">
        <w:rPr>
          <w:rFonts w:ascii="Times New Roman" w:eastAsia="Times New Roman" w:hAnsi="Times New Roman" w:cs="Times New Roman"/>
          <w:lang w:val="en-AU" w:eastAsia="en-AU"/>
        </w:rPr>
        <w:t xml:space="preserve">  </w:t>
      </w:r>
      <w:proofErr w:type="spellStart"/>
      <w:r w:rsidRPr="009A5A6E">
        <w:rPr>
          <w:rFonts w:ascii="Times New Roman" w:eastAsia="Times New Roman" w:hAnsi="Times New Roman" w:cs="Times New Roman"/>
          <w:lang w:val="en-AU" w:eastAsia="en-AU"/>
        </w:rPr>
        <w:t>Gibert</w:t>
      </w:r>
      <w:proofErr w:type="spellEnd"/>
      <w:r w:rsidRPr="009A5A6E">
        <w:rPr>
          <w:rFonts w:ascii="Times New Roman" w:eastAsia="Times New Roman" w:hAnsi="Times New Roman" w:cs="Times New Roman"/>
          <w:lang w:val="en-AU" w:eastAsia="en-AU"/>
        </w:rPr>
        <w:t xml:space="preserve">, A., Tozer, W. C., &amp; </w:t>
      </w:r>
      <w:proofErr w:type="spellStart"/>
      <w:r w:rsidRPr="009A5A6E">
        <w:rPr>
          <w:rFonts w:ascii="Times New Roman" w:eastAsia="Times New Roman" w:hAnsi="Times New Roman" w:cs="Times New Roman"/>
          <w:lang w:val="en-AU" w:eastAsia="en-AU"/>
        </w:rPr>
        <w:t>Westoby</w:t>
      </w:r>
      <w:proofErr w:type="spellEnd"/>
      <w:r w:rsidRPr="009A5A6E">
        <w:rPr>
          <w:rFonts w:ascii="Times New Roman" w:eastAsia="Times New Roman" w:hAnsi="Times New Roman" w:cs="Times New Roman"/>
          <w:lang w:val="en-AU" w:eastAsia="en-AU"/>
        </w:rPr>
        <w:t xml:space="preserve">, M. (2017). Teamwork, soft skills, and research training. </w:t>
      </w:r>
    </w:p>
    <w:p w14:paraId="3C3D1870" w14:textId="54BB6323" w:rsidR="00CD53D7" w:rsidRDefault="00CD53D7" w:rsidP="00CD53D7">
      <w:pPr>
        <w:spacing w:after="0" w:line="240" w:lineRule="auto"/>
        <w:jc w:val="both"/>
        <w:rPr>
          <w:rFonts w:ascii="Times New Roman" w:eastAsia="Times New Roman" w:hAnsi="Times New Roman" w:cs="Times New Roman"/>
          <w:lang w:val="en-AU" w:eastAsia="en-AU"/>
        </w:rPr>
      </w:pPr>
      <w:r>
        <w:rPr>
          <w:rFonts w:ascii="Times New Roman" w:eastAsia="Times New Roman" w:hAnsi="Times New Roman" w:cs="Times New Roman"/>
          <w:lang w:val="en-AU" w:eastAsia="en-AU"/>
        </w:rPr>
        <w:t xml:space="preserve">          </w:t>
      </w:r>
      <w:r w:rsidR="002811FA">
        <w:rPr>
          <w:rFonts w:ascii="Times New Roman" w:eastAsia="Times New Roman" w:hAnsi="Times New Roman" w:cs="Times New Roman"/>
          <w:lang w:val="en-AU" w:eastAsia="en-AU"/>
        </w:rPr>
        <w:t xml:space="preserve">    </w:t>
      </w:r>
      <w:r w:rsidRPr="009A5A6E">
        <w:rPr>
          <w:rFonts w:ascii="Times New Roman" w:eastAsia="Times New Roman" w:hAnsi="Times New Roman" w:cs="Times New Roman"/>
          <w:i/>
          <w:iCs/>
          <w:lang w:val="en-AU" w:eastAsia="en-AU"/>
        </w:rPr>
        <w:t>Trends in ecology &amp; evolution</w:t>
      </w:r>
      <w:r w:rsidRPr="009A5A6E">
        <w:rPr>
          <w:rFonts w:ascii="Times New Roman" w:eastAsia="Times New Roman" w:hAnsi="Times New Roman" w:cs="Times New Roman"/>
          <w:lang w:val="en-AU" w:eastAsia="en-AU"/>
        </w:rPr>
        <w:t xml:space="preserve">, </w:t>
      </w:r>
      <w:r w:rsidRPr="009A5A6E">
        <w:rPr>
          <w:rFonts w:ascii="Times New Roman" w:eastAsia="Times New Roman" w:hAnsi="Times New Roman" w:cs="Times New Roman"/>
          <w:i/>
          <w:iCs/>
          <w:lang w:val="en-AU" w:eastAsia="en-AU"/>
        </w:rPr>
        <w:t>32</w:t>
      </w:r>
      <w:r w:rsidRPr="009A5A6E">
        <w:rPr>
          <w:rFonts w:ascii="Times New Roman" w:eastAsia="Times New Roman" w:hAnsi="Times New Roman" w:cs="Times New Roman"/>
          <w:lang w:val="en-AU" w:eastAsia="en-AU"/>
        </w:rPr>
        <w:t>(2), 81-84.</w:t>
      </w:r>
    </w:p>
    <w:p w14:paraId="4DB5FA34" w14:textId="5C4B72F2" w:rsidR="002811FA" w:rsidRDefault="00CD53D7" w:rsidP="002811FA">
      <w:pPr>
        <w:spacing w:after="0" w:line="240" w:lineRule="auto"/>
        <w:jc w:val="both"/>
        <w:rPr>
          <w:rFonts w:ascii="Times New Roman" w:eastAsia="Times New Roman" w:hAnsi="Times New Roman" w:cs="Times New Roman"/>
          <w:lang w:val="en-AU" w:eastAsia="en-AU"/>
        </w:rPr>
      </w:pPr>
      <w:r>
        <w:rPr>
          <w:rFonts w:ascii="Times New Roman" w:eastAsia="Times New Roman" w:hAnsi="Times New Roman" w:cs="Times New Roman"/>
          <w:lang w:val="en-AU" w:eastAsia="en-AU"/>
        </w:rPr>
        <w:t xml:space="preserve">[8]  </w:t>
      </w:r>
      <w:r w:rsidR="002811FA">
        <w:rPr>
          <w:rFonts w:ascii="Times New Roman" w:eastAsia="Times New Roman" w:hAnsi="Times New Roman" w:cs="Times New Roman"/>
          <w:lang w:val="en-AU" w:eastAsia="en-AU"/>
        </w:rPr>
        <w:t xml:space="preserve">   </w:t>
      </w:r>
      <w:proofErr w:type="spellStart"/>
      <w:r w:rsidRPr="009A5A6E">
        <w:rPr>
          <w:rFonts w:ascii="Times New Roman" w:eastAsia="Times New Roman" w:hAnsi="Times New Roman" w:cs="Times New Roman"/>
          <w:lang w:val="en-AU" w:eastAsia="en-AU"/>
        </w:rPr>
        <w:t>Radermacher</w:t>
      </w:r>
      <w:proofErr w:type="spellEnd"/>
      <w:r w:rsidRPr="009A5A6E">
        <w:rPr>
          <w:rFonts w:ascii="Times New Roman" w:eastAsia="Times New Roman" w:hAnsi="Times New Roman" w:cs="Times New Roman"/>
          <w:lang w:val="en-AU" w:eastAsia="en-AU"/>
        </w:rPr>
        <w:t xml:space="preserve">, A., </w:t>
      </w:r>
      <w:proofErr w:type="spellStart"/>
      <w:r w:rsidRPr="009A5A6E">
        <w:rPr>
          <w:rFonts w:ascii="Times New Roman" w:eastAsia="Times New Roman" w:hAnsi="Times New Roman" w:cs="Times New Roman"/>
          <w:lang w:val="en-AU" w:eastAsia="en-AU"/>
        </w:rPr>
        <w:t>Walia</w:t>
      </w:r>
      <w:proofErr w:type="spellEnd"/>
      <w:r w:rsidRPr="009A5A6E">
        <w:rPr>
          <w:rFonts w:ascii="Times New Roman" w:eastAsia="Times New Roman" w:hAnsi="Times New Roman" w:cs="Times New Roman"/>
          <w:lang w:val="en-AU" w:eastAsia="en-AU"/>
        </w:rPr>
        <w:t xml:space="preserve">, G., &amp; Knudson, D. (2014, May). Investigating the skill gap between </w:t>
      </w:r>
    </w:p>
    <w:p w14:paraId="487B80FF" w14:textId="6D73B758" w:rsidR="002811FA" w:rsidRDefault="002811FA" w:rsidP="002811FA">
      <w:pPr>
        <w:spacing w:after="0" w:line="240" w:lineRule="auto"/>
        <w:jc w:val="both"/>
        <w:rPr>
          <w:rFonts w:ascii="Times New Roman" w:eastAsia="Times New Roman" w:hAnsi="Times New Roman" w:cs="Times New Roman"/>
          <w:i/>
          <w:iCs/>
          <w:lang w:val="en-AU" w:eastAsia="en-AU"/>
        </w:rPr>
      </w:pPr>
      <w:r>
        <w:rPr>
          <w:rFonts w:ascii="Times New Roman" w:eastAsia="Times New Roman" w:hAnsi="Times New Roman" w:cs="Times New Roman"/>
          <w:lang w:val="en-AU" w:eastAsia="en-AU"/>
        </w:rPr>
        <w:t xml:space="preserve">              </w:t>
      </w:r>
      <w:r w:rsidR="00CD53D7" w:rsidRPr="009A5A6E">
        <w:rPr>
          <w:rFonts w:ascii="Times New Roman" w:eastAsia="Times New Roman" w:hAnsi="Times New Roman" w:cs="Times New Roman"/>
          <w:lang w:val="en-AU" w:eastAsia="en-AU"/>
        </w:rPr>
        <w:t xml:space="preserve">graduating graduates and industry expectations. In </w:t>
      </w:r>
      <w:r w:rsidR="00CD53D7" w:rsidRPr="009A5A6E">
        <w:rPr>
          <w:rFonts w:ascii="Times New Roman" w:eastAsia="Times New Roman" w:hAnsi="Times New Roman" w:cs="Times New Roman"/>
          <w:i/>
          <w:iCs/>
          <w:lang w:val="en-AU" w:eastAsia="en-AU"/>
        </w:rPr>
        <w:t xml:space="preserve">Companion Proceedings of the 36th </w:t>
      </w:r>
    </w:p>
    <w:p w14:paraId="1B656544" w14:textId="0064C3C3" w:rsidR="00CD53D7" w:rsidRDefault="002811FA" w:rsidP="002811FA">
      <w:pPr>
        <w:spacing w:after="0" w:line="240" w:lineRule="auto"/>
        <w:jc w:val="both"/>
        <w:rPr>
          <w:rFonts w:ascii="Times New Roman" w:eastAsia="Times New Roman" w:hAnsi="Times New Roman" w:cs="Times New Roman"/>
          <w:lang w:val="en-AU" w:eastAsia="en-AU"/>
        </w:rPr>
      </w:pPr>
      <w:r>
        <w:rPr>
          <w:rFonts w:ascii="Times New Roman" w:eastAsia="Times New Roman" w:hAnsi="Times New Roman" w:cs="Times New Roman"/>
          <w:i/>
          <w:iCs/>
          <w:lang w:val="en-AU" w:eastAsia="en-AU"/>
        </w:rPr>
        <w:t xml:space="preserve">               </w:t>
      </w:r>
      <w:r w:rsidR="00CD53D7" w:rsidRPr="009A5A6E">
        <w:rPr>
          <w:rFonts w:ascii="Times New Roman" w:eastAsia="Times New Roman" w:hAnsi="Times New Roman" w:cs="Times New Roman"/>
          <w:i/>
          <w:iCs/>
          <w:lang w:val="en-AU" w:eastAsia="en-AU"/>
        </w:rPr>
        <w:t>international conference on software engineering</w:t>
      </w:r>
      <w:r w:rsidR="00CD53D7" w:rsidRPr="009A5A6E">
        <w:rPr>
          <w:rFonts w:ascii="Times New Roman" w:eastAsia="Times New Roman" w:hAnsi="Times New Roman" w:cs="Times New Roman"/>
          <w:lang w:val="en-AU" w:eastAsia="en-AU"/>
        </w:rPr>
        <w:t xml:space="preserve"> (pp. 291-300). ACM</w:t>
      </w:r>
    </w:p>
    <w:p w14:paraId="155F0947" w14:textId="355896F3" w:rsidR="002811FA" w:rsidRDefault="002811FA" w:rsidP="002811FA">
      <w:pPr>
        <w:spacing w:after="0" w:line="240" w:lineRule="auto"/>
        <w:jc w:val="both"/>
        <w:rPr>
          <w:rFonts w:ascii="Times New Roman" w:eastAsia="Times New Roman" w:hAnsi="Times New Roman" w:cs="Times New Roman"/>
          <w:lang w:val="en-AU" w:eastAsia="en-AU"/>
        </w:rPr>
      </w:pPr>
      <w:r>
        <w:rPr>
          <w:rFonts w:ascii="Times New Roman" w:eastAsia="Times New Roman" w:hAnsi="Times New Roman" w:cs="Times New Roman"/>
          <w:lang w:val="en-AU" w:eastAsia="en-AU"/>
        </w:rPr>
        <w:t xml:space="preserve">[9]     </w:t>
      </w:r>
      <w:proofErr w:type="spellStart"/>
      <w:r w:rsidRPr="009A5A6E">
        <w:rPr>
          <w:rFonts w:ascii="Times New Roman" w:eastAsia="Times New Roman" w:hAnsi="Times New Roman" w:cs="Times New Roman"/>
          <w:lang w:val="en-AU" w:eastAsia="en-AU"/>
        </w:rPr>
        <w:t>Khamzah</w:t>
      </w:r>
      <w:proofErr w:type="spellEnd"/>
      <w:r w:rsidRPr="009A5A6E">
        <w:rPr>
          <w:rFonts w:ascii="Times New Roman" w:eastAsia="Times New Roman" w:hAnsi="Times New Roman" w:cs="Times New Roman"/>
          <w:lang w:val="en-AU" w:eastAsia="en-AU"/>
        </w:rPr>
        <w:t xml:space="preserve">, N. A., </w:t>
      </w:r>
      <w:proofErr w:type="spellStart"/>
      <w:r w:rsidRPr="009A5A6E">
        <w:rPr>
          <w:rFonts w:ascii="Times New Roman" w:eastAsia="Times New Roman" w:hAnsi="Times New Roman" w:cs="Times New Roman"/>
          <w:lang w:val="en-AU" w:eastAsia="en-AU"/>
        </w:rPr>
        <w:t>Sah</w:t>
      </w:r>
      <w:proofErr w:type="spellEnd"/>
      <w:r w:rsidRPr="009A5A6E">
        <w:rPr>
          <w:rFonts w:ascii="Times New Roman" w:eastAsia="Times New Roman" w:hAnsi="Times New Roman" w:cs="Times New Roman"/>
          <w:lang w:val="en-AU" w:eastAsia="en-AU"/>
        </w:rPr>
        <w:t xml:space="preserve">, S. M., &amp; </w:t>
      </w:r>
      <w:proofErr w:type="spellStart"/>
      <w:r w:rsidRPr="009A5A6E">
        <w:rPr>
          <w:rFonts w:ascii="Times New Roman" w:eastAsia="Times New Roman" w:hAnsi="Times New Roman" w:cs="Times New Roman"/>
          <w:lang w:val="en-AU" w:eastAsia="en-AU"/>
        </w:rPr>
        <w:t>Hussin</w:t>
      </w:r>
      <w:proofErr w:type="spellEnd"/>
      <w:r w:rsidRPr="009A5A6E">
        <w:rPr>
          <w:rFonts w:ascii="Times New Roman" w:eastAsia="Times New Roman" w:hAnsi="Times New Roman" w:cs="Times New Roman"/>
          <w:lang w:val="en-AU" w:eastAsia="en-AU"/>
        </w:rPr>
        <w:t>, N. (2017). Information Management in Education.</w:t>
      </w:r>
    </w:p>
    <w:p w14:paraId="7375B1E2" w14:textId="07E36391" w:rsidR="002811FA" w:rsidRPr="009A5A6E" w:rsidRDefault="002811FA" w:rsidP="002811FA">
      <w:pPr>
        <w:spacing w:after="0" w:line="240" w:lineRule="auto"/>
        <w:jc w:val="both"/>
        <w:rPr>
          <w:rFonts w:ascii="Times New Roman" w:eastAsia="Times New Roman" w:hAnsi="Times New Roman" w:cs="Times New Roman"/>
          <w:lang w:val="en-AU" w:eastAsia="en-AU"/>
        </w:rPr>
      </w:pPr>
      <w:r w:rsidRPr="009A5A6E">
        <w:rPr>
          <w:rFonts w:ascii="Times New Roman" w:eastAsia="Times New Roman" w:hAnsi="Times New Roman" w:cs="Times New Roman"/>
          <w:lang w:val="en-AU" w:eastAsia="en-AU"/>
        </w:rPr>
        <w:t xml:space="preserve"> </w:t>
      </w:r>
      <w:r>
        <w:rPr>
          <w:rFonts w:ascii="Times New Roman" w:eastAsia="Times New Roman" w:hAnsi="Times New Roman" w:cs="Times New Roman"/>
          <w:lang w:val="en-AU" w:eastAsia="en-AU"/>
        </w:rPr>
        <w:t xml:space="preserve">              </w:t>
      </w:r>
      <w:r w:rsidRPr="009A5A6E">
        <w:rPr>
          <w:rFonts w:ascii="Times New Roman" w:eastAsia="Times New Roman" w:hAnsi="Times New Roman" w:cs="Times New Roman"/>
          <w:i/>
          <w:iCs/>
          <w:lang w:val="en-AU" w:eastAsia="en-AU"/>
        </w:rPr>
        <w:t>International Journal of Academic Research in Business and Social Sciences</w:t>
      </w:r>
      <w:r w:rsidRPr="009A5A6E">
        <w:rPr>
          <w:rFonts w:ascii="Times New Roman" w:eastAsia="Times New Roman" w:hAnsi="Times New Roman" w:cs="Times New Roman"/>
          <w:lang w:val="en-AU" w:eastAsia="en-AU"/>
        </w:rPr>
        <w:t xml:space="preserve">, </w:t>
      </w:r>
      <w:r w:rsidRPr="009A5A6E">
        <w:rPr>
          <w:rFonts w:ascii="Times New Roman" w:eastAsia="Times New Roman" w:hAnsi="Times New Roman" w:cs="Times New Roman"/>
          <w:i/>
          <w:iCs/>
          <w:lang w:val="en-AU" w:eastAsia="en-AU"/>
        </w:rPr>
        <w:t>7</w:t>
      </w:r>
      <w:r w:rsidRPr="009A5A6E">
        <w:rPr>
          <w:rFonts w:ascii="Times New Roman" w:eastAsia="Times New Roman" w:hAnsi="Times New Roman" w:cs="Times New Roman"/>
          <w:lang w:val="en-AU" w:eastAsia="en-AU"/>
        </w:rPr>
        <w:t>(8), 743-749.</w:t>
      </w:r>
    </w:p>
    <w:p w14:paraId="3D097134" w14:textId="08580F0F" w:rsidR="002811FA" w:rsidRPr="002805A1" w:rsidRDefault="002811FA" w:rsidP="002811FA">
      <w:pPr>
        <w:spacing w:after="0" w:line="240" w:lineRule="auto"/>
        <w:jc w:val="both"/>
        <w:rPr>
          <w:rFonts w:ascii="Times New Roman" w:eastAsia="Times New Roman" w:hAnsi="Times New Roman" w:cs="Times New Roman"/>
          <w:lang w:val="en-AU" w:eastAsia="en-AU"/>
        </w:rPr>
      </w:pPr>
    </w:p>
    <w:p w14:paraId="6D1852F4" w14:textId="3F9F3E62" w:rsidR="00CD53D7" w:rsidRPr="009A5A6E" w:rsidRDefault="00CD53D7" w:rsidP="00CD53D7">
      <w:pPr>
        <w:spacing w:after="0" w:line="240" w:lineRule="auto"/>
        <w:jc w:val="both"/>
        <w:rPr>
          <w:rFonts w:ascii="Times New Roman" w:eastAsia="Times New Roman" w:hAnsi="Times New Roman" w:cs="Times New Roman"/>
          <w:lang w:val="en-AU" w:eastAsia="en-AU"/>
        </w:rPr>
      </w:pPr>
    </w:p>
    <w:p w14:paraId="2EC94CFB" w14:textId="7DC1EFA2" w:rsidR="00CD53D7" w:rsidRPr="009A5A6E" w:rsidRDefault="00CD53D7" w:rsidP="00CD53D7">
      <w:pPr>
        <w:spacing w:after="0" w:line="240" w:lineRule="auto"/>
        <w:jc w:val="both"/>
        <w:rPr>
          <w:rFonts w:ascii="Times New Roman" w:eastAsia="Times New Roman" w:hAnsi="Times New Roman" w:cs="Times New Roman"/>
          <w:lang w:val="en-AU" w:eastAsia="en-AU"/>
        </w:rPr>
      </w:pPr>
    </w:p>
    <w:p w14:paraId="580F04B7" w14:textId="250030DE" w:rsidR="00CD53D7" w:rsidRDefault="00CD53D7" w:rsidP="002805A1">
      <w:pPr>
        <w:spacing w:line="240" w:lineRule="auto"/>
        <w:jc w:val="both"/>
        <w:rPr>
          <w:rFonts w:ascii="Times New Roman" w:eastAsia="Times New Roman" w:hAnsi="Times New Roman" w:cs="Times New Roman"/>
          <w:lang w:val="en-AU" w:eastAsia="en-AU"/>
        </w:rPr>
      </w:pPr>
    </w:p>
    <w:p w14:paraId="5FB91B84" w14:textId="18408B71" w:rsidR="002805A1" w:rsidRPr="009A5A6E" w:rsidRDefault="002805A1" w:rsidP="002805A1">
      <w:pPr>
        <w:spacing w:line="240" w:lineRule="auto"/>
        <w:jc w:val="both"/>
        <w:rPr>
          <w:rFonts w:ascii="Times New Roman" w:eastAsia="Times New Roman" w:hAnsi="Times New Roman" w:cs="Times New Roman"/>
          <w:lang w:val="en-AU" w:eastAsia="en-AU"/>
        </w:rPr>
      </w:pPr>
      <w:r w:rsidRPr="009A5A6E">
        <w:rPr>
          <w:rFonts w:ascii="Times New Roman" w:eastAsia="Times New Roman" w:hAnsi="Times New Roman" w:cs="Times New Roman"/>
          <w:lang w:val="en-AU" w:eastAsia="en-AU"/>
        </w:rPr>
        <w:t>.</w:t>
      </w:r>
    </w:p>
    <w:p w14:paraId="647CAD98" w14:textId="77777777" w:rsidR="002829D3" w:rsidRDefault="002829D3">
      <w:pPr>
        <w:spacing w:after="240"/>
        <w:rPr>
          <w:rFonts w:ascii="Times New Roman" w:eastAsia="Times New Roman" w:hAnsi="Times New Roman" w:cs="Times New Roman"/>
          <w:b/>
        </w:rPr>
      </w:pPr>
    </w:p>
    <w:sectPr w:rsidR="002829D3">
      <w:pgSz w:w="11906" w:h="16838"/>
      <w:pgMar w:top="2268" w:right="1418" w:bottom="1531"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7655A1"/>
    <w:multiLevelType w:val="multilevel"/>
    <w:tmpl w:val="FF806582"/>
    <w:lvl w:ilvl="0">
      <w:start w:val="1"/>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404D01E5"/>
    <w:multiLevelType w:val="multilevel"/>
    <w:tmpl w:val="FFFFFFFF"/>
    <w:lvl w:ilvl="0">
      <w:start w:val="1"/>
      <w:numFmt w:val="decimal"/>
      <w:pStyle w:val="Bulleted"/>
      <w:lvlText w:val="%1."/>
      <w:lvlJc w:val="left"/>
      <w:pPr>
        <w:tabs>
          <w:tab w:val="num" w:pos="720"/>
        </w:tabs>
        <w:ind w:left="720" w:hanging="720"/>
      </w:pPr>
    </w:lvl>
    <w:lvl w:ilvl="1">
      <w:start w:val="1"/>
      <w:numFmt w:val="decimal"/>
      <w:pStyle w:val="subsection"/>
      <w:lvlText w:val="%2."/>
      <w:lvlJc w:val="left"/>
      <w:pPr>
        <w:tabs>
          <w:tab w:val="num" w:pos="1440"/>
        </w:tabs>
        <w:ind w:left="1440" w:hanging="720"/>
      </w:pPr>
    </w:lvl>
    <w:lvl w:ilvl="2">
      <w:start w:val="1"/>
      <w:numFmt w:val="decimal"/>
      <w:pStyle w:val="subsubsection"/>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9D3"/>
    <w:rsid w:val="001C1D25"/>
    <w:rsid w:val="0027619E"/>
    <w:rsid w:val="002805A1"/>
    <w:rsid w:val="002811FA"/>
    <w:rsid w:val="002829D3"/>
    <w:rsid w:val="00382490"/>
    <w:rsid w:val="003A48BD"/>
    <w:rsid w:val="00472B34"/>
    <w:rsid w:val="005503B6"/>
    <w:rsid w:val="005D6CA5"/>
    <w:rsid w:val="00691EF9"/>
    <w:rsid w:val="00730F81"/>
    <w:rsid w:val="00775DBA"/>
    <w:rsid w:val="0079165E"/>
    <w:rsid w:val="007A76F9"/>
    <w:rsid w:val="00864563"/>
    <w:rsid w:val="008A07E6"/>
    <w:rsid w:val="009D1DB3"/>
    <w:rsid w:val="009E6ACA"/>
    <w:rsid w:val="00A64781"/>
    <w:rsid w:val="00A92CD3"/>
    <w:rsid w:val="00B02078"/>
    <w:rsid w:val="00B167AA"/>
    <w:rsid w:val="00B2070C"/>
    <w:rsid w:val="00C807EC"/>
    <w:rsid w:val="00CD53D7"/>
    <w:rsid w:val="00D10113"/>
    <w:rsid w:val="00D508C3"/>
    <w:rsid w:val="00E67485"/>
    <w:rsid w:val="00E735C9"/>
    <w:rsid w:val="00EB66D2"/>
    <w:rsid w:val="00F01FBC"/>
    <w:rsid w:val="00F074BF"/>
    <w:rsid w:val="00F67B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123B7"/>
  <w15:docId w15:val="{284C3ED5-FFE5-674A-A89C-B6E7D2B9E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0957A1"/>
    <w:pPr>
      <w:ind w:left="720"/>
      <w:contextualSpacing/>
    </w:pPr>
  </w:style>
  <w:style w:type="character" w:styleId="CommentReference">
    <w:name w:val="annotation reference"/>
    <w:basedOn w:val="DefaultParagraphFont"/>
    <w:uiPriority w:val="99"/>
    <w:semiHidden/>
    <w:unhideWhenUsed/>
    <w:rsid w:val="00964139"/>
    <w:rPr>
      <w:sz w:val="16"/>
      <w:szCs w:val="16"/>
    </w:rPr>
  </w:style>
  <w:style w:type="paragraph" w:styleId="CommentText">
    <w:name w:val="annotation text"/>
    <w:basedOn w:val="Normal"/>
    <w:link w:val="CommentTextChar"/>
    <w:uiPriority w:val="99"/>
    <w:semiHidden/>
    <w:unhideWhenUsed/>
    <w:rsid w:val="00964139"/>
    <w:pPr>
      <w:spacing w:line="240" w:lineRule="auto"/>
    </w:pPr>
    <w:rPr>
      <w:sz w:val="20"/>
      <w:szCs w:val="20"/>
    </w:rPr>
  </w:style>
  <w:style w:type="character" w:customStyle="1" w:styleId="CommentTextChar">
    <w:name w:val="Comment Text Char"/>
    <w:basedOn w:val="DefaultParagraphFont"/>
    <w:link w:val="CommentText"/>
    <w:uiPriority w:val="99"/>
    <w:semiHidden/>
    <w:rsid w:val="00964139"/>
    <w:rPr>
      <w:sz w:val="20"/>
      <w:szCs w:val="20"/>
    </w:rPr>
  </w:style>
  <w:style w:type="paragraph" w:styleId="CommentSubject">
    <w:name w:val="annotation subject"/>
    <w:basedOn w:val="CommentText"/>
    <w:next w:val="CommentText"/>
    <w:link w:val="CommentSubjectChar"/>
    <w:uiPriority w:val="99"/>
    <w:semiHidden/>
    <w:unhideWhenUsed/>
    <w:rsid w:val="00964139"/>
    <w:rPr>
      <w:b/>
      <w:bCs/>
    </w:rPr>
  </w:style>
  <w:style w:type="character" w:customStyle="1" w:styleId="CommentSubjectChar">
    <w:name w:val="Comment Subject Char"/>
    <w:basedOn w:val="CommentTextChar"/>
    <w:link w:val="CommentSubject"/>
    <w:uiPriority w:val="99"/>
    <w:semiHidden/>
    <w:rsid w:val="00964139"/>
    <w:rPr>
      <w:b/>
      <w:bCs/>
      <w:sz w:val="20"/>
      <w:szCs w:val="20"/>
    </w:rPr>
  </w:style>
  <w:style w:type="paragraph" w:styleId="BalloonText">
    <w:name w:val="Balloon Text"/>
    <w:basedOn w:val="Normal"/>
    <w:link w:val="BalloonTextChar"/>
    <w:uiPriority w:val="99"/>
    <w:semiHidden/>
    <w:unhideWhenUsed/>
    <w:rsid w:val="009641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139"/>
    <w:rPr>
      <w:rFonts w:ascii="Tahoma" w:hAnsi="Tahoma" w:cs="Tahoma"/>
      <w:sz w:val="16"/>
      <w:szCs w:val="16"/>
    </w:rPr>
  </w:style>
  <w:style w:type="paragraph" w:customStyle="1" w:styleId="BodyChar">
    <w:name w:val="Body Char"/>
    <w:link w:val="BodyCharChar"/>
    <w:rsid w:val="00964139"/>
    <w:pPr>
      <w:tabs>
        <w:tab w:val="left" w:pos="567"/>
      </w:tabs>
      <w:spacing w:after="0" w:line="240" w:lineRule="auto"/>
      <w:jc w:val="both"/>
    </w:pPr>
    <w:rPr>
      <w:rFonts w:ascii="Times" w:eastAsia="Times New Roman" w:hAnsi="Times" w:cs="Times New Roman"/>
      <w:color w:val="000000"/>
      <w:lang w:eastAsia="en-US"/>
    </w:rPr>
  </w:style>
  <w:style w:type="character" w:customStyle="1" w:styleId="BodyCharChar">
    <w:name w:val="Body Char Char"/>
    <w:link w:val="BodyChar"/>
    <w:rsid w:val="00964139"/>
    <w:rPr>
      <w:rFonts w:ascii="Times" w:eastAsia="Times New Roman" w:hAnsi="Times" w:cs="Times New Roman"/>
      <w:color w:val="000000"/>
      <w:lang w:eastAsia="en-US"/>
    </w:rPr>
  </w:style>
  <w:style w:type="paragraph" w:customStyle="1" w:styleId="StyleBodyCharNotBoldItalic">
    <w:name w:val="Style Body Char + Not Bold Italic"/>
    <w:link w:val="StyleBodyCharNotBoldItalicChar"/>
    <w:semiHidden/>
    <w:rsid w:val="00964139"/>
    <w:pPr>
      <w:spacing w:after="0" w:line="240" w:lineRule="auto"/>
    </w:pPr>
    <w:rPr>
      <w:rFonts w:ascii="Times New Roman" w:eastAsia="Times New Roman" w:hAnsi="Times New Roman" w:cs="Times New Roman"/>
      <w:i/>
      <w:iCs/>
      <w:color w:val="000000"/>
      <w:lang w:eastAsia="en-US"/>
    </w:rPr>
  </w:style>
  <w:style w:type="character" w:customStyle="1" w:styleId="StyleBodyCharNotBoldItalicChar">
    <w:name w:val="Style Body Char + Not Bold Italic Char"/>
    <w:link w:val="StyleBodyCharNotBoldItalic"/>
    <w:semiHidden/>
    <w:rsid w:val="00964139"/>
    <w:rPr>
      <w:rFonts w:ascii="Times New Roman" w:eastAsia="Times New Roman" w:hAnsi="Times New Roman" w:cs="Times New Roman"/>
      <w:i/>
      <w:iCs/>
      <w:color w:val="000000"/>
      <w:lang w:eastAsia="en-US"/>
    </w:rPr>
  </w:style>
  <w:style w:type="paragraph" w:customStyle="1" w:styleId="BodyIndent">
    <w:name w:val="BodyIndent"/>
    <w:basedOn w:val="Normal"/>
    <w:link w:val="BodyIndentChar"/>
    <w:autoRedefine/>
    <w:rsid w:val="00964139"/>
    <w:pPr>
      <w:tabs>
        <w:tab w:val="left" w:pos="567"/>
      </w:tabs>
      <w:spacing w:after="0" w:line="240" w:lineRule="auto"/>
      <w:jc w:val="both"/>
    </w:pPr>
    <w:rPr>
      <w:rFonts w:ascii="Times" w:eastAsia="Times New Roman" w:hAnsi="Times" w:cs="Times New Roman"/>
      <w:color w:val="000000"/>
      <w:lang w:eastAsia="en-US"/>
    </w:rPr>
  </w:style>
  <w:style w:type="paragraph" w:customStyle="1" w:styleId="Bulleted">
    <w:name w:val="Bulleted"/>
    <w:rsid w:val="00964139"/>
    <w:pPr>
      <w:numPr>
        <w:numId w:val="2"/>
      </w:numPr>
      <w:spacing w:after="0" w:line="240" w:lineRule="auto"/>
      <w:jc w:val="both"/>
    </w:pPr>
    <w:rPr>
      <w:rFonts w:ascii="Times" w:eastAsia="Times New Roman" w:hAnsi="Times" w:cs="Times New Roman"/>
      <w:color w:val="000000"/>
      <w:lang w:eastAsia="en-US"/>
    </w:rPr>
  </w:style>
  <w:style w:type="character" w:customStyle="1" w:styleId="BodyIndentChar">
    <w:name w:val="BodyIndent Char"/>
    <w:link w:val="BodyIndent"/>
    <w:rsid w:val="00964139"/>
    <w:rPr>
      <w:rFonts w:ascii="Times" w:eastAsia="Times New Roman" w:hAnsi="Times" w:cs="Times New Roman"/>
      <w:color w:val="000000"/>
      <w:lang w:eastAsia="en-US"/>
    </w:rPr>
  </w:style>
  <w:style w:type="paragraph" w:customStyle="1" w:styleId="TableCaptionCentred">
    <w:name w:val="Table.Caption.Centred"/>
    <w:basedOn w:val="Normal"/>
    <w:autoRedefine/>
    <w:rsid w:val="00964139"/>
    <w:pPr>
      <w:spacing w:after="120" w:line="240" w:lineRule="auto"/>
      <w:jc w:val="center"/>
    </w:pPr>
    <w:rPr>
      <w:rFonts w:ascii="Times" w:eastAsia="Times New Roman" w:hAnsi="Times" w:cs="Times New Roman"/>
      <w:color w:val="000000"/>
      <w:lang w:eastAsia="en-US"/>
    </w:rPr>
  </w:style>
  <w:style w:type="paragraph" w:customStyle="1" w:styleId="subsection">
    <w:name w:val="subsection"/>
    <w:rsid w:val="0022553C"/>
    <w:pPr>
      <w:numPr>
        <w:ilvl w:val="1"/>
        <w:numId w:val="3"/>
      </w:numPr>
      <w:tabs>
        <w:tab w:val="left" w:pos="567"/>
      </w:tabs>
      <w:spacing w:before="240" w:after="0" w:line="240" w:lineRule="auto"/>
    </w:pPr>
    <w:rPr>
      <w:rFonts w:ascii="Times" w:eastAsia="Times New Roman" w:hAnsi="Times" w:cs="Times New Roman"/>
      <w:i/>
      <w:iCs/>
      <w:color w:val="000000"/>
      <w:lang w:val="en-US" w:eastAsia="en-US"/>
    </w:rPr>
  </w:style>
  <w:style w:type="paragraph" w:customStyle="1" w:styleId="section">
    <w:name w:val="section"/>
    <w:autoRedefine/>
    <w:rsid w:val="0022553C"/>
    <w:pPr>
      <w:tabs>
        <w:tab w:val="left" w:pos="567"/>
        <w:tab w:val="num" w:pos="720"/>
      </w:tabs>
      <w:spacing w:before="240" w:after="0" w:line="240" w:lineRule="auto"/>
      <w:ind w:left="720" w:hanging="720"/>
    </w:pPr>
    <w:rPr>
      <w:rFonts w:ascii="Times" w:eastAsia="Times New Roman" w:hAnsi="Times" w:cs="Times New Roman"/>
      <w:b/>
      <w:color w:val="000000"/>
      <w:lang w:eastAsia="en-US"/>
    </w:rPr>
  </w:style>
  <w:style w:type="paragraph" w:customStyle="1" w:styleId="subsubsection">
    <w:name w:val="subsubsection"/>
    <w:link w:val="subsubsectionChar"/>
    <w:autoRedefine/>
    <w:rsid w:val="0022553C"/>
    <w:pPr>
      <w:numPr>
        <w:ilvl w:val="2"/>
        <w:numId w:val="3"/>
      </w:numPr>
      <w:tabs>
        <w:tab w:val="left" w:pos="567"/>
      </w:tabs>
      <w:spacing w:before="240" w:after="0" w:line="240" w:lineRule="auto"/>
      <w:ind w:left="0" w:firstLine="0"/>
      <w:jc w:val="both"/>
    </w:pPr>
    <w:rPr>
      <w:rFonts w:ascii="Times" w:eastAsia="Times New Roman" w:hAnsi="Times" w:cs="Times New Roman"/>
      <w:i/>
      <w:iCs/>
      <w:color w:val="000000"/>
      <w:lang w:val="en-US" w:eastAsia="en-US"/>
    </w:rPr>
  </w:style>
  <w:style w:type="paragraph" w:customStyle="1" w:styleId="StylesubsubsectionNotItalic1Char">
    <w:name w:val="Style subsubsection + Not Italic1 Char"/>
    <w:basedOn w:val="subsubsection"/>
    <w:link w:val="StylesubsubsectionNotItalic1CharChar"/>
    <w:autoRedefine/>
    <w:rsid w:val="0022553C"/>
    <w:rPr>
      <w:i w:val="0"/>
      <w:iCs w:val="0"/>
    </w:rPr>
  </w:style>
  <w:style w:type="character" w:customStyle="1" w:styleId="StylesubsubsectionNotItalic1CharChar">
    <w:name w:val="Style subsubsection + Not Italic1 Char Char"/>
    <w:basedOn w:val="DefaultParagraphFont"/>
    <w:link w:val="StylesubsubsectionNotItalic1Char"/>
    <w:rsid w:val="0022553C"/>
    <w:rPr>
      <w:rFonts w:ascii="Times" w:eastAsia="Times New Roman" w:hAnsi="Times" w:cs="Times New Roman"/>
      <w:color w:val="000000"/>
      <w:lang w:val="en-US" w:eastAsia="en-US"/>
    </w:rPr>
  </w:style>
  <w:style w:type="paragraph" w:customStyle="1" w:styleId="FigureCaption">
    <w:name w:val="FigureCaption"/>
    <w:rsid w:val="0022553C"/>
    <w:pPr>
      <w:spacing w:before="170" w:after="0" w:line="240" w:lineRule="auto"/>
      <w:ind w:left="28"/>
      <w:jc w:val="center"/>
    </w:pPr>
    <w:rPr>
      <w:rFonts w:ascii="Times" w:eastAsia="Times New Roman" w:hAnsi="Times" w:cs="Times New Roman"/>
      <w:color w:val="000000"/>
      <w:lang w:eastAsia="en-US"/>
    </w:rPr>
  </w:style>
  <w:style w:type="paragraph" w:customStyle="1" w:styleId="TableCaption">
    <w:name w:val="Table.Caption"/>
    <w:rsid w:val="00806541"/>
    <w:pPr>
      <w:spacing w:after="120" w:line="240" w:lineRule="auto"/>
      <w:jc w:val="both"/>
    </w:pPr>
    <w:rPr>
      <w:rFonts w:ascii="Times" w:eastAsia="Times New Roman" w:hAnsi="Times" w:cs="Times New Roman"/>
      <w:color w:val="000000"/>
      <w:lang w:eastAsia="en-US"/>
    </w:rPr>
  </w:style>
  <w:style w:type="character" w:customStyle="1" w:styleId="subsubsectionChar">
    <w:name w:val="subsubsection Char"/>
    <w:link w:val="subsubsection"/>
    <w:rsid w:val="00806541"/>
    <w:rPr>
      <w:rFonts w:ascii="Times" w:eastAsia="Times New Roman" w:hAnsi="Times" w:cs="Times New Roman"/>
      <w:i/>
      <w:iCs/>
      <w:color w:val="000000"/>
      <w:lang w:val="en-US" w:eastAsia="en-US"/>
    </w:rPr>
  </w:style>
  <w:style w:type="paragraph" w:customStyle="1" w:styleId="EQN">
    <w:name w:val="EQN"/>
    <w:basedOn w:val="BodyIndent"/>
    <w:autoRedefine/>
    <w:rsid w:val="00806541"/>
    <w:pPr>
      <w:tabs>
        <w:tab w:val="clear" w:pos="567"/>
        <w:tab w:val="center" w:pos="4820"/>
        <w:tab w:val="right" w:pos="9072"/>
      </w:tabs>
      <w:spacing w:before="120" w:after="120"/>
      <w:jc w:val="center"/>
    </w:pPr>
    <w:rPr>
      <w:lang w:val="en-US"/>
    </w:rPr>
  </w:style>
  <w:style w:type="paragraph" w:customStyle="1" w:styleId="Reference">
    <w:name w:val="Reference"/>
    <w:rsid w:val="002A7DEE"/>
    <w:pPr>
      <w:tabs>
        <w:tab w:val="left" w:pos="709"/>
      </w:tabs>
      <w:spacing w:after="0" w:line="240" w:lineRule="auto"/>
      <w:ind w:left="567" w:hanging="567"/>
      <w:jc w:val="both"/>
    </w:pPr>
    <w:rPr>
      <w:rFonts w:ascii="Times" w:eastAsia="Times New Roman" w:hAnsi="Times" w:cs="Times New Roman"/>
      <w:color w:val="000000"/>
      <w:lang w:eastAsia="en-US"/>
    </w:rPr>
  </w:style>
  <w:style w:type="character" w:customStyle="1" w:styleId="times">
    <w:name w:val="times"/>
    <w:basedOn w:val="DefaultParagraphFont"/>
    <w:semiHidden/>
    <w:rsid w:val="002A7DEE"/>
  </w:style>
  <w:style w:type="character" w:customStyle="1" w:styleId="times1">
    <w:name w:val="times1"/>
    <w:rsid w:val="002A7DEE"/>
    <w:rPr>
      <w:rFonts w:ascii="Times New Roman" w:hAnsi="Times New Roman" w:cs="Times New Roman" w:hint="default"/>
      <w:color w:val="000000"/>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40" w:type="dxa"/>
        <w:left w:w="0" w:type="dxa"/>
        <w:bottom w:w="4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D:\File%20Albert\A%20-%20Yuntech\Soft%20skills\2019\Analisa%20respo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cap="none" spc="0" normalizeH="0" baseline="0">
                <a:solidFill>
                  <a:sysClr val="windowText" lastClr="000000"/>
                </a:solidFill>
                <a:latin typeface="+mj-lt"/>
                <a:ea typeface="+mj-ea"/>
                <a:cs typeface="+mj-cs"/>
              </a:defRPr>
            </a:pPr>
            <a:r>
              <a:rPr lang="en-US"/>
              <a:t>Current Position</a:t>
            </a:r>
          </a:p>
        </c:rich>
      </c:tx>
      <c:overlay val="0"/>
      <c:spPr>
        <a:noFill/>
        <a:ln>
          <a:noFill/>
        </a:ln>
        <a:effectLst/>
      </c:spPr>
      <c:txPr>
        <a:bodyPr rot="0" spcFirstLastPara="1" vertOverflow="ellipsis" vert="horz" wrap="square" anchor="ctr" anchorCtr="1"/>
        <a:lstStyle/>
        <a:p>
          <a:pPr>
            <a:defRPr sz="1600" b="1" i="0" u="none" strike="noStrike" kern="1200" cap="none" spc="0" normalizeH="0" baseline="0">
              <a:solidFill>
                <a:sysClr val="windowText" lastClr="000000"/>
              </a:solidFill>
              <a:latin typeface="+mj-lt"/>
              <a:ea typeface="+mj-ea"/>
              <a:cs typeface="+mj-cs"/>
            </a:defRPr>
          </a:pPr>
          <a:endParaRPr lang="en-US"/>
        </a:p>
      </c:txPr>
    </c:title>
    <c:autoTitleDeleted val="0"/>
    <c:plotArea>
      <c:layout/>
      <c:barChart>
        <c:barDir val="bar"/>
        <c:grouping val="clustered"/>
        <c:varyColors val="0"/>
        <c:ser>
          <c:idx val="0"/>
          <c:order val="0"/>
          <c:tx>
            <c:strRef>
              <c:f>Sheet3!$C$2</c:f>
              <c:strCache>
                <c:ptCount val="1"/>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Sheet3!$B$3:$B$7</c:f>
              <c:strCache>
                <c:ptCount val="5"/>
                <c:pt idx="0">
                  <c:v>Ordinary employee</c:v>
                </c:pt>
                <c:pt idx="1">
                  <c:v>Lower managerial position</c:v>
                </c:pt>
                <c:pt idx="2">
                  <c:v>Middle managerial position</c:v>
                </c:pt>
                <c:pt idx="3">
                  <c:v>Top managerial position</c:v>
                </c:pt>
                <c:pt idx="4">
                  <c:v>Owner</c:v>
                </c:pt>
              </c:strCache>
            </c:strRef>
          </c:cat>
          <c:val>
            <c:numRef>
              <c:f>Sheet3!$C$3:$C$7</c:f>
              <c:numCache>
                <c:formatCode>0%</c:formatCode>
                <c:ptCount val="5"/>
                <c:pt idx="0">
                  <c:v>0.67</c:v>
                </c:pt>
                <c:pt idx="1">
                  <c:v>0.21</c:v>
                </c:pt>
                <c:pt idx="2">
                  <c:v>0</c:v>
                </c:pt>
                <c:pt idx="3">
                  <c:v>0.09</c:v>
                </c:pt>
                <c:pt idx="4">
                  <c:v>0.03</c:v>
                </c:pt>
              </c:numCache>
            </c:numRef>
          </c:val>
          <c:extLst>
            <c:ext xmlns:c16="http://schemas.microsoft.com/office/drawing/2014/chart" uri="{C3380CC4-5D6E-409C-BE32-E72D297353CC}">
              <c16:uniqueId val="{00000000-1272-442E-8BA3-A23C8C81B93D}"/>
            </c:ext>
          </c:extLst>
        </c:ser>
        <c:dLbls>
          <c:dLblPos val="inEnd"/>
          <c:showLegendKey val="0"/>
          <c:showVal val="1"/>
          <c:showCatName val="0"/>
          <c:showSerName val="0"/>
          <c:showPercent val="0"/>
          <c:showBubbleSize val="0"/>
        </c:dLbls>
        <c:gapWidth val="247"/>
        <c:axId val="604227944"/>
        <c:axId val="604228928"/>
      </c:barChart>
      <c:catAx>
        <c:axId val="604227944"/>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ysClr val="windowText" lastClr="000000"/>
                </a:solidFill>
                <a:latin typeface="+mn-lt"/>
                <a:ea typeface="+mn-ea"/>
                <a:cs typeface="+mn-cs"/>
              </a:defRPr>
            </a:pPr>
            <a:endParaRPr lang="en-US"/>
          </a:p>
        </c:txPr>
        <c:crossAx val="604228928"/>
        <c:crosses val="autoZero"/>
        <c:auto val="1"/>
        <c:lblAlgn val="ctr"/>
        <c:lblOffset val="100"/>
        <c:noMultiLvlLbl val="0"/>
      </c:catAx>
      <c:valAx>
        <c:axId val="604228928"/>
        <c:scaling>
          <c:orientation val="minMax"/>
        </c:scaling>
        <c:delete val="0"/>
        <c:axPos val="b"/>
        <c:majorGridlines>
          <c:spPr>
            <a:ln w="9525" cap="flat" cmpd="sng" algn="ctr">
              <a:solidFill>
                <a:schemeClr val="dk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04227944"/>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baseline="0">
          <a:solidFill>
            <a:sysClr val="windowText" lastClr="000000"/>
          </a:solidFill>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21">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DjsvCZYf9uXA01W5JTZUiHhgwA==">AMUW2mV4t8LtAUTNnj/3VuK8bzIBgB1tdN1MMGruLxUt2fwCAajmW1Q79pvKrMdaNxm5293c1Zm11fklEPV9aX/esqtXOt9fyTH4CwASsvrX6c5tZaG1jE4BNF1nUjb53T5uUNrBj4ei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1933</TotalTime>
  <Pages>5</Pages>
  <Words>1847</Words>
  <Characters>10528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29</cp:revision>
  <dcterms:created xsi:type="dcterms:W3CDTF">2019-08-16T03:53:00Z</dcterms:created>
  <dcterms:modified xsi:type="dcterms:W3CDTF">2019-08-18T06:43:00Z</dcterms:modified>
</cp:coreProperties>
</file>