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F4B" w:rsidRPr="00B1744F" w:rsidRDefault="00DF1269" w:rsidP="00EA76E2">
      <w:pPr>
        <w:pStyle w:val="StyleTitleLeft005cm"/>
        <w:rPr>
          <w:rFonts w:ascii="Times New Roman" w:hAnsi="Times New Roman"/>
          <w:lang w:val="en-US"/>
        </w:rPr>
      </w:pPr>
      <w:r>
        <w:rPr>
          <w:rFonts w:ascii="Times New Roman" w:hAnsi="Times New Roman"/>
          <w:lang w:val="en-US"/>
        </w:rPr>
        <w:t>Prediction</w:t>
      </w:r>
      <w:r w:rsidR="00EA76E2" w:rsidRPr="00EA76E2">
        <w:rPr>
          <w:rFonts w:ascii="Times New Roman" w:hAnsi="Times New Roman"/>
          <w:lang w:val="en-US"/>
        </w:rPr>
        <w:t xml:space="preserve"> of XYZ Coordinates from </w:t>
      </w:r>
      <w:r w:rsidR="003700FE">
        <w:rPr>
          <w:rFonts w:ascii="Times New Roman" w:hAnsi="Times New Roman"/>
          <w:lang w:val="en-US"/>
        </w:rPr>
        <w:t xml:space="preserve">an </w:t>
      </w:r>
      <w:r w:rsidR="00EA76E2" w:rsidRPr="00EA76E2">
        <w:rPr>
          <w:rFonts w:ascii="Times New Roman" w:hAnsi="Times New Roman"/>
          <w:lang w:val="en-US"/>
        </w:rPr>
        <w:t xml:space="preserve">Image Using </w:t>
      </w:r>
      <w:r w:rsidR="003700FE">
        <w:rPr>
          <w:rFonts w:ascii="Times New Roman" w:hAnsi="Times New Roman"/>
          <w:lang w:val="en-US"/>
        </w:rPr>
        <w:t>Mono</w:t>
      </w:r>
      <w:r>
        <w:rPr>
          <w:rFonts w:ascii="Times New Roman" w:hAnsi="Times New Roman"/>
          <w:lang w:val="en-US"/>
        </w:rPr>
        <w:t xml:space="preserve"> Camera</w:t>
      </w:r>
    </w:p>
    <w:p w:rsidR="00F37D44" w:rsidRPr="004E3D98" w:rsidRDefault="00F37D44" w:rsidP="00F37D44">
      <w:pPr>
        <w:pStyle w:val="25mmIndent"/>
        <w:spacing w:after="240"/>
        <w:rPr>
          <w:rFonts w:ascii="Times New Roman" w:hAnsi="Times New Roman"/>
          <w:vertAlign w:val="superscript"/>
        </w:rPr>
      </w:pPr>
      <w:r>
        <w:rPr>
          <w:rFonts w:ascii="Times New Roman" w:hAnsi="Times New Roman"/>
          <w:b/>
        </w:rPr>
        <w:t>Muslikhin</w:t>
      </w:r>
      <w:r w:rsidRPr="00B1744F">
        <w:rPr>
          <w:rFonts w:ascii="Times New Roman" w:hAnsi="Times New Roman"/>
          <w:vertAlign w:val="superscript"/>
        </w:rPr>
        <w:t>1</w:t>
      </w:r>
      <w:r w:rsidRPr="00B1744F">
        <w:rPr>
          <w:rFonts w:ascii="Times New Roman" w:hAnsi="Times New Roman"/>
          <w:b/>
        </w:rPr>
        <w:t xml:space="preserve">, </w:t>
      </w:r>
      <w:r>
        <w:rPr>
          <w:rFonts w:ascii="Times New Roman" w:hAnsi="Times New Roman"/>
          <w:b/>
        </w:rPr>
        <w:t>D Irmawati</w:t>
      </w:r>
      <w:r>
        <w:rPr>
          <w:rFonts w:ascii="Times New Roman" w:hAnsi="Times New Roman"/>
          <w:vertAlign w:val="superscript"/>
        </w:rPr>
        <w:t>1</w:t>
      </w:r>
      <w:r>
        <w:rPr>
          <w:rFonts w:ascii="Times New Roman" w:hAnsi="Times New Roman"/>
          <w:b/>
        </w:rPr>
        <w:t>, F Arifin</w:t>
      </w:r>
      <w:r>
        <w:rPr>
          <w:rFonts w:ascii="Times New Roman" w:hAnsi="Times New Roman"/>
          <w:vertAlign w:val="superscript"/>
        </w:rPr>
        <w:t>1</w:t>
      </w:r>
      <w:r>
        <w:rPr>
          <w:rFonts w:ascii="Times New Roman" w:hAnsi="Times New Roman"/>
          <w:b/>
        </w:rPr>
        <w:t xml:space="preserve">, </w:t>
      </w:r>
      <w:proofErr w:type="gramStart"/>
      <w:r>
        <w:rPr>
          <w:rFonts w:ascii="Times New Roman" w:hAnsi="Times New Roman"/>
          <w:b/>
        </w:rPr>
        <w:t>A</w:t>
      </w:r>
      <w:proofErr w:type="gramEnd"/>
      <w:r>
        <w:rPr>
          <w:rFonts w:ascii="Times New Roman" w:hAnsi="Times New Roman"/>
          <w:b/>
        </w:rPr>
        <w:t xml:space="preserve"> Nasuha</w:t>
      </w:r>
      <w:r w:rsidR="00BE6968">
        <w:rPr>
          <w:rFonts w:ascii="Times New Roman" w:hAnsi="Times New Roman"/>
          <w:vertAlign w:val="superscript"/>
        </w:rPr>
        <w:t>1</w:t>
      </w:r>
      <w:r>
        <w:rPr>
          <w:rFonts w:ascii="Times New Roman" w:hAnsi="Times New Roman"/>
          <w:b/>
        </w:rPr>
        <w:t>, N Hasanah</w:t>
      </w:r>
      <w:r w:rsidR="00DB7C55">
        <w:rPr>
          <w:rFonts w:ascii="Times New Roman" w:hAnsi="Times New Roman"/>
          <w:vertAlign w:val="superscript"/>
        </w:rPr>
        <w:t>1</w:t>
      </w:r>
    </w:p>
    <w:p w:rsidR="00F37D44" w:rsidRPr="00D44DC3" w:rsidRDefault="00F37D44" w:rsidP="00531C81">
      <w:pPr>
        <w:pStyle w:val="Abstract"/>
        <w:spacing w:after="240"/>
        <w:jc w:val="left"/>
        <w:rPr>
          <w:rFonts w:ascii="Times New Roman" w:hAnsi="Times New Roman"/>
          <w:lang w:val="en-US"/>
        </w:rPr>
      </w:pPr>
      <w:proofErr w:type="gramStart"/>
      <w:r w:rsidRPr="00D44DC3">
        <w:rPr>
          <w:rFonts w:ascii="Times New Roman" w:hAnsi="Times New Roman"/>
          <w:vertAlign w:val="superscript"/>
          <w:lang w:val="en-US"/>
        </w:rPr>
        <w:t>1</w:t>
      </w:r>
      <w:r w:rsidRPr="00D44DC3">
        <w:rPr>
          <w:rFonts w:ascii="Times New Roman" w:hAnsi="Times New Roman"/>
          <w:lang w:val="en-US"/>
        </w:rPr>
        <w:t xml:space="preserve"> Electronics</w:t>
      </w:r>
      <w:proofErr w:type="gramEnd"/>
      <w:r w:rsidRPr="00D44DC3">
        <w:rPr>
          <w:rFonts w:ascii="Times New Roman" w:hAnsi="Times New Roman"/>
          <w:lang w:val="en-US"/>
        </w:rPr>
        <w:t xml:space="preserve"> </w:t>
      </w:r>
      <w:r w:rsidR="00DB7C55" w:rsidRPr="00D44DC3">
        <w:rPr>
          <w:rFonts w:ascii="Times New Roman" w:hAnsi="Times New Roman"/>
          <w:lang w:val="en-US"/>
        </w:rPr>
        <w:t xml:space="preserve">and Information Technology </w:t>
      </w:r>
      <w:r w:rsidRPr="00D44DC3">
        <w:rPr>
          <w:rFonts w:ascii="Times New Roman" w:hAnsi="Times New Roman"/>
          <w:lang w:val="en-US"/>
        </w:rPr>
        <w:t xml:space="preserve">Education Department, </w:t>
      </w:r>
      <w:proofErr w:type="spellStart"/>
      <w:r w:rsidRPr="00D44DC3">
        <w:rPr>
          <w:rFonts w:ascii="Times New Roman" w:hAnsi="Times New Roman"/>
          <w:lang w:val="en-US"/>
        </w:rPr>
        <w:t>Universitas</w:t>
      </w:r>
      <w:proofErr w:type="spellEnd"/>
      <w:r w:rsidRPr="00D44DC3">
        <w:rPr>
          <w:rFonts w:ascii="Times New Roman" w:hAnsi="Times New Roman"/>
          <w:lang w:val="en-US"/>
        </w:rPr>
        <w:t xml:space="preserve"> </w:t>
      </w:r>
      <w:proofErr w:type="spellStart"/>
      <w:r w:rsidRPr="00D44DC3">
        <w:rPr>
          <w:rFonts w:ascii="Times New Roman" w:hAnsi="Times New Roman"/>
          <w:lang w:val="en-US"/>
        </w:rPr>
        <w:t>Negeri</w:t>
      </w:r>
      <w:proofErr w:type="spellEnd"/>
      <w:r w:rsidRPr="00D44DC3">
        <w:rPr>
          <w:rFonts w:ascii="Times New Roman" w:hAnsi="Times New Roman"/>
          <w:lang w:val="en-US"/>
        </w:rPr>
        <w:t xml:space="preserve"> Yog</w:t>
      </w:r>
      <w:r w:rsidR="00531C81" w:rsidRPr="00D44DC3">
        <w:rPr>
          <w:rFonts w:ascii="Times New Roman" w:hAnsi="Times New Roman"/>
          <w:lang w:val="en-US"/>
        </w:rPr>
        <w:t xml:space="preserve">yakarta, Yogyakarta City 55281, </w:t>
      </w:r>
      <w:r w:rsidR="00DB7C55" w:rsidRPr="00D44DC3">
        <w:rPr>
          <w:rFonts w:ascii="Times New Roman" w:hAnsi="Times New Roman"/>
          <w:lang w:val="en-US"/>
        </w:rPr>
        <w:t>Indonesia</w:t>
      </w:r>
    </w:p>
    <w:sdt>
      <w:sdtPr>
        <w:rPr>
          <w:sz w:val="20"/>
        </w:rPr>
        <w:tag w:val="goog_rdk_6"/>
        <w:id w:val="1888676784"/>
      </w:sdtPr>
      <w:sdtEndPr/>
      <w:sdtContent>
        <w:p w:rsidR="007B049B" w:rsidRPr="00D44DC3" w:rsidRDefault="007B049B" w:rsidP="007B049B">
          <w:pPr>
            <w:spacing w:after="568"/>
            <w:ind w:left="1418"/>
            <w:rPr>
              <w:rFonts w:ascii="Times New Roman" w:hAnsi="Times New Roman"/>
              <w:sz w:val="20"/>
            </w:rPr>
          </w:pPr>
          <w:r w:rsidRPr="00D44DC3">
            <w:rPr>
              <w:rFonts w:ascii="Times New Roman" w:hAnsi="Times New Roman"/>
              <w:sz w:val="20"/>
            </w:rPr>
            <w:t xml:space="preserve">E-mail: </w:t>
          </w:r>
          <w:r w:rsidR="00531C81" w:rsidRPr="00D44DC3">
            <w:rPr>
              <w:rFonts w:ascii="Times New Roman" w:hAnsi="Times New Roman"/>
              <w:sz w:val="20"/>
            </w:rPr>
            <w:t>muslikhin@uny.ac.id</w:t>
          </w:r>
        </w:p>
      </w:sdtContent>
    </w:sdt>
    <w:p w:rsidR="00EA3F4B" w:rsidRDefault="00EA3F4B" w:rsidP="00E7533A">
      <w:pPr>
        <w:pStyle w:val="Abstract"/>
        <w:spacing w:after="0"/>
        <w:rPr>
          <w:rFonts w:ascii="Times New Roman" w:hAnsi="Times New Roman"/>
          <w:lang w:val="en-US"/>
        </w:rPr>
      </w:pPr>
      <w:r w:rsidRPr="00B1744F">
        <w:rPr>
          <w:rFonts w:ascii="Times New Roman" w:hAnsi="Times New Roman"/>
          <w:b/>
          <w:lang w:val="en-US"/>
        </w:rPr>
        <w:t xml:space="preserve">Abstract. </w:t>
      </w:r>
      <w:r w:rsidR="00F37D44" w:rsidRPr="00F37D44">
        <w:rPr>
          <w:rFonts w:ascii="Times New Roman" w:hAnsi="Times New Roman"/>
          <w:lang w:val="en-US"/>
        </w:rPr>
        <w:t xml:space="preserve">Estimating the position of a homogeneous object from an image for XY position is quite simple because it has the same dimensions XY. However, </w:t>
      </w:r>
      <w:r w:rsidR="002568C1">
        <w:rPr>
          <w:rFonts w:ascii="Times New Roman" w:hAnsi="Times New Roman"/>
          <w:lang w:val="en-US"/>
        </w:rPr>
        <w:t>adding the Z position to</w:t>
      </w:r>
      <w:r w:rsidR="00F37D44" w:rsidRPr="00F37D44">
        <w:rPr>
          <w:rFonts w:ascii="Times New Roman" w:hAnsi="Times New Roman"/>
          <w:lang w:val="en-US"/>
        </w:rPr>
        <w:t xml:space="preserve"> the XYZ position requires a unique approach. In this paper, we classify the </w:t>
      </w:r>
      <w:r w:rsidR="002568C1">
        <w:rPr>
          <w:rFonts w:ascii="Times New Roman" w:hAnsi="Times New Roman"/>
          <w:lang w:val="en-US"/>
        </w:rPr>
        <w:t xml:space="preserve">X, Y, and Z object </w:t>
      </w:r>
      <w:r w:rsidR="00F37D44" w:rsidRPr="00F37D44">
        <w:rPr>
          <w:rFonts w:ascii="Times New Roman" w:hAnsi="Times New Roman"/>
          <w:lang w:val="en-US"/>
        </w:rPr>
        <w:t>position</w:t>
      </w:r>
      <w:r w:rsidR="002568C1">
        <w:rPr>
          <w:rFonts w:ascii="Times New Roman" w:hAnsi="Times New Roman"/>
          <w:lang w:val="en-US"/>
        </w:rPr>
        <w:t>s</w:t>
      </w:r>
      <w:r w:rsidR="00F37D44" w:rsidRPr="00F37D44">
        <w:rPr>
          <w:rFonts w:ascii="Times New Roman" w:hAnsi="Times New Roman"/>
          <w:lang w:val="en-US"/>
        </w:rPr>
        <w:t xml:space="preserve"> using a mono camera. The image is divided into 3185 classes and five layers as a machine learning algorithm references. The k-nearest neighbors (</w:t>
      </w:r>
      <w:proofErr w:type="spellStart"/>
      <w:r w:rsidR="00F37D44" w:rsidRPr="00F37D44">
        <w:rPr>
          <w:rFonts w:ascii="Times New Roman" w:hAnsi="Times New Roman"/>
          <w:lang w:val="en-US"/>
        </w:rPr>
        <w:t>kNN</w:t>
      </w:r>
      <w:proofErr w:type="spellEnd"/>
      <w:r w:rsidR="00F37D44" w:rsidRPr="00F37D44">
        <w:rPr>
          <w:rFonts w:ascii="Times New Roman" w:hAnsi="Times New Roman"/>
          <w:lang w:val="en-US"/>
        </w:rPr>
        <w:t>) approach usually is to find the closest point of the centroids to the closest class. Thus, this approach can be used as a three-axis prediction method that can afford the best performance solution.</w:t>
      </w:r>
    </w:p>
    <w:p w:rsidR="00E7533A" w:rsidRDefault="00E7533A" w:rsidP="00E7533A">
      <w:pPr>
        <w:pStyle w:val="Abstract"/>
        <w:spacing w:after="0"/>
        <w:rPr>
          <w:rFonts w:ascii="Times New Roman" w:hAnsi="Times New Roman"/>
          <w:lang w:val="en-US"/>
        </w:rPr>
      </w:pPr>
    </w:p>
    <w:p w:rsidR="00E7533A" w:rsidRPr="00E7533A" w:rsidRDefault="00E7533A">
      <w:pPr>
        <w:pStyle w:val="Abstract"/>
        <w:spacing w:after="567"/>
        <w:rPr>
          <w:rFonts w:ascii="Times New Roman" w:hAnsi="Times New Roman"/>
          <w:i/>
          <w:lang w:val="en-US"/>
        </w:rPr>
      </w:pPr>
      <w:r w:rsidRPr="00E7533A">
        <w:rPr>
          <w:rFonts w:ascii="Times New Roman" w:hAnsi="Times New Roman"/>
          <w:i/>
          <w:lang w:val="en-US"/>
        </w:rPr>
        <w:t>Keywords:</w:t>
      </w:r>
      <w:r w:rsidRPr="00E7533A">
        <w:rPr>
          <w:rFonts w:ascii="Times New Roman" w:hAnsi="Times New Roman"/>
          <w:b/>
          <w:i/>
          <w:lang w:val="en-US"/>
        </w:rPr>
        <w:t xml:space="preserve"> </w:t>
      </w:r>
      <w:r w:rsidR="00B00CE5">
        <w:rPr>
          <w:rFonts w:ascii="Times New Roman" w:hAnsi="Times New Roman"/>
          <w:i/>
          <w:lang w:val="en-US"/>
        </w:rPr>
        <w:t>pos</w:t>
      </w:r>
      <w:r w:rsidR="007B4B07">
        <w:rPr>
          <w:rFonts w:ascii="Times New Roman" w:hAnsi="Times New Roman"/>
          <w:i/>
          <w:lang w:val="en-US"/>
        </w:rPr>
        <w:t>ition</w:t>
      </w:r>
      <w:r w:rsidR="00F37D44">
        <w:rPr>
          <w:rFonts w:ascii="Times New Roman" w:hAnsi="Times New Roman"/>
          <w:i/>
          <w:lang w:val="en-US"/>
        </w:rPr>
        <w:t xml:space="preserve">, </w:t>
      </w:r>
      <w:r w:rsidR="00B00CE5">
        <w:rPr>
          <w:rFonts w:ascii="Times New Roman" w:hAnsi="Times New Roman"/>
          <w:i/>
          <w:lang w:val="en-US"/>
        </w:rPr>
        <w:t>prediction</w:t>
      </w:r>
      <w:r w:rsidRPr="00E7533A">
        <w:rPr>
          <w:rFonts w:ascii="Times New Roman" w:hAnsi="Times New Roman"/>
          <w:i/>
          <w:lang w:val="en-US"/>
        </w:rPr>
        <w:t xml:space="preserve">, </w:t>
      </w:r>
      <w:r w:rsidR="00D56437">
        <w:rPr>
          <w:rFonts w:ascii="Times New Roman" w:hAnsi="Times New Roman"/>
          <w:i/>
          <w:lang w:val="en-US"/>
        </w:rPr>
        <w:t xml:space="preserve">XYZ coordinate, </w:t>
      </w:r>
      <w:r w:rsidRPr="00E7533A">
        <w:rPr>
          <w:rFonts w:ascii="Times New Roman" w:hAnsi="Times New Roman"/>
          <w:i/>
          <w:lang w:val="en-US"/>
        </w:rPr>
        <w:t>k</w:t>
      </w:r>
      <w:r w:rsidR="00B00CE5">
        <w:rPr>
          <w:rFonts w:ascii="Times New Roman" w:hAnsi="Times New Roman"/>
          <w:i/>
          <w:lang w:val="en-US"/>
        </w:rPr>
        <w:t xml:space="preserve">-nearest neighbors, </w:t>
      </w:r>
      <w:r w:rsidR="00F37D44">
        <w:rPr>
          <w:rFonts w:ascii="Times New Roman" w:hAnsi="Times New Roman"/>
          <w:i/>
          <w:lang w:val="en-US"/>
        </w:rPr>
        <w:t xml:space="preserve">and </w:t>
      </w:r>
      <w:r w:rsidR="00675A17">
        <w:rPr>
          <w:rFonts w:ascii="Times New Roman" w:hAnsi="Times New Roman"/>
          <w:i/>
          <w:lang w:val="en-US"/>
        </w:rPr>
        <w:t>mono</w:t>
      </w:r>
      <w:r w:rsidR="00D46567">
        <w:rPr>
          <w:rFonts w:ascii="Times New Roman" w:hAnsi="Times New Roman"/>
          <w:i/>
          <w:lang w:val="en-US"/>
        </w:rPr>
        <w:t xml:space="preserve"> camera.</w:t>
      </w:r>
    </w:p>
    <w:p w:rsidR="00EA3F4B" w:rsidRPr="00B1744F" w:rsidRDefault="00EA3F4B">
      <w:pPr>
        <w:pStyle w:val="section"/>
        <w:spacing w:before="0"/>
        <w:rPr>
          <w:rFonts w:ascii="Times New Roman" w:hAnsi="Times New Roman"/>
          <w:lang w:val="en-US"/>
        </w:rPr>
      </w:pPr>
      <w:r w:rsidRPr="00B1744F">
        <w:rPr>
          <w:rFonts w:ascii="Times New Roman" w:hAnsi="Times New Roman"/>
          <w:lang w:val="en-US"/>
        </w:rPr>
        <w:t>Introduction</w:t>
      </w:r>
    </w:p>
    <w:p w:rsidR="00F37D44" w:rsidRPr="00A678D4" w:rsidRDefault="00F37D44" w:rsidP="00A678D4">
      <w:pPr>
        <w:pStyle w:val="subsection"/>
        <w:numPr>
          <w:ilvl w:val="0"/>
          <w:numId w:val="0"/>
        </w:numPr>
        <w:jc w:val="both"/>
        <w:rPr>
          <w:rFonts w:ascii="Times New Roman" w:hAnsi="Times New Roman"/>
          <w:i w:val="0"/>
        </w:rPr>
      </w:pPr>
      <w:r w:rsidRPr="00F37D44">
        <w:rPr>
          <w:rFonts w:ascii="Times New Roman" w:hAnsi="Times New Roman"/>
          <w:i w:val="0"/>
        </w:rPr>
        <w:t xml:space="preserve">Prediction of a coordinate in robotics has become an essential part, especially reading XYZ coordinates for mobile and manipulator robots. These robots usually have the task to identify the position of particular objects. In the identifying position process, there are two popular application; hand to eye and eye in hand. The hand to eye is relatively easy because the position of the camera relative to the object is always fixed. Vice versa, the eye in hand has a relative position between the object and the camera. In other words, because the camera is attached to the end effector, each movement of the robot joint will be affected in a position relative to an object </w:t>
      </w:r>
      <w:r w:rsidR="00360A0A">
        <w:rPr>
          <w:rFonts w:ascii="Times New Roman" w:hAnsi="Times New Roman"/>
          <w:i w:val="0"/>
        </w:rPr>
        <w:t>[</w:t>
      </w:r>
      <w:r w:rsidRPr="00F37D44">
        <w:rPr>
          <w:rFonts w:ascii="Times New Roman" w:hAnsi="Times New Roman"/>
          <w:i w:val="0"/>
        </w:rPr>
        <w:t>1</w:t>
      </w:r>
      <w:r w:rsidR="00360A0A">
        <w:rPr>
          <w:rFonts w:ascii="Times New Roman" w:hAnsi="Times New Roman"/>
          <w:i w:val="0"/>
        </w:rPr>
        <w:t>]</w:t>
      </w:r>
      <w:r w:rsidRPr="00F37D44">
        <w:rPr>
          <w:rFonts w:ascii="Times New Roman" w:hAnsi="Times New Roman"/>
          <w:i w:val="0"/>
        </w:rPr>
        <w:t>.</w:t>
      </w:r>
    </w:p>
    <w:p w:rsidR="00D46567" w:rsidRPr="00D46567" w:rsidRDefault="00D46567" w:rsidP="00D46567">
      <w:pPr>
        <w:jc w:val="both"/>
        <w:rPr>
          <w:rFonts w:ascii="Times New Roman" w:hAnsi="Times New Roman"/>
          <w:szCs w:val="22"/>
        </w:rPr>
      </w:pPr>
    </w:p>
    <w:p w:rsidR="00174F2B" w:rsidRDefault="00F37D44" w:rsidP="00D46567">
      <w:pPr>
        <w:jc w:val="both"/>
        <w:rPr>
          <w:rFonts w:ascii="Times New Roman" w:hAnsi="Times New Roman"/>
          <w:szCs w:val="22"/>
        </w:rPr>
      </w:pPr>
      <w:r w:rsidRPr="00F37D44">
        <w:rPr>
          <w:rFonts w:ascii="Times New Roman" w:hAnsi="Times New Roman"/>
          <w:szCs w:val="22"/>
        </w:rPr>
        <w:t>The idea of predicting the position of XYZ objects was developed from XY. To predict objects with XY, using a projection ratio pattern can determine the location of objects based on the capture area. The challenge with adding the Z-axis occurs because we play in three dimensions while the image is only two dimensions. That approach has been carried out with stereo cameras. The stereo cameras can overcome the XYZ position, but in terms of construction, it is quite wasteful [2] whereas coordinate prediction using monocular cameras has the opportunity to be more compact [3]. With its compact construction, it allows the application to monitor more swiftly and not to disturb movement.</w:t>
      </w:r>
    </w:p>
    <w:p w:rsidR="00E85BF1" w:rsidRDefault="00E85BF1" w:rsidP="00D46567">
      <w:pPr>
        <w:jc w:val="both"/>
        <w:rPr>
          <w:rFonts w:ascii="Times New Roman" w:hAnsi="Times New Roman"/>
          <w:szCs w:val="22"/>
        </w:rPr>
      </w:pPr>
    </w:p>
    <w:p w:rsidR="00D46567" w:rsidRPr="00D46567" w:rsidRDefault="009B1488" w:rsidP="00D46567">
      <w:pPr>
        <w:jc w:val="both"/>
        <w:rPr>
          <w:rFonts w:ascii="Times New Roman" w:hAnsi="Times New Roman"/>
          <w:szCs w:val="22"/>
        </w:rPr>
      </w:pPr>
      <w:r w:rsidRPr="009B1488">
        <w:rPr>
          <w:rFonts w:ascii="Times New Roman" w:hAnsi="Times New Roman"/>
          <w:szCs w:val="22"/>
        </w:rPr>
        <w:t xml:space="preserve">In short, </w:t>
      </w:r>
      <w:r w:rsidR="00FC2941">
        <w:rPr>
          <w:rFonts w:ascii="Times New Roman" w:hAnsi="Times New Roman"/>
          <w:szCs w:val="22"/>
        </w:rPr>
        <w:t>in order to</w:t>
      </w:r>
      <w:r w:rsidRPr="009B1488">
        <w:rPr>
          <w:rFonts w:ascii="Times New Roman" w:hAnsi="Times New Roman"/>
          <w:szCs w:val="22"/>
        </w:rPr>
        <w:t xml:space="preserve"> position prediction process can be </w:t>
      </w:r>
      <w:r w:rsidR="00FC2941" w:rsidRPr="00FC2941">
        <w:rPr>
          <w:rFonts w:ascii="Times New Roman" w:hAnsi="Times New Roman"/>
          <w:szCs w:val="22"/>
        </w:rPr>
        <w:t>accurate</w:t>
      </w:r>
      <w:r w:rsidRPr="009B1488">
        <w:rPr>
          <w:rFonts w:ascii="Times New Roman" w:hAnsi="Times New Roman"/>
          <w:szCs w:val="22"/>
        </w:rPr>
        <w:t xml:space="preserve"> </w:t>
      </w:r>
      <w:r w:rsidR="002B5E62">
        <w:rPr>
          <w:rFonts w:ascii="Times New Roman" w:hAnsi="Times New Roman"/>
          <w:szCs w:val="22"/>
        </w:rPr>
        <w:t xml:space="preserve">the </w:t>
      </w:r>
      <w:r w:rsidRPr="009B1488">
        <w:rPr>
          <w:rFonts w:ascii="Times New Roman" w:hAnsi="Times New Roman"/>
          <w:szCs w:val="22"/>
        </w:rPr>
        <w:t>Z position needs to be divided into layers. Each layer will be divided into small cl</w:t>
      </w:r>
      <w:r w:rsidR="002B5E62">
        <w:rPr>
          <w:rFonts w:ascii="Times New Roman" w:hAnsi="Times New Roman"/>
          <w:szCs w:val="22"/>
        </w:rPr>
        <w:t>asses. The class will be labels</w:t>
      </w:r>
      <w:r w:rsidRPr="009B1488">
        <w:rPr>
          <w:rFonts w:ascii="Times New Roman" w:hAnsi="Times New Roman"/>
          <w:szCs w:val="22"/>
        </w:rPr>
        <w:t xml:space="preserve"> with their respective ordinate. The next task is to find the centroid of an object and match it with the machine learning approach: k-nearest </w:t>
      </w:r>
      <w:proofErr w:type="spellStart"/>
      <w:r w:rsidRPr="009B1488">
        <w:rPr>
          <w:rFonts w:ascii="Times New Roman" w:hAnsi="Times New Roman"/>
          <w:szCs w:val="22"/>
        </w:rPr>
        <w:t>neighbor</w:t>
      </w:r>
      <w:r w:rsidR="00FC2941">
        <w:rPr>
          <w:rFonts w:ascii="Times New Roman" w:hAnsi="Times New Roman"/>
          <w:szCs w:val="22"/>
        </w:rPr>
        <w:t>s</w:t>
      </w:r>
      <w:proofErr w:type="spellEnd"/>
      <w:r w:rsidR="00F102A3">
        <w:rPr>
          <w:rFonts w:ascii="Times New Roman" w:hAnsi="Times New Roman"/>
          <w:szCs w:val="22"/>
        </w:rPr>
        <w:t xml:space="preserve"> </w:t>
      </w:r>
      <w:r w:rsidRPr="009B1488">
        <w:rPr>
          <w:rFonts w:ascii="Times New Roman" w:hAnsi="Times New Roman"/>
          <w:szCs w:val="22"/>
        </w:rPr>
        <w:t>(</w:t>
      </w:r>
      <w:proofErr w:type="spellStart"/>
      <w:r w:rsidRPr="009B1488">
        <w:rPr>
          <w:rFonts w:ascii="Times New Roman" w:hAnsi="Times New Roman"/>
          <w:szCs w:val="22"/>
        </w:rPr>
        <w:t>kNN</w:t>
      </w:r>
      <w:proofErr w:type="spellEnd"/>
      <w:r w:rsidRPr="009B1488">
        <w:rPr>
          <w:rFonts w:ascii="Times New Roman" w:hAnsi="Times New Roman"/>
          <w:szCs w:val="22"/>
        </w:rPr>
        <w:t>) [3</w:t>
      </w:r>
      <w:proofErr w:type="gramStart"/>
      <w:r w:rsidRPr="009B1488">
        <w:rPr>
          <w:rFonts w:ascii="Times New Roman" w:hAnsi="Times New Roman"/>
          <w:szCs w:val="22"/>
        </w:rPr>
        <w:t>]</w:t>
      </w:r>
      <w:r w:rsidR="004826B6">
        <w:rPr>
          <w:rFonts w:ascii="Times New Roman" w:hAnsi="Times New Roman"/>
          <w:szCs w:val="22"/>
        </w:rPr>
        <w:t>[</w:t>
      </w:r>
      <w:proofErr w:type="gramEnd"/>
      <w:r w:rsidR="004826B6">
        <w:rPr>
          <w:rFonts w:ascii="Times New Roman" w:hAnsi="Times New Roman"/>
          <w:szCs w:val="22"/>
        </w:rPr>
        <w:t>4]</w:t>
      </w:r>
      <w:r w:rsidRPr="009B1488">
        <w:rPr>
          <w:rFonts w:ascii="Times New Roman" w:hAnsi="Times New Roman"/>
          <w:szCs w:val="22"/>
        </w:rPr>
        <w:t xml:space="preserve">. Therefore, the focus of this paper is to find the best performance for XYZ predictions using the </w:t>
      </w:r>
      <w:proofErr w:type="spellStart"/>
      <w:r w:rsidRPr="009B1488">
        <w:rPr>
          <w:rFonts w:ascii="Times New Roman" w:hAnsi="Times New Roman"/>
          <w:szCs w:val="22"/>
        </w:rPr>
        <w:t>kNN</w:t>
      </w:r>
      <w:proofErr w:type="spellEnd"/>
      <w:r w:rsidRPr="009B1488">
        <w:rPr>
          <w:rFonts w:ascii="Times New Roman" w:hAnsi="Times New Roman"/>
          <w:szCs w:val="22"/>
        </w:rPr>
        <w:t>.</w:t>
      </w:r>
    </w:p>
    <w:p w:rsidR="000514C6" w:rsidRDefault="000514C6" w:rsidP="00D46567">
      <w:pPr>
        <w:jc w:val="both"/>
        <w:rPr>
          <w:rFonts w:ascii="Times New Roman" w:hAnsi="Times New Roman"/>
          <w:szCs w:val="22"/>
        </w:rPr>
      </w:pPr>
    </w:p>
    <w:p w:rsidR="00E36903" w:rsidRPr="005B0E4D" w:rsidRDefault="0006707F" w:rsidP="00D46567">
      <w:pPr>
        <w:jc w:val="both"/>
        <w:rPr>
          <w:rFonts w:ascii="Times New Roman" w:hAnsi="Times New Roman"/>
          <w:szCs w:val="22"/>
        </w:rPr>
      </w:pPr>
      <w:proofErr w:type="spellStart"/>
      <w:proofErr w:type="gramStart"/>
      <w:r>
        <w:rPr>
          <w:rFonts w:ascii="Times New Roman" w:hAnsi="Times New Roman"/>
          <w:szCs w:val="22"/>
        </w:rPr>
        <w:t>k</w:t>
      </w:r>
      <w:r w:rsidR="0067312E" w:rsidRPr="0067312E">
        <w:rPr>
          <w:rFonts w:ascii="Times New Roman" w:hAnsi="Times New Roman"/>
          <w:szCs w:val="22"/>
        </w:rPr>
        <w:t>NN</w:t>
      </w:r>
      <w:proofErr w:type="spellEnd"/>
      <w:proofErr w:type="gramEnd"/>
      <w:r w:rsidR="0067312E" w:rsidRPr="0067312E">
        <w:rPr>
          <w:rFonts w:ascii="Times New Roman" w:hAnsi="Times New Roman"/>
          <w:szCs w:val="22"/>
        </w:rPr>
        <w:t xml:space="preserve"> is an essential part of the XYZ position prediction process [5]. </w:t>
      </w:r>
      <w:r w:rsidRPr="0006707F">
        <w:rPr>
          <w:rFonts w:ascii="Times New Roman" w:hAnsi="Times New Roman"/>
          <w:szCs w:val="22"/>
        </w:rPr>
        <w:t xml:space="preserve">Thus the idea that we propose to find XYZ position predictions can be overcome using </w:t>
      </w:r>
      <w:proofErr w:type="spellStart"/>
      <w:r w:rsidRPr="0006707F">
        <w:rPr>
          <w:rFonts w:ascii="Times New Roman" w:hAnsi="Times New Roman"/>
          <w:szCs w:val="22"/>
        </w:rPr>
        <w:t>kNN</w:t>
      </w:r>
      <w:proofErr w:type="spellEnd"/>
      <w:r w:rsidRPr="0006707F">
        <w:rPr>
          <w:rFonts w:ascii="Times New Roman" w:hAnsi="Times New Roman"/>
          <w:szCs w:val="22"/>
        </w:rPr>
        <w:t>.</w:t>
      </w:r>
      <w:r>
        <w:rPr>
          <w:rFonts w:ascii="Times New Roman" w:hAnsi="Times New Roman"/>
          <w:szCs w:val="22"/>
        </w:rPr>
        <w:t xml:space="preserve"> </w:t>
      </w:r>
      <w:r w:rsidR="0067312E" w:rsidRPr="0067312E">
        <w:rPr>
          <w:rFonts w:ascii="Times New Roman" w:hAnsi="Times New Roman"/>
          <w:szCs w:val="22"/>
        </w:rPr>
        <w:t xml:space="preserve">Exceptionally, the </w:t>
      </w:r>
      <w:proofErr w:type="spellStart"/>
      <w:r w:rsidR="0067312E" w:rsidRPr="0067312E">
        <w:rPr>
          <w:rFonts w:ascii="Times New Roman" w:hAnsi="Times New Roman"/>
          <w:szCs w:val="22"/>
        </w:rPr>
        <w:t>kNN</w:t>
      </w:r>
      <w:proofErr w:type="spellEnd"/>
      <w:r w:rsidR="0067312E" w:rsidRPr="0067312E">
        <w:rPr>
          <w:rFonts w:ascii="Times New Roman" w:hAnsi="Times New Roman"/>
          <w:szCs w:val="22"/>
        </w:rPr>
        <w:t xml:space="preserve"> approach is needed to be proofing before being applied for an eye in hand manipulator. This paper is organized as follows: the monocular camera described in section 2 continues with </w:t>
      </w:r>
      <w:proofErr w:type="spellStart"/>
      <w:r w:rsidR="0067312E" w:rsidRPr="0067312E">
        <w:rPr>
          <w:rFonts w:ascii="Times New Roman" w:hAnsi="Times New Roman"/>
          <w:szCs w:val="22"/>
        </w:rPr>
        <w:t>kNN</w:t>
      </w:r>
      <w:proofErr w:type="spellEnd"/>
      <w:r w:rsidR="0067312E" w:rsidRPr="0067312E">
        <w:rPr>
          <w:rFonts w:ascii="Times New Roman" w:hAnsi="Times New Roman"/>
          <w:szCs w:val="22"/>
        </w:rPr>
        <w:t xml:space="preserve"> in section 3. Developing a prediction of XYZ position using </w:t>
      </w:r>
      <w:proofErr w:type="spellStart"/>
      <w:r w:rsidR="0067312E" w:rsidRPr="0067312E">
        <w:rPr>
          <w:rFonts w:ascii="Times New Roman" w:hAnsi="Times New Roman"/>
          <w:szCs w:val="22"/>
        </w:rPr>
        <w:t>kNN</w:t>
      </w:r>
      <w:proofErr w:type="spellEnd"/>
      <w:r w:rsidR="0067312E" w:rsidRPr="0067312E">
        <w:rPr>
          <w:rFonts w:ascii="Times New Roman" w:hAnsi="Times New Roman"/>
          <w:szCs w:val="22"/>
        </w:rPr>
        <w:t xml:space="preserve"> is in section 4. We describe the experimental result in section 5. Definitely</w:t>
      </w:r>
      <w:r w:rsidR="0067312E">
        <w:rPr>
          <w:rFonts w:ascii="Times New Roman" w:hAnsi="Times New Roman"/>
          <w:szCs w:val="22"/>
        </w:rPr>
        <w:t xml:space="preserve">, </w:t>
      </w:r>
      <w:r w:rsidR="0067312E" w:rsidRPr="0067312E">
        <w:rPr>
          <w:rFonts w:ascii="Times New Roman" w:hAnsi="Times New Roman"/>
          <w:szCs w:val="22"/>
        </w:rPr>
        <w:t>conclusions are drawn in section 6.</w:t>
      </w:r>
    </w:p>
    <w:p w:rsidR="005A3EEF" w:rsidRDefault="005A3EEF" w:rsidP="005A3EEF">
      <w:pPr>
        <w:pStyle w:val="section"/>
        <w:rPr>
          <w:rFonts w:ascii="Times New Roman" w:hAnsi="Times New Roman"/>
          <w:lang w:val="en-US"/>
        </w:rPr>
      </w:pPr>
      <w:r>
        <w:rPr>
          <w:rFonts w:ascii="Times New Roman" w:hAnsi="Times New Roman"/>
          <w:lang w:val="en-US"/>
        </w:rPr>
        <w:t>Mono</w:t>
      </w:r>
      <w:r w:rsidR="008B1865">
        <w:rPr>
          <w:rFonts w:ascii="Times New Roman" w:hAnsi="Times New Roman"/>
          <w:lang w:val="en-US"/>
        </w:rPr>
        <w:t xml:space="preserve"> Camera</w:t>
      </w:r>
    </w:p>
    <w:p w:rsidR="009342B7" w:rsidRPr="00A678D4" w:rsidRDefault="0067312E" w:rsidP="00A678D4">
      <w:pPr>
        <w:pStyle w:val="subsection"/>
        <w:numPr>
          <w:ilvl w:val="0"/>
          <w:numId w:val="0"/>
        </w:numPr>
        <w:jc w:val="both"/>
        <w:rPr>
          <w:rFonts w:ascii="Times New Roman" w:hAnsi="Times New Roman"/>
          <w:i w:val="0"/>
        </w:rPr>
      </w:pPr>
      <w:r w:rsidRPr="0067312E">
        <w:rPr>
          <w:rFonts w:ascii="Times New Roman" w:hAnsi="Times New Roman"/>
          <w:i w:val="0"/>
        </w:rPr>
        <w:t>The mono camera is different from the monocular camera even though in number is same (one unit). Monocular has a structure like the human eye with circular projections, while the mono camera with rectangular projections [6] [7]. However, both have similarities in the pinhole principle, as does the webcam, which is a mono camera. The webcam structure has a pinhole like the following.</w:t>
      </w:r>
    </w:p>
    <w:p w:rsidR="00EA3F4B" w:rsidRDefault="0008747A">
      <w:pPr>
        <w:pStyle w:val="subsection"/>
        <w:rPr>
          <w:rFonts w:ascii="Times New Roman" w:hAnsi="Times New Roman"/>
        </w:rPr>
      </w:pPr>
      <w:r>
        <w:rPr>
          <w:rFonts w:ascii="Times New Roman" w:hAnsi="Times New Roman"/>
        </w:rPr>
        <w:t>Pin hole camera</w:t>
      </w:r>
    </w:p>
    <w:p w:rsidR="0067312E" w:rsidRPr="000514C6" w:rsidRDefault="0067312E" w:rsidP="0067312E">
      <w:pPr>
        <w:jc w:val="both"/>
        <w:rPr>
          <w:rFonts w:ascii="Times New Roman" w:hAnsi="Times New Roman"/>
          <w:color w:val="1C1E29"/>
          <w:szCs w:val="24"/>
          <w:lang w:val="en-US" w:eastAsia="zh-TW"/>
        </w:rPr>
      </w:pPr>
      <w:r w:rsidRPr="000514C6">
        <w:rPr>
          <w:rFonts w:ascii="Times New Roman" w:hAnsi="Times New Roman"/>
          <w:color w:val="1C1E29"/>
          <w:szCs w:val="24"/>
          <w:lang w:val="en-US" w:eastAsia="zh-TW"/>
        </w:rPr>
        <w:t>The pinhole model is a mathematical basis used to develop 3D point relationships in object space as (P)</w:t>
      </w:r>
      <w:r w:rsidRPr="000514C6">
        <w:rPr>
          <w:rFonts w:ascii="Times New Roman" w:hAnsi="Times New Roman"/>
          <w:i/>
          <w:iCs/>
          <w:color w:val="1C1E29"/>
          <w:szCs w:val="24"/>
          <w:lang w:val="en-US" w:eastAsia="zh-TW"/>
        </w:rPr>
        <w:t xml:space="preserve"> </w:t>
      </w:r>
      <w:r w:rsidRPr="000514C6">
        <w:rPr>
          <w:rFonts w:ascii="Times New Roman" w:hAnsi="Times New Roman"/>
          <w:color w:val="1C1E29"/>
          <w:szCs w:val="24"/>
          <w:lang w:val="en-US" w:eastAsia="zh-TW"/>
        </w:rPr>
        <w:t>with coordinates (x1, x2, and x3)</w:t>
      </w:r>
      <w:r w:rsidRPr="000514C6">
        <w:rPr>
          <w:rFonts w:ascii="Times New Roman" w:hAnsi="Times New Roman"/>
          <w:i/>
          <w:iCs/>
          <w:color w:val="1C1E29"/>
          <w:szCs w:val="24"/>
          <w:lang w:val="en-US" w:eastAsia="zh-TW"/>
        </w:rPr>
        <w:t xml:space="preserve"> </w:t>
      </w:r>
      <w:r w:rsidRPr="000514C6">
        <w:rPr>
          <w:rFonts w:ascii="Times New Roman" w:hAnsi="Times New Roman"/>
          <w:color w:val="1C1E29"/>
          <w:szCs w:val="24"/>
          <w:lang w:val="en-US" w:eastAsia="zh-TW"/>
        </w:rPr>
        <w:t>and projections in the image field (Q) with coordinates (y1, y2). This projection is only an estimate by eliminating the lens on the camera [5]. Pinhole cameras have an essential role as a camera calibration modality, which does not include geometric distortion, optical aberration, or blur. As an illustration, Fig. 1 interprets the pinhole camera model.</w:t>
      </w:r>
    </w:p>
    <w:p w:rsidR="0067312E" w:rsidRDefault="0067312E" w:rsidP="0008747A">
      <w:pPr>
        <w:pStyle w:val="BodyChar"/>
      </w:pPr>
    </w:p>
    <w:p w:rsidR="00603F90" w:rsidRDefault="00603F90" w:rsidP="00603F90">
      <w:pPr>
        <w:pStyle w:val="BodyChar"/>
        <w:jc w:val="center"/>
      </w:pPr>
    </w:p>
    <w:p w:rsidR="005C5454" w:rsidRDefault="005C5454" w:rsidP="00603F90">
      <w:pPr>
        <w:pStyle w:val="BodyChar"/>
        <w:jc w:val="center"/>
        <w:rPr>
          <w:rFonts w:ascii="Times New Roman" w:hAnsi="Times New Roman"/>
          <w:lang w:val="en-US"/>
        </w:rPr>
      </w:pPr>
      <w:r>
        <w:rPr>
          <w:rFonts w:ascii="Times New Roman" w:hAnsi="Times New Roman"/>
          <w:noProof/>
          <w:lang w:val="en-US" w:eastAsia="zh-TW"/>
        </w:rPr>
        <w:drawing>
          <wp:inline distT="0" distB="0" distL="0" distR="0" wp14:anchorId="6787C84F" wp14:editId="5F1C5F35">
            <wp:extent cx="3338422" cy="24138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1122" cy="2415791"/>
                    </a:xfrm>
                    <a:prstGeom prst="rect">
                      <a:avLst/>
                    </a:prstGeom>
                    <a:noFill/>
                  </pic:spPr>
                </pic:pic>
              </a:graphicData>
            </a:graphic>
          </wp:inline>
        </w:drawing>
      </w:r>
    </w:p>
    <w:p w:rsidR="00603F90" w:rsidRPr="00B1744F" w:rsidRDefault="00603F90" w:rsidP="00603F90">
      <w:pPr>
        <w:pStyle w:val="BodyChar"/>
        <w:jc w:val="center"/>
        <w:rPr>
          <w:rFonts w:ascii="Times New Roman" w:hAnsi="Times New Roman"/>
          <w:lang w:val="en-US"/>
        </w:rPr>
      </w:pPr>
      <w:proofErr w:type="gramStart"/>
      <w:r w:rsidRPr="00D47724">
        <w:rPr>
          <w:rFonts w:ascii="Times New Roman" w:hAnsi="Times New Roman"/>
          <w:b/>
          <w:lang w:val="en-US"/>
        </w:rPr>
        <w:t>Figure 1.</w:t>
      </w:r>
      <w:proofErr w:type="gramEnd"/>
      <w:r w:rsidRPr="00C2796C">
        <w:rPr>
          <w:rFonts w:ascii="Times New Roman" w:hAnsi="Times New Roman"/>
          <w:lang w:val="en-US"/>
        </w:rPr>
        <w:t xml:space="preserve"> </w:t>
      </w:r>
      <w:r>
        <w:rPr>
          <w:rFonts w:ascii="Times New Roman" w:hAnsi="Times New Roman"/>
          <w:lang w:val="en-US"/>
        </w:rPr>
        <w:t xml:space="preserve">Pin </w:t>
      </w:r>
      <w:proofErr w:type="gramStart"/>
      <w:r>
        <w:rPr>
          <w:rFonts w:ascii="Times New Roman" w:hAnsi="Times New Roman"/>
          <w:lang w:val="en-US"/>
        </w:rPr>
        <w:t>hole</w:t>
      </w:r>
      <w:proofErr w:type="gramEnd"/>
      <w:r>
        <w:rPr>
          <w:rFonts w:ascii="Times New Roman" w:hAnsi="Times New Roman"/>
          <w:lang w:val="en-US"/>
        </w:rPr>
        <w:t xml:space="preserve"> camera model </w:t>
      </w:r>
    </w:p>
    <w:p w:rsidR="00603F90" w:rsidRDefault="00603F90" w:rsidP="0008747A">
      <w:pPr>
        <w:pStyle w:val="BodyChar"/>
      </w:pPr>
    </w:p>
    <w:p w:rsidR="005A3EEF" w:rsidRPr="008A16BC" w:rsidRDefault="003915D0" w:rsidP="00603F90">
      <w:pPr>
        <w:pStyle w:val="BodyChar"/>
      </w:pPr>
      <w:r>
        <w:t xml:space="preserve">The </w:t>
      </w:r>
      <w:r w:rsidRPr="003915D0">
        <w:t xml:space="preserve">position </w:t>
      </w:r>
      <w:r>
        <w:t xml:space="preserve">of </w:t>
      </w:r>
      <w:r w:rsidR="00922D80">
        <w:t>O is a camera pin</w:t>
      </w:r>
      <w:r w:rsidRPr="003915D0">
        <w:t xml:space="preserve">hole, while viewed towards the </w:t>
      </w:r>
      <w:proofErr w:type="gramStart"/>
      <w:r w:rsidRPr="003915D0">
        <w:t>cam</w:t>
      </w:r>
      <w:r w:rsidR="00922D80">
        <w:t>era,</w:t>
      </w:r>
      <w:proofErr w:type="gramEnd"/>
      <w:r w:rsidR="00922D80">
        <w:t xml:space="preserve"> there are three axes X1, X2, </w:t>
      </w:r>
      <w:r w:rsidRPr="003915D0">
        <w:t>and X3. Image plane describes as a projected image and is at a focal length (f). Point R is the intersection between the optical axis and the image plane, in other words</w:t>
      </w:r>
      <w:r w:rsidR="00922D80">
        <w:t>,</w:t>
      </w:r>
      <w:r w:rsidRPr="003915D0">
        <w:t xml:space="preserve"> as </w:t>
      </w:r>
      <w:r w:rsidR="00922D80">
        <w:t xml:space="preserve">the </w:t>
      </w:r>
      <w:proofErr w:type="spellStart"/>
      <w:r w:rsidRPr="003915D0">
        <w:t>cent</w:t>
      </w:r>
      <w:r w:rsidR="00D47380">
        <w:t>e</w:t>
      </w:r>
      <w:r w:rsidR="00922D80">
        <w:t>r</w:t>
      </w:r>
      <w:proofErr w:type="spellEnd"/>
      <w:r w:rsidR="00D47380">
        <w:t xml:space="preserve"> </w:t>
      </w:r>
      <w:r w:rsidRPr="003915D0">
        <w:t xml:space="preserve">of the image. The association between two coordinate systems (objects and image fields) can be calculated using the similarity of triangles as described in </w:t>
      </w:r>
      <w:r w:rsidR="00F270E2">
        <w:t>Eq</w:t>
      </w:r>
      <w:r w:rsidR="00C6564C">
        <w:t>.</w:t>
      </w:r>
      <w:r w:rsidR="00C6564C" w:rsidRPr="003915D0">
        <w:t xml:space="preserve"> </w:t>
      </w:r>
      <w:r w:rsidRPr="003915D0">
        <w:t>1</w:t>
      </w:r>
      <w:r w:rsidR="00C6564C">
        <w:t xml:space="preserve"> and </w:t>
      </w:r>
      <w:r w:rsidRPr="003915D0">
        <w:t>2</w:t>
      </w:r>
      <w:r w:rsidR="00C6564C">
        <w:t>.</w:t>
      </w:r>
    </w:p>
    <w:p w:rsidR="0008747A" w:rsidRPr="005A3EEF" w:rsidRDefault="0008747A" w:rsidP="00597FDE">
      <w:pPr>
        <w:pStyle w:val="Caption"/>
        <w:ind w:firstLine="851"/>
        <w:jc w:val="right"/>
        <w:rPr>
          <w:rFonts w:ascii="Times New Roman" w:hAnsi="Times New Roman"/>
          <w:sz w:val="22"/>
          <w:szCs w:val="24"/>
        </w:rPr>
      </w:pPr>
      <w:r w:rsidRPr="005A3EEF">
        <w:rPr>
          <w:rFonts w:ascii="Times New Roman" w:hAnsi="Times New Roman"/>
          <w:position w:val="-30"/>
          <w:sz w:val="22"/>
          <w:szCs w:val="24"/>
        </w:rPr>
        <w:object w:dxaOrig="1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37.35pt" o:ole="">
            <v:imagedata r:id="rId9" o:title=""/>
          </v:shape>
          <o:OLEObject Type="Embed" ProgID="Equation.3" ShapeID="_x0000_i1025" DrawAspect="Content" ObjectID="_1629551744" r:id="rId10"/>
        </w:object>
      </w:r>
      <w:r w:rsidRPr="005A3EEF">
        <w:rPr>
          <w:rFonts w:ascii="Times New Roman" w:hAnsi="Times New Roman"/>
          <w:sz w:val="22"/>
          <w:szCs w:val="24"/>
        </w:rPr>
        <w:tab/>
      </w:r>
      <w:r w:rsidRPr="005A3EEF">
        <w:rPr>
          <w:rFonts w:ascii="Times New Roman" w:hAnsi="Times New Roman"/>
          <w:sz w:val="22"/>
          <w:szCs w:val="24"/>
        </w:rPr>
        <w:tab/>
      </w:r>
      <w:r w:rsidRPr="005A3EEF">
        <w:rPr>
          <w:rFonts w:ascii="Times New Roman" w:hAnsi="Times New Roman"/>
          <w:sz w:val="22"/>
          <w:szCs w:val="24"/>
        </w:rPr>
        <w:tab/>
      </w:r>
      <w:r w:rsidRPr="005A3EEF">
        <w:rPr>
          <w:rFonts w:ascii="Times New Roman" w:hAnsi="Times New Roman"/>
          <w:sz w:val="22"/>
          <w:szCs w:val="24"/>
        </w:rPr>
        <w:tab/>
      </w:r>
      <w:r w:rsidRPr="005A3EEF">
        <w:rPr>
          <w:rFonts w:ascii="Times New Roman" w:hAnsi="Times New Roman"/>
          <w:sz w:val="22"/>
          <w:szCs w:val="24"/>
        </w:rPr>
        <w:tab/>
      </w:r>
      <w:r w:rsidR="005A3EEF" w:rsidRPr="005A3EEF">
        <w:rPr>
          <w:rFonts w:ascii="Times New Roman" w:hAnsi="Times New Roman"/>
          <w:sz w:val="22"/>
          <w:szCs w:val="24"/>
        </w:rPr>
        <w:tab/>
      </w:r>
      <w:r w:rsidRPr="005A3EEF">
        <w:rPr>
          <w:rFonts w:ascii="Times New Roman" w:hAnsi="Times New Roman"/>
          <w:sz w:val="22"/>
          <w:szCs w:val="24"/>
        </w:rPr>
        <w:tab/>
      </w:r>
      <w:r w:rsidRPr="005A3EEF">
        <w:rPr>
          <w:rFonts w:ascii="Times New Roman" w:hAnsi="Times New Roman"/>
          <w:b w:val="0"/>
          <w:sz w:val="22"/>
          <w:szCs w:val="24"/>
        </w:rPr>
        <w:t>(</w:t>
      </w:r>
      <w:r w:rsidRPr="005A3EEF">
        <w:rPr>
          <w:rFonts w:ascii="Times New Roman" w:hAnsi="Times New Roman"/>
          <w:b w:val="0"/>
          <w:sz w:val="22"/>
          <w:szCs w:val="24"/>
        </w:rPr>
        <w:fldChar w:fldCharType="begin"/>
      </w:r>
      <w:r w:rsidRPr="005A3EEF">
        <w:rPr>
          <w:rFonts w:ascii="Times New Roman" w:hAnsi="Times New Roman"/>
          <w:b w:val="0"/>
          <w:sz w:val="22"/>
          <w:szCs w:val="24"/>
        </w:rPr>
        <w:instrText xml:space="preserve"> SEQ Equation \* ARABIC \s 1 </w:instrText>
      </w:r>
      <w:r w:rsidRPr="005A3EEF">
        <w:rPr>
          <w:rFonts w:ascii="Times New Roman" w:hAnsi="Times New Roman"/>
          <w:b w:val="0"/>
          <w:sz w:val="22"/>
          <w:szCs w:val="24"/>
        </w:rPr>
        <w:fldChar w:fldCharType="separate"/>
      </w:r>
      <w:r w:rsidRPr="005A3EEF">
        <w:rPr>
          <w:rFonts w:ascii="Times New Roman" w:hAnsi="Times New Roman"/>
          <w:b w:val="0"/>
          <w:noProof/>
          <w:sz w:val="22"/>
          <w:szCs w:val="24"/>
        </w:rPr>
        <w:t>1</w:t>
      </w:r>
      <w:r w:rsidRPr="005A3EEF">
        <w:rPr>
          <w:rFonts w:ascii="Times New Roman" w:hAnsi="Times New Roman"/>
          <w:b w:val="0"/>
          <w:sz w:val="22"/>
          <w:szCs w:val="24"/>
        </w:rPr>
        <w:fldChar w:fldCharType="end"/>
      </w:r>
      <w:r w:rsidRPr="005A3EEF">
        <w:rPr>
          <w:rFonts w:ascii="Times New Roman" w:hAnsi="Times New Roman"/>
          <w:b w:val="0"/>
          <w:sz w:val="22"/>
          <w:szCs w:val="24"/>
        </w:rPr>
        <w:t>)</w:t>
      </w:r>
    </w:p>
    <w:p w:rsidR="0008747A" w:rsidRPr="005A3EEF" w:rsidRDefault="0008747A" w:rsidP="00597FDE">
      <w:pPr>
        <w:pStyle w:val="Caption"/>
        <w:ind w:firstLine="851"/>
        <w:jc w:val="right"/>
        <w:rPr>
          <w:rFonts w:ascii="Times New Roman" w:hAnsi="Times New Roman"/>
          <w:sz w:val="22"/>
          <w:szCs w:val="24"/>
        </w:rPr>
      </w:pPr>
      <w:r w:rsidRPr="005A3EEF">
        <w:rPr>
          <w:rFonts w:ascii="Times New Roman" w:hAnsi="Times New Roman"/>
          <w:position w:val="-30"/>
          <w:sz w:val="22"/>
          <w:szCs w:val="24"/>
        </w:rPr>
        <w:object w:dxaOrig="1480" w:dyaOrig="680">
          <v:shape id="_x0000_i1026" type="#_x0000_t75" style="width:86.25pt;height:39.4pt" o:ole="">
            <v:imagedata r:id="rId11" o:title=""/>
          </v:shape>
          <o:OLEObject Type="Embed" ProgID="Equation.3" ShapeID="_x0000_i1026" DrawAspect="Content" ObjectID="_1629551745" r:id="rId12"/>
        </w:object>
      </w:r>
      <w:r w:rsidRPr="005A3EEF">
        <w:rPr>
          <w:rFonts w:ascii="Times New Roman" w:hAnsi="Times New Roman"/>
          <w:sz w:val="22"/>
          <w:szCs w:val="24"/>
        </w:rPr>
        <w:tab/>
      </w:r>
      <w:r w:rsidR="00603F90" w:rsidRPr="005A3EEF">
        <w:rPr>
          <w:rFonts w:ascii="Times New Roman" w:hAnsi="Times New Roman"/>
          <w:sz w:val="22"/>
          <w:szCs w:val="24"/>
        </w:rPr>
        <w:tab/>
      </w:r>
      <w:r w:rsidR="00603F90" w:rsidRPr="005A3EEF">
        <w:rPr>
          <w:rFonts w:ascii="Times New Roman" w:hAnsi="Times New Roman"/>
          <w:sz w:val="22"/>
          <w:szCs w:val="24"/>
        </w:rPr>
        <w:tab/>
      </w:r>
      <w:r w:rsidR="00603F90" w:rsidRPr="005A3EEF">
        <w:rPr>
          <w:rFonts w:ascii="Times New Roman" w:hAnsi="Times New Roman"/>
          <w:sz w:val="22"/>
          <w:szCs w:val="24"/>
        </w:rPr>
        <w:tab/>
      </w:r>
      <w:r w:rsidR="00603F90" w:rsidRPr="005A3EEF">
        <w:rPr>
          <w:rFonts w:ascii="Times New Roman" w:hAnsi="Times New Roman"/>
          <w:sz w:val="22"/>
          <w:szCs w:val="24"/>
        </w:rPr>
        <w:tab/>
      </w:r>
      <w:r w:rsidR="005A3EEF" w:rsidRPr="005A3EEF">
        <w:rPr>
          <w:rFonts w:ascii="Times New Roman" w:hAnsi="Times New Roman"/>
          <w:sz w:val="22"/>
          <w:szCs w:val="24"/>
        </w:rPr>
        <w:tab/>
      </w:r>
      <w:r w:rsidR="00603F90" w:rsidRPr="005A3EEF">
        <w:rPr>
          <w:rFonts w:ascii="Times New Roman" w:hAnsi="Times New Roman"/>
          <w:b w:val="0"/>
          <w:sz w:val="22"/>
          <w:szCs w:val="24"/>
        </w:rPr>
        <w:t>(2)</w:t>
      </w:r>
    </w:p>
    <w:p w:rsidR="009342B7" w:rsidRDefault="00706C29" w:rsidP="009342B7">
      <w:pPr>
        <w:pStyle w:val="subsection"/>
        <w:rPr>
          <w:rFonts w:ascii="Times New Roman" w:hAnsi="Times New Roman"/>
        </w:rPr>
      </w:pPr>
      <w:r>
        <w:rPr>
          <w:rFonts w:ascii="Times New Roman" w:hAnsi="Times New Roman"/>
        </w:rPr>
        <w:lastRenderedPageBreak/>
        <w:t xml:space="preserve">Boundary </w:t>
      </w:r>
      <w:r w:rsidR="00831C7B">
        <w:rPr>
          <w:rFonts w:ascii="Times New Roman" w:hAnsi="Times New Roman"/>
        </w:rPr>
        <w:t>extraction</w:t>
      </w:r>
    </w:p>
    <w:p w:rsidR="00016FA1" w:rsidRDefault="00376E94" w:rsidP="00CB2E94">
      <w:pPr>
        <w:pStyle w:val="BodyChar"/>
      </w:pPr>
      <w:r>
        <w:t>Boundary ext</w:t>
      </w:r>
      <w:r w:rsidRPr="00376E94">
        <w:t>raction is part of mathematical morphology which is very often used in image processing. The basic concept of the boundary extraction is based on the process of erosion of binary imagery by structuring elements</w:t>
      </w:r>
      <w:r w:rsidR="00922D80">
        <w:t xml:space="preserve"> </w:t>
      </w:r>
      <w:r w:rsidR="00922D80" w:rsidRPr="00922D80">
        <w:rPr>
          <w:rFonts w:hint="eastAsia"/>
        </w:rPr>
        <w:t>—</w:t>
      </w:r>
      <w:r w:rsidR="00922D80">
        <w:t xml:space="preserve">the </w:t>
      </w:r>
      <w:r w:rsidR="00B94D9B">
        <w:t xml:space="preserve">boundary </w:t>
      </w:r>
      <w:r w:rsidR="00016FA1" w:rsidRPr="00016FA1">
        <w:t xml:space="preserve">of set A, denoted by </w:t>
      </w:r>
      <w:proofErr w:type="gramStart"/>
      <w:r w:rsidR="00016FA1" w:rsidRPr="00016FA1">
        <w:rPr>
          <w:rFonts w:hint="eastAsia"/>
        </w:rPr>
        <w:t>β</w:t>
      </w:r>
      <w:r w:rsidR="00016FA1" w:rsidRPr="00016FA1">
        <w:t>(</w:t>
      </w:r>
      <w:proofErr w:type="gramEnd"/>
      <w:r w:rsidR="00016FA1" w:rsidRPr="00016FA1">
        <w:t xml:space="preserve">A). The boundary results obtained from eroding A by </w:t>
      </w:r>
      <w:r w:rsidR="00016FA1">
        <w:t>structuring element (</w:t>
      </w:r>
      <w:r w:rsidR="00016FA1" w:rsidRPr="00016FA1">
        <w:t>B</w:t>
      </w:r>
      <w:r w:rsidR="00016FA1">
        <w:t>)</w:t>
      </w:r>
      <w:r w:rsidR="00016FA1" w:rsidRPr="00016FA1">
        <w:t xml:space="preserve"> are continued by looking for a binary difference between the sets A and B</w:t>
      </w:r>
      <w:r w:rsidR="00C6564C">
        <w:t xml:space="preserve"> [</w:t>
      </w:r>
      <w:r w:rsidR="004826B6">
        <w:t>7</w:t>
      </w:r>
      <w:r w:rsidR="00C6564C">
        <w:t>]</w:t>
      </w:r>
      <w:r w:rsidR="00016FA1" w:rsidRPr="00016FA1">
        <w:t>.</w:t>
      </w:r>
    </w:p>
    <w:p w:rsidR="00376E94" w:rsidRDefault="00376E94" w:rsidP="00CB2E94">
      <w:pPr>
        <w:pStyle w:val="BodyChar"/>
      </w:pPr>
    </w:p>
    <w:p w:rsidR="00376E94" w:rsidRDefault="00376E94" w:rsidP="00376E94">
      <w:pPr>
        <w:jc w:val="right"/>
      </w:pPr>
      <m:oMath>
        <m:r>
          <w:rPr>
            <w:rFonts w:ascii="Cambria Math" w:hAnsi="Cambria Math"/>
          </w:rPr>
          <m:t>β</m:t>
        </m:r>
        <m:d>
          <m:dPr>
            <m:ctrlPr>
              <w:rPr>
                <w:rFonts w:ascii="Cambria Math" w:hAnsi="Cambria Math"/>
                <w:i/>
              </w:rPr>
            </m:ctrlPr>
          </m:dPr>
          <m:e>
            <m:r>
              <w:rPr>
                <w:rFonts w:ascii="Cambria Math" w:hAnsi="Cambria Math"/>
              </w:rPr>
              <m:t>A</m:t>
            </m:r>
          </m:e>
        </m:d>
        <m:r>
          <w:rPr>
            <w:rFonts w:ascii="Cambria Math" w:hAnsi="Cambria Math"/>
          </w:rPr>
          <m:t>=A-(A⊖B)</m:t>
        </m:r>
      </m:oMath>
      <w:r>
        <w:tab/>
      </w:r>
      <w:r>
        <w:tab/>
      </w:r>
      <w:r>
        <w:tab/>
      </w:r>
      <w:r>
        <w:tab/>
      </w:r>
      <w:r>
        <w:tab/>
      </w:r>
      <w:r>
        <w:tab/>
        <w:t>(3)</w:t>
      </w:r>
    </w:p>
    <w:p w:rsidR="00CB2E94" w:rsidRDefault="00CB2E94" w:rsidP="00CB2E94">
      <w:pPr>
        <w:pStyle w:val="BodyChar"/>
      </w:pPr>
    </w:p>
    <w:p w:rsidR="00170A38" w:rsidRDefault="00170A38" w:rsidP="00CB2E94">
      <w:pPr>
        <w:pStyle w:val="BodyChar"/>
      </w:pPr>
      <w:r w:rsidRPr="00170A38">
        <w:t>Figure 2 illustrates the boundary extraction mechanism. This shows simple binary objects, structuring elements, and results using Eq</w:t>
      </w:r>
      <w:r w:rsidR="00C6564C">
        <w:t xml:space="preserve">. </w:t>
      </w:r>
      <w:r w:rsidRPr="00170A38">
        <w:t>3. Although structuring elem</w:t>
      </w:r>
      <w:r>
        <w:t>e</w:t>
      </w:r>
      <w:r w:rsidRPr="00170A38">
        <w:t>nt in Fig</w:t>
      </w:r>
      <w:r w:rsidR="00C6564C">
        <w:t>.</w:t>
      </w:r>
      <w:r w:rsidRPr="00170A38">
        <w:t xml:space="preserve"> 2.b is the most commonly used. For </w:t>
      </w:r>
      <w:r>
        <w:t>instance</w:t>
      </w:r>
      <w:r w:rsidRPr="00170A38">
        <w:t>, using structuring element B will produce a boundary between 2 and 3 pixels.</w:t>
      </w:r>
    </w:p>
    <w:p w:rsidR="00CB2E94" w:rsidRDefault="00CB2E94" w:rsidP="00CB2E94">
      <w:pPr>
        <w:pStyle w:val="BodyChar"/>
      </w:pPr>
    </w:p>
    <w:p w:rsidR="00A86CCA" w:rsidRDefault="00A86CCA" w:rsidP="00170A38">
      <w:pPr>
        <w:pStyle w:val="BodyChar"/>
        <w:jc w:val="center"/>
      </w:pPr>
      <w:r>
        <w:rPr>
          <w:noProof/>
          <w:lang w:val="en-US" w:eastAsia="zh-TW"/>
        </w:rPr>
        <w:drawing>
          <wp:inline distT="0" distB="0" distL="0" distR="0" wp14:anchorId="5E7D4C4B" wp14:editId="07E4C380">
            <wp:extent cx="3416060" cy="175116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152"/>
                    <a:stretch/>
                  </pic:blipFill>
                  <pic:spPr bwMode="auto">
                    <a:xfrm>
                      <a:off x="0" y="0"/>
                      <a:ext cx="3414946" cy="1750591"/>
                    </a:xfrm>
                    <a:prstGeom prst="rect">
                      <a:avLst/>
                    </a:prstGeom>
                    <a:noFill/>
                    <a:ln>
                      <a:noFill/>
                    </a:ln>
                    <a:extLst>
                      <a:ext uri="{53640926-AAD7-44D8-BBD7-CCE9431645EC}">
                        <a14:shadowObscured xmlns:a14="http://schemas.microsoft.com/office/drawing/2010/main"/>
                      </a:ext>
                    </a:extLst>
                  </pic:spPr>
                </pic:pic>
              </a:graphicData>
            </a:graphic>
          </wp:inline>
        </w:drawing>
      </w:r>
    </w:p>
    <w:p w:rsidR="00A86CCA" w:rsidRPr="00DA3CFD" w:rsidRDefault="00A86CCA" w:rsidP="00DA3CFD">
      <w:pPr>
        <w:pStyle w:val="BodyChar"/>
        <w:tabs>
          <w:tab w:val="clear" w:pos="567"/>
        </w:tabs>
        <w:jc w:val="center"/>
        <w:rPr>
          <w:rFonts w:ascii="Times New Roman" w:hAnsi="Times New Roman"/>
          <w:lang w:val="en-US"/>
        </w:rPr>
      </w:pPr>
      <w:proofErr w:type="gramStart"/>
      <w:r>
        <w:rPr>
          <w:rFonts w:ascii="Times New Roman" w:hAnsi="Times New Roman"/>
          <w:b/>
          <w:lang w:val="en-US"/>
        </w:rPr>
        <w:t>Figure 2</w:t>
      </w:r>
      <w:r w:rsidRPr="00D47724">
        <w:rPr>
          <w:rFonts w:ascii="Times New Roman" w:hAnsi="Times New Roman"/>
          <w:b/>
          <w:lang w:val="en-US"/>
        </w:rPr>
        <w:t>.</w:t>
      </w:r>
      <w:proofErr w:type="gramEnd"/>
      <w:r w:rsidRPr="00C2796C">
        <w:rPr>
          <w:rFonts w:ascii="Times New Roman" w:hAnsi="Times New Roman"/>
          <w:lang w:val="en-US"/>
        </w:rPr>
        <w:t xml:space="preserve"> </w:t>
      </w:r>
      <w:r>
        <w:rPr>
          <w:rFonts w:ascii="Times New Roman" w:hAnsi="Times New Roman"/>
          <w:lang w:val="en-US"/>
        </w:rPr>
        <w:t>a) Set binary image, b</w:t>
      </w:r>
      <w:r w:rsidRPr="00A86CCA">
        <w:rPr>
          <w:rFonts w:ascii="Times New Roman" w:hAnsi="Times New Roman"/>
          <w:lang w:val="en-US"/>
        </w:rPr>
        <w:t>) structuring element</w:t>
      </w:r>
      <w:r>
        <w:rPr>
          <w:rFonts w:ascii="Times New Roman" w:hAnsi="Times New Roman"/>
          <w:lang w:val="en-US"/>
        </w:rPr>
        <w:t>, c) eroded by d</w:t>
      </w:r>
      <w:r w:rsidRPr="00A86CCA">
        <w:rPr>
          <w:rFonts w:ascii="Times New Roman" w:hAnsi="Times New Roman"/>
          <w:lang w:val="en-US"/>
        </w:rPr>
        <w:t>) boundary</w:t>
      </w:r>
    </w:p>
    <w:p w:rsidR="00CB2E94" w:rsidRDefault="00CB2E94" w:rsidP="00CB2E94">
      <w:pPr>
        <w:pStyle w:val="subsection"/>
        <w:rPr>
          <w:rFonts w:ascii="Times New Roman" w:hAnsi="Times New Roman"/>
        </w:rPr>
      </w:pPr>
      <w:r>
        <w:rPr>
          <w:rFonts w:ascii="Times New Roman" w:hAnsi="Times New Roman"/>
        </w:rPr>
        <w:t>Hole filling</w:t>
      </w:r>
    </w:p>
    <w:p w:rsidR="008969F0" w:rsidRDefault="008969F0" w:rsidP="00CB2E94">
      <w:pPr>
        <w:pStyle w:val="BodyChar"/>
      </w:pPr>
      <w:r w:rsidRPr="008969F0">
        <w:t xml:space="preserve">The definition of a hole can be interpreted as a region surrounded by pixels different from the background. In this section, develop algorithms based on set dilation, complementation, and intersections to fill holes in the image. </w:t>
      </w:r>
      <w:r>
        <w:t xml:space="preserve">Spouse </w:t>
      </w:r>
      <w:r w:rsidRPr="008969F0">
        <w:t>an image with each boundary enclosing a background area (</w:t>
      </w:r>
      <w:r w:rsidR="00F270E2">
        <w:t>i.e</w:t>
      </w:r>
      <w:r w:rsidR="00922D80">
        <w:t>.</w:t>
      </w:r>
      <w:r>
        <w:t xml:space="preserve"> </w:t>
      </w:r>
      <w:r w:rsidRPr="008969F0">
        <w:t xml:space="preserve">a hole). </w:t>
      </w:r>
      <w:r>
        <w:t xml:space="preserve">Then </w:t>
      </w:r>
      <w:r w:rsidRPr="008969F0">
        <w:t>each hole is given a point 0</w:t>
      </w:r>
      <w:r>
        <w:t>s</w:t>
      </w:r>
      <w:r w:rsidRPr="008969F0">
        <w:t xml:space="preserve"> (black), the goal is to fill all black holes with logic 1</w:t>
      </w:r>
      <w:r>
        <w:t>s</w:t>
      </w:r>
      <w:r w:rsidRPr="008969F0">
        <w:t xml:space="preserve"> (white)</w:t>
      </w:r>
      <w:r w:rsidR="00C6564C">
        <w:t xml:space="preserve"> [</w:t>
      </w:r>
      <w:r w:rsidR="004826B6">
        <w:t>8</w:t>
      </w:r>
      <w:r w:rsidR="00C6564C">
        <w:t>]</w:t>
      </w:r>
      <w:r w:rsidRPr="008969F0">
        <w:t>.</w:t>
      </w:r>
    </w:p>
    <w:p w:rsidR="008026FE" w:rsidRDefault="008026FE" w:rsidP="00831C7B">
      <w:pPr>
        <w:jc w:val="both"/>
      </w:pPr>
    </w:p>
    <w:p w:rsidR="000C613C" w:rsidRDefault="000C613C" w:rsidP="000C613C">
      <w:pPr>
        <w:jc w:val="both"/>
      </w:pPr>
      <w:r w:rsidRPr="000C613C">
        <w:t xml:space="preserve">We start by </w:t>
      </w:r>
      <w:r>
        <w:t>forming</w:t>
      </w:r>
      <w:r w:rsidRPr="000C613C">
        <w:t xml:space="preserve"> an array, X</w:t>
      </w:r>
      <w:r w:rsidRPr="000C613C">
        <w:rPr>
          <w:vertAlign w:val="subscript"/>
        </w:rPr>
        <w:t>0</w:t>
      </w:r>
      <w:r w:rsidRPr="000C613C">
        <w:t xml:space="preserve"> from 0s (with the same array size). Then</w:t>
      </w:r>
      <w:r>
        <w:t>,</w:t>
      </w:r>
      <w:r w:rsidRPr="000C613C">
        <w:t xml:space="preserve"> the following procedure for filling all holes with 1 is </w:t>
      </w:r>
      <w:r>
        <w:t>as</w:t>
      </w:r>
      <w:r w:rsidRPr="000C613C">
        <w:t xml:space="preserve"> Eq</w:t>
      </w:r>
      <w:r>
        <w:t>.</w:t>
      </w:r>
      <w:r w:rsidRPr="000C613C">
        <w:t xml:space="preserve"> </w:t>
      </w:r>
      <w:r>
        <w:t>4</w:t>
      </w:r>
      <w:r w:rsidRPr="000C613C">
        <w:t>.</w:t>
      </w:r>
      <w:r>
        <w:t xml:space="preserve"> The B is the symmetric structuring element in Fig. 2b. The algorithm terminates at iteration step k </w:t>
      </w:r>
      <w:proofErr w:type="gramStart"/>
      <w:r>
        <w:t xml:space="preserve">if </w:t>
      </w:r>
      <w:proofErr w:type="gramEnd"/>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k-1</m:t>
            </m:r>
          </m:sub>
        </m:sSub>
      </m:oMath>
      <w:r>
        <w:t xml:space="preserve">. The set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t xml:space="preserve"> then contains all the filled holes</w:t>
      </w:r>
      <w:r w:rsidR="00C6564C">
        <w:t xml:space="preserve"> [</w:t>
      </w:r>
      <w:r w:rsidR="004826B6">
        <w:t>9</w:t>
      </w:r>
      <w:r w:rsidR="00C6564C">
        <w:t>]</w:t>
      </w:r>
      <w:r>
        <w:t xml:space="preserve">. The set union of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t xml:space="preserve"> and </w:t>
      </w:r>
      <w:r w:rsidRPr="00597FDE">
        <w:rPr>
          <w:i/>
        </w:rPr>
        <w:t>A</w:t>
      </w:r>
      <w:r>
        <w:t xml:space="preserve"> contains all the filled holes and their boundaries.</w:t>
      </w:r>
    </w:p>
    <w:p w:rsidR="000C613C" w:rsidRDefault="000C613C" w:rsidP="00CB2E94">
      <w:pPr>
        <w:jc w:val="both"/>
      </w:pPr>
    </w:p>
    <w:p w:rsidR="00597FDE" w:rsidRDefault="00AD5A25" w:rsidP="00597FDE">
      <w:pPr>
        <w:jc w:val="right"/>
      </w:pP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⊕B</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c</m:t>
            </m:r>
          </m:sup>
        </m:sSup>
        <m:r>
          <w:rPr>
            <w:rFonts w:ascii="Cambria Math" w:hAnsi="Cambria Math"/>
          </w:rPr>
          <m:t xml:space="preserve">           k=1,2,3, …</m:t>
        </m:r>
      </m:oMath>
      <w:r w:rsidR="00597FDE">
        <w:tab/>
      </w:r>
      <w:r w:rsidR="00597FDE">
        <w:tab/>
      </w:r>
      <w:r w:rsidR="00597FDE">
        <w:tab/>
      </w:r>
      <w:r w:rsidR="00597FDE">
        <w:tab/>
        <w:t>(</w:t>
      </w:r>
      <w:r w:rsidR="000C613C">
        <w:t>4</w:t>
      </w:r>
      <w:r w:rsidR="00597FDE">
        <w:t>)</w:t>
      </w:r>
    </w:p>
    <w:p w:rsidR="00597FDE" w:rsidRDefault="00597FDE" w:rsidP="00CB2E94">
      <w:pPr>
        <w:jc w:val="both"/>
      </w:pPr>
    </w:p>
    <w:p w:rsidR="003F14BD" w:rsidRDefault="003F14BD" w:rsidP="00CB2E94">
      <w:pPr>
        <w:jc w:val="both"/>
      </w:pPr>
      <w:r w:rsidRPr="003F14BD">
        <w:t>The dilation process will fill the entire hole</w:t>
      </w:r>
      <w:r w:rsidR="00922D80">
        <w:t>s</w:t>
      </w:r>
      <w:r w:rsidRPr="003F14BD">
        <w:t xml:space="preserve"> if left unchecked. </w:t>
      </w:r>
      <w:r w:rsidR="00922D80">
        <w:t>However,</w:t>
      </w:r>
      <w:r w:rsidRPr="003F14BD">
        <w:t xml:space="preserve"> we can limit it in the desired region. </w:t>
      </w:r>
      <w:r>
        <w:t>Fig.</w:t>
      </w:r>
      <w:r w:rsidRPr="003F14BD">
        <w:t xml:space="preserve"> 3b is the rest of the dilation process that is limited, </w:t>
      </w:r>
      <w:r>
        <w:t>in case</w:t>
      </w:r>
      <w:r w:rsidRPr="003F14BD">
        <w:t xml:space="preserve"> a black dot will disappear from the middle of the circle as well as proof of Eq. 4.</w:t>
      </w:r>
    </w:p>
    <w:p w:rsidR="00C65AEE" w:rsidRDefault="00C65AEE" w:rsidP="00CB2E94">
      <w:pPr>
        <w:jc w:val="both"/>
      </w:pPr>
    </w:p>
    <w:p w:rsidR="008026FE" w:rsidRDefault="00CB2E94" w:rsidP="00170A38">
      <w:pPr>
        <w:jc w:val="center"/>
      </w:pPr>
      <w:r>
        <w:rPr>
          <w:noProof/>
          <w:lang w:val="en-US" w:eastAsia="zh-TW"/>
        </w:rPr>
        <w:lastRenderedPageBreak/>
        <w:drawing>
          <wp:inline distT="0" distB="0" distL="0" distR="0" wp14:anchorId="6E2CA857" wp14:editId="4242FD34">
            <wp:extent cx="1466490" cy="149236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66978"/>
                    <a:stretch/>
                  </pic:blipFill>
                  <pic:spPr bwMode="auto">
                    <a:xfrm>
                      <a:off x="0" y="0"/>
                      <a:ext cx="1472398" cy="1498381"/>
                    </a:xfrm>
                    <a:prstGeom prst="rect">
                      <a:avLst/>
                    </a:prstGeom>
                    <a:noFill/>
                    <a:ln>
                      <a:noFill/>
                    </a:ln>
                    <a:extLst>
                      <a:ext uri="{53640926-AAD7-44D8-BBD7-CCE9431645EC}">
                        <a14:shadowObscured xmlns:a14="http://schemas.microsoft.com/office/drawing/2010/main"/>
                      </a:ext>
                    </a:extLst>
                  </pic:spPr>
                </pic:pic>
              </a:graphicData>
            </a:graphic>
          </wp:inline>
        </w:drawing>
      </w:r>
      <w:r w:rsidR="00170A38">
        <w:rPr>
          <w:noProof/>
          <w:lang w:val="en-US" w:eastAsia="zh-TW"/>
        </w:rPr>
        <w:drawing>
          <wp:inline distT="0" distB="0" distL="0" distR="0" wp14:anchorId="1EF88770" wp14:editId="3F709B78">
            <wp:extent cx="1500996" cy="149236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5266" r="935"/>
                    <a:stretch/>
                  </pic:blipFill>
                  <pic:spPr bwMode="auto">
                    <a:xfrm>
                      <a:off x="0" y="0"/>
                      <a:ext cx="1507043" cy="1498381"/>
                    </a:xfrm>
                    <a:prstGeom prst="rect">
                      <a:avLst/>
                    </a:prstGeom>
                    <a:noFill/>
                    <a:ln>
                      <a:noFill/>
                    </a:ln>
                    <a:extLst>
                      <a:ext uri="{53640926-AAD7-44D8-BBD7-CCE9431645EC}">
                        <a14:shadowObscured xmlns:a14="http://schemas.microsoft.com/office/drawing/2010/main"/>
                      </a:ext>
                    </a:extLst>
                  </pic:spPr>
                </pic:pic>
              </a:graphicData>
            </a:graphic>
          </wp:inline>
        </w:drawing>
      </w:r>
    </w:p>
    <w:p w:rsidR="008026FE" w:rsidRPr="00170A38" w:rsidRDefault="00170A38" w:rsidP="00170A38">
      <w:pPr>
        <w:pStyle w:val="BodyChar"/>
        <w:tabs>
          <w:tab w:val="clear" w:pos="567"/>
        </w:tabs>
        <w:jc w:val="center"/>
        <w:rPr>
          <w:rFonts w:ascii="Times New Roman" w:hAnsi="Times New Roman"/>
          <w:lang w:val="en-US"/>
        </w:rPr>
      </w:pPr>
      <w:proofErr w:type="gramStart"/>
      <w:r>
        <w:rPr>
          <w:rFonts w:ascii="Times New Roman" w:hAnsi="Times New Roman"/>
          <w:b/>
          <w:lang w:val="en-US"/>
        </w:rPr>
        <w:t>Figure 3</w:t>
      </w:r>
      <w:r w:rsidRPr="00D47724">
        <w:rPr>
          <w:rFonts w:ascii="Times New Roman" w:hAnsi="Times New Roman"/>
          <w:b/>
          <w:lang w:val="en-US"/>
        </w:rPr>
        <w:t>.</w:t>
      </w:r>
      <w:proofErr w:type="gramEnd"/>
      <w:r w:rsidRPr="00C2796C">
        <w:rPr>
          <w:rFonts w:ascii="Times New Roman" w:hAnsi="Times New Roman"/>
          <w:lang w:val="en-US"/>
        </w:rPr>
        <w:t xml:space="preserve"> </w:t>
      </w:r>
      <w:r>
        <w:rPr>
          <w:lang w:val="en-US"/>
        </w:rPr>
        <w:t xml:space="preserve">a) Binary image </w:t>
      </w:r>
      <w:r w:rsidRPr="00170A38">
        <w:rPr>
          <w:lang w:val="en-US"/>
        </w:rPr>
        <w:t>white dot inside of the regions</w:t>
      </w:r>
      <w:r>
        <w:rPr>
          <w:lang w:val="en-US"/>
        </w:rPr>
        <w:t>,</w:t>
      </w:r>
      <w:r w:rsidRPr="00170A38">
        <w:rPr>
          <w:lang w:val="en-US"/>
        </w:rPr>
        <w:t xml:space="preserve"> </w:t>
      </w:r>
      <w:r>
        <w:rPr>
          <w:lang w:val="en-US"/>
        </w:rPr>
        <w:t>b</w:t>
      </w:r>
      <w:r w:rsidRPr="00170A38">
        <w:rPr>
          <w:lang w:val="en-US"/>
        </w:rPr>
        <w:t>) result of filling</w:t>
      </w:r>
      <w:r>
        <w:rPr>
          <w:lang w:val="en-US"/>
        </w:rPr>
        <w:t xml:space="preserve"> </w:t>
      </w:r>
      <w:r w:rsidRPr="00170A38">
        <w:rPr>
          <w:lang w:val="en-US"/>
        </w:rPr>
        <w:t>holes</w:t>
      </w:r>
    </w:p>
    <w:p w:rsidR="00C65AEE" w:rsidRDefault="00C65AEE" w:rsidP="00C65AEE">
      <w:pPr>
        <w:pStyle w:val="section"/>
        <w:rPr>
          <w:rFonts w:ascii="Times New Roman" w:hAnsi="Times New Roman"/>
          <w:lang w:val="en-US"/>
        </w:rPr>
      </w:pPr>
      <w:r>
        <w:rPr>
          <w:rFonts w:ascii="Times New Roman" w:hAnsi="Times New Roman"/>
          <w:lang w:val="en-US"/>
        </w:rPr>
        <w:t>k-Nearest Neighbors (</w:t>
      </w:r>
      <w:proofErr w:type="spellStart"/>
      <w:r>
        <w:rPr>
          <w:rFonts w:ascii="Times New Roman" w:hAnsi="Times New Roman"/>
          <w:lang w:val="en-US"/>
        </w:rPr>
        <w:t>kNN</w:t>
      </w:r>
      <w:proofErr w:type="spellEnd"/>
      <w:r>
        <w:rPr>
          <w:rFonts w:ascii="Times New Roman" w:hAnsi="Times New Roman"/>
          <w:lang w:val="en-US"/>
        </w:rPr>
        <w:t>)</w:t>
      </w:r>
    </w:p>
    <w:p w:rsidR="000F760B" w:rsidRDefault="000F760B" w:rsidP="00A678D4">
      <w:pPr>
        <w:pStyle w:val="subsection"/>
        <w:numPr>
          <w:ilvl w:val="0"/>
          <w:numId w:val="0"/>
        </w:numPr>
        <w:jc w:val="both"/>
        <w:rPr>
          <w:rFonts w:ascii="Times New Roman" w:hAnsi="Times New Roman"/>
          <w:i w:val="0"/>
        </w:rPr>
      </w:pPr>
      <w:proofErr w:type="spellStart"/>
      <w:proofErr w:type="gramStart"/>
      <w:r w:rsidRPr="000F760B">
        <w:rPr>
          <w:rFonts w:ascii="Times New Roman" w:hAnsi="Times New Roman"/>
          <w:i w:val="0"/>
        </w:rPr>
        <w:t>kNN</w:t>
      </w:r>
      <w:proofErr w:type="spellEnd"/>
      <w:proofErr w:type="gramEnd"/>
      <w:r w:rsidRPr="000F760B">
        <w:rPr>
          <w:rFonts w:ascii="Times New Roman" w:hAnsi="Times New Roman"/>
          <w:i w:val="0"/>
        </w:rPr>
        <w:t xml:space="preserve"> can be used for classification problems and predictive regression. However, in the industry, it tends to be widely used for classification [10]. The classification process in </w:t>
      </w:r>
      <w:proofErr w:type="spellStart"/>
      <w:r w:rsidRPr="000F760B">
        <w:rPr>
          <w:rFonts w:ascii="Times New Roman" w:hAnsi="Times New Roman"/>
          <w:i w:val="0"/>
        </w:rPr>
        <w:t>kNN</w:t>
      </w:r>
      <w:proofErr w:type="spellEnd"/>
      <w:r w:rsidRPr="000F760B">
        <w:rPr>
          <w:rFonts w:ascii="Times New Roman" w:hAnsi="Times New Roman"/>
          <w:i w:val="0"/>
        </w:rPr>
        <w:t xml:space="preserve"> comes from distance calculation. These calculations can use various methods such as Euclidean, Manhattan, </w:t>
      </w:r>
      <w:proofErr w:type="spellStart"/>
      <w:r w:rsidRPr="000F760B">
        <w:rPr>
          <w:rFonts w:ascii="Times New Roman" w:hAnsi="Times New Roman"/>
          <w:i w:val="0"/>
        </w:rPr>
        <w:t>Cebycev</w:t>
      </w:r>
      <w:proofErr w:type="spellEnd"/>
      <w:r w:rsidRPr="000F760B">
        <w:rPr>
          <w:rFonts w:ascii="Times New Roman" w:hAnsi="Times New Roman"/>
          <w:i w:val="0"/>
        </w:rPr>
        <w:t xml:space="preserve">, </w:t>
      </w:r>
      <w:proofErr w:type="spellStart"/>
      <w:r w:rsidRPr="000F760B">
        <w:rPr>
          <w:rFonts w:ascii="Times New Roman" w:hAnsi="Times New Roman"/>
          <w:i w:val="0"/>
        </w:rPr>
        <w:t>Mahalanobis</w:t>
      </w:r>
      <w:proofErr w:type="spellEnd"/>
      <w:r w:rsidRPr="000F760B">
        <w:rPr>
          <w:rFonts w:ascii="Times New Roman" w:hAnsi="Times New Roman"/>
          <w:i w:val="0"/>
        </w:rPr>
        <w:t xml:space="preserve">, City block, </w:t>
      </w:r>
      <w:proofErr w:type="spellStart"/>
      <w:r w:rsidRPr="000F760B">
        <w:rPr>
          <w:rFonts w:ascii="Times New Roman" w:hAnsi="Times New Roman"/>
          <w:i w:val="0"/>
        </w:rPr>
        <w:t>Minkowski</w:t>
      </w:r>
      <w:proofErr w:type="spellEnd"/>
      <w:r w:rsidRPr="000F760B">
        <w:rPr>
          <w:rFonts w:ascii="Times New Roman" w:hAnsi="Times New Roman"/>
          <w:i w:val="0"/>
        </w:rPr>
        <w:t xml:space="preserve">, Cosine, Hamming, </w:t>
      </w:r>
      <w:proofErr w:type="spellStart"/>
      <w:r w:rsidRPr="000F760B">
        <w:rPr>
          <w:rFonts w:ascii="Times New Roman" w:hAnsi="Times New Roman"/>
          <w:i w:val="0"/>
        </w:rPr>
        <w:t>Jaccard</w:t>
      </w:r>
      <w:proofErr w:type="spellEnd"/>
      <w:r w:rsidRPr="000F760B">
        <w:rPr>
          <w:rFonts w:ascii="Times New Roman" w:hAnsi="Times New Roman"/>
          <w:i w:val="0"/>
        </w:rPr>
        <w:t>, and Spearman distance. The Euclidean distance (</w:t>
      </w:r>
      <w:proofErr w:type="spellStart"/>
      <w:r w:rsidRPr="000F760B">
        <w:rPr>
          <w:rFonts w:ascii="Times New Roman" w:hAnsi="Times New Roman"/>
          <w:i w:val="0"/>
        </w:rPr>
        <w:t>Ei</w:t>
      </w:r>
      <w:proofErr w:type="spellEnd"/>
      <w:r w:rsidRPr="000F760B">
        <w:rPr>
          <w:rFonts w:ascii="Times New Roman" w:hAnsi="Times New Roman"/>
          <w:i w:val="0"/>
        </w:rPr>
        <w:t xml:space="preserve">) was chosen to be used in this paper and obtained from Pythagoras calculations. The length of the X-axis is attained from the difference x1 and the end axis x2. The Y width axis is reached from the initial </w:t>
      </w:r>
      <w:r w:rsidR="00B318EB">
        <w:rPr>
          <w:rFonts w:ascii="Times New Roman" w:hAnsi="Times New Roman"/>
          <w:i w:val="0"/>
        </w:rPr>
        <w:t>y1-</w:t>
      </w:r>
      <w:r w:rsidR="00B318EB" w:rsidRPr="000F760B">
        <w:rPr>
          <w:rFonts w:ascii="Times New Roman" w:hAnsi="Times New Roman"/>
          <w:i w:val="0"/>
        </w:rPr>
        <w:t xml:space="preserve">axis </w:t>
      </w:r>
      <w:r w:rsidR="00B318EB">
        <w:rPr>
          <w:rFonts w:ascii="Times New Roman" w:hAnsi="Times New Roman"/>
          <w:i w:val="0"/>
        </w:rPr>
        <w:t>and y2-</w:t>
      </w:r>
      <w:r w:rsidRPr="000F760B">
        <w:rPr>
          <w:rFonts w:ascii="Times New Roman" w:hAnsi="Times New Roman"/>
          <w:i w:val="0"/>
        </w:rPr>
        <w:t>axis, while the high Z</w:t>
      </w:r>
      <w:r w:rsidR="00B318EB">
        <w:rPr>
          <w:rFonts w:ascii="Times New Roman" w:hAnsi="Times New Roman"/>
          <w:i w:val="0"/>
        </w:rPr>
        <w:t>-axis</w:t>
      </w:r>
      <w:r w:rsidRPr="000F760B">
        <w:rPr>
          <w:rFonts w:ascii="Times New Roman" w:hAnsi="Times New Roman"/>
          <w:i w:val="0"/>
        </w:rPr>
        <w:t xml:space="preserve"> is obtained from z1 and z2. The </w:t>
      </w:r>
      <w:proofErr w:type="spellStart"/>
      <w:r w:rsidRPr="000F760B">
        <w:rPr>
          <w:rFonts w:ascii="Times New Roman" w:hAnsi="Times New Roman"/>
          <w:i w:val="0"/>
        </w:rPr>
        <w:t>Ei</w:t>
      </w:r>
      <w:proofErr w:type="spellEnd"/>
      <w:r w:rsidRPr="000F760B">
        <w:rPr>
          <w:rFonts w:ascii="Times New Roman" w:hAnsi="Times New Roman"/>
          <w:i w:val="0"/>
        </w:rPr>
        <w:t xml:space="preserve"> between the target position and the reference point is illustrated in Eq.5.</w:t>
      </w:r>
    </w:p>
    <w:p w:rsidR="006D36C2" w:rsidRDefault="006D36C2" w:rsidP="002C2D98">
      <w:pPr>
        <w:pStyle w:val="subsection"/>
        <w:numPr>
          <w:ilvl w:val="0"/>
          <w:numId w:val="0"/>
        </w:numPr>
        <w:spacing w:before="0"/>
        <w:jc w:val="both"/>
        <w:rPr>
          <w:rFonts w:ascii="Times New Roman" w:hAnsi="Times New Roman"/>
          <w:i w:val="0"/>
        </w:rPr>
      </w:pPr>
    </w:p>
    <w:p w:rsidR="002C2D98" w:rsidRPr="002C2D98" w:rsidRDefault="00AD5A25" w:rsidP="002C2D98">
      <w:pPr>
        <w:pStyle w:val="subsection"/>
        <w:numPr>
          <w:ilvl w:val="0"/>
          <w:numId w:val="0"/>
        </w:numPr>
        <w:spacing w:before="0"/>
        <w:jc w:val="right"/>
        <w:rPr>
          <w:rFonts w:ascii="Times New Roman" w:hAnsi="Times New Roman"/>
          <w:i w:val="0"/>
        </w:rPr>
      </w:pPr>
      <m:oMath>
        <m:sSub>
          <m:sSubPr>
            <m:ctrlPr>
              <w:rPr>
                <w:rFonts w:ascii="Cambria Math" w:hAnsi="Cambria Math"/>
                <w:iCs w:val="0"/>
                <w:color w:val="auto"/>
                <w:szCs w:val="20"/>
                <w:lang w:val="en-GB"/>
              </w:rPr>
            </m:ctrlPr>
          </m:sSubPr>
          <m:e>
            <m:r>
              <w:rPr>
                <w:rFonts w:ascii="Cambria Math" w:hAnsi="Cambria Math"/>
              </w:rPr>
              <m:t>E</m:t>
            </m:r>
          </m:e>
          <m:sub>
            <m:r>
              <w:rPr>
                <w:rFonts w:ascii="Cambria Math" w:hAnsi="Cambria Math"/>
              </w:rPr>
              <m:t>i</m:t>
            </m:r>
          </m:sub>
        </m:sSub>
        <m:r>
          <w:rPr>
            <w:rFonts w:ascii="Cambria Math" w:hAnsi="Cambria Math"/>
          </w:rPr>
          <m:t>=</m:t>
        </m:r>
        <m:rad>
          <m:radPr>
            <m:degHide m:val="1"/>
            <m:ctrlPr>
              <w:rPr>
                <w:rFonts w:ascii="Cambria Math" w:hAnsi="Cambria Math"/>
                <w:i w:val="0"/>
              </w:rPr>
            </m:ctrlPr>
          </m:radPr>
          <m:deg/>
          <m:e>
            <m:sSup>
              <m:sSupPr>
                <m:ctrlPr>
                  <w:rPr>
                    <w:rFonts w:ascii="Cambria Math" w:hAnsi="Cambria Math"/>
                  </w:rPr>
                </m:ctrlPr>
              </m:sSupPr>
              <m:e>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1</m:t>
                    </m:r>
                  </m:sub>
                </m:sSub>
                <m:r>
                  <w:rPr>
                    <w:rFonts w:ascii="Cambria Math" w:hAnsi="Cambria Math"/>
                  </w:rPr>
                  <m:t>)</m:t>
                </m:r>
              </m:e>
              <m:sup>
                <m:r>
                  <w:rPr>
                    <w:rFonts w:ascii="Cambria Math" w:hAnsi="Cambria Math"/>
                  </w:rPr>
                  <m:t>2</m:t>
                </m:r>
              </m:sup>
            </m:sSup>
          </m:e>
        </m:rad>
        <m:r>
          <w:rPr>
            <w:rFonts w:ascii="Cambria Math" w:hAnsi="Cambria Math"/>
          </w:rPr>
          <m:t xml:space="preserve">  </m:t>
        </m:r>
      </m:oMath>
      <w:r w:rsidR="002C2D98">
        <w:rPr>
          <w:rFonts w:ascii="Times New Roman" w:hAnsi="Times New Roman"/>
          <w:i w:val="0"/>
        </w:rPr>
        <w:tab/>
      </w:r>
      <w:r w:rsidR="002C2D98">
        <w:rPr>
          <w:rFonts w:ascii="Times New Roman" w:hAnsi="Times New Roman"/>
          <w:i w:val="0"/>
        </w:rPr>
        <w:tab/>
      </w:r>
      <w:r w:rsidR="002C2D98">
        <w:rPr>
          <w:rFonts w:ascii="Times New Roman" w:hAnsi="Times New Roman"/>
          <w:i w:val="0"/>
        </w:rPr>
        <w:tab/>
      </w:r>
      <w:r w:rsidR="002C2D98">
        <w:rPr>
          <w:rFonts w:ascii="Times New Roman" w:hAnsi="Times New Roman"/>
          <w:i w:val="0"/>
        </w:rPr>
        <w:tab/>
        <w:t>(5)</w:t>
      </w:r>
    </w:p>
    <w:p w:rsidR="0055273D" w:rsidRDefault="000F760B" w:rsidP="002C26AA">
      <w:pPr>
        <w:pStyle w:val="subsection"/>
        <w:numPr>
          <w:ilvl w:val="0"/>
          <w:numId w:val="0"/>
        </w:numPr>
        <w:jc w:val="both"/>
        <w:rPr>
          <w:rFonts w:ascii="Times New Roman" w:hAnsi="Times New Roman"/>
          <w:i w:val="0"/>
        </w:rPr>
      </w:pPr>
      <w:r w:rsidRPr="000F760B">
        <w:rPr>
          <w:rFonts w:ascii="Times New Roman" w:hAnsi="Times New Roman"/>
          <w:i w:val="0"/>
        </w:rPr>
        <w:t xml:space="preserve">The given a set of n points and distance functions in capture areas, </w:t>
      </w:r>
      <w:proofErr w:type="spellStart"/>
      <w:r w:rsidRPr="000F760B">
        <w:rPr>
          <w:rFonts w:ascii="Times New Roman" w:hAnsi="Times New Roman"/>
          <w:i w:val="0"/>
        </w:rPr>
        <w:t>kNN</w:t>
      </w:r>
      <w:proofErr w:type="spellEnd"/>
      <w:r w:rsidRPr="000F760B">
        <w:rPr>
          <w:rFonts w:ascii="Times New Roman" w:hAnsi="Times New Roman"/>
          <w:i w:val="0"/>
        </w:rPr>
        <w:t xml:space="preserve"> search allows us to find the closest point k to X, Y, and Z. The search technique and </w:t>
      </w:r>
      <w:proofErr w:type="spellStart"/>
      <w:r w:rsidRPr="000F760B">
        <w:rPr>
          <w:rFonts w:ascii="Times New Roman" w:hAnsi="Times New Roman"/>
          <w:i w:val="0"/>
        </w:rPr>
        <w:t>kNN</w:t>
      </w:r>
      <w:proofErr w:type="spellEnd"/>
      <w:r w:rsidRPr="000F760B">
        <w:rPr>
          <w:rFonts w:ascii="Times New Roman" w:hAnsi="Times New Roman"/>
          <w:i w:val="0"/>
        </w:rPr>
        <w:t>-based algorithm are widely used as a benchmark for learning rules. The value of k indicates the number of lines between set points with class points. This means that the more the number of k positions will be well performed.</w:t>
      </w:r>
    </w:p>
    <w:p w:rsidR="000F0D0E" w:rsidRDefault="008B1865">
      <w:pPr>
        <w:pStyle w:val="section"/>
        <w:rPr>
          <w:rFonts w:ascii="Times New Roman" w:hAnsi="Times New Roman"/>
          <w:lang w:val="en-US"/>
        </w:rPr>
      </w:pPr>
      <w:r>
        <w:rPr>
          <w:rFonts w:ascii="Times New Roman" w:hAnsi="Times New Roman"/>
          <w:lang w:val="en-US"/>
        </w:rPr>
        <w:t xml:space="preserve">Predicting </w:t>
      </w:r>
      <w:r w:rsidR="00AF23CF">
        <w:rPr>
          <w:rFonts w:ascii="Times New Roman" w:hAnsi="Times New Roman"/>
          <w:lang w:val="en-US"/>
        </w:rPr>
        <w:t xml:space="preserve">of XYZ </w:t>
      </w:r>
      <w:r>
        <w:rPr>
          <w:rFonts w:ascii="Times New Roman" w:hAnsi="Times New Roman"/>
          <w:lang w:val="en-US"/>
        </w:rPr>
        <w:t>Position using</w:t>
      </w:r>
      <w:r w:rsidR="000F0D0E">
        <w:rPr>
          <w:rFonts w:ascii="Times New Roman" w:hAnsi="Times New Roman"/>
          <w:lang w:val="en-US"/>
        </w:rPr>
        <w:t xml:space="preserve"> </w:t>
      </w:r>
      <w:proofErr w:type="spellStart"/>
      <w:r>
        <w:rPr>
          <w:rFonts w:ascii="Times New Roman" w:hAnsi="Times New Roman"/>
          <w:lang w:val="en-US"/>
        </w:rPr>
        <w:t>kNN</w:t>
      </w:r>
      <w:proofErr w:type="spellEnd"/>
    </w:p>
    <w:p w:rsidR="00EA75E9" w:rsidRPr="00A678D4" w:rsidRDefault="006B3530" w:rsidP="00A678D4">
      <w:pPr>
        <w:pStyle w:val="subsection"/>
        <w:numPr>
          <w:ilvl w:val="0"/>
          <w:numId w:val="0"/>
        </w:numPr>
        <w:jc w:val="both"/>
        <w:rPr>
          <w:rFonts w:ascii="Times New Roman" w:hAnsi="Times New Roman"/>
          <w:i w:val="0"/>
        </w:rPr>
      </w:pPr>
      <w:r w:rsidRPr="00A678D4">
        <w:rPr>
          <w:rFonts w:ascii="Times New Roman" w:hAnsi="Times New Roman"/>
          <w:i w:val="0"/>
        </w:rPr>
        <w:t>The dataset predicts the position of an image in this paper taken from the height of the camera 642 mm, 592 mm, 542 mm, 492 mm</w:t>
      </w:r>
      <w:r w:rsidR="000F760B">
        <w:rPr>
          <w:rFonts w:ascii="Times New Roman" w:hAnsi="Times New Roman"/>
          <w:i w:val="0"/>
        </w:rPr>
        <w:t xml:space="preserve">, </w:t>
      </w:r>
      <w:r w:rsidRPr="00A678D4">
        <w:rPr>
          <w:rFonts w:ascii="Times New Roman" w:hAnsi="Times New Roman"/>
          <w:i w:val="0"/>
        </w:rPr>
        <w:t>and 442 mm. The image is divided into small areas called classes so that there are 15925 datasets in total. The dataset will be a reference p</w:t>
      </w:r>
      <w:r w:rsidR="00AF23CF" w:rsidRPr="00A678D4">
        <w:rPr>
          <w:rFonts w:ascii="Times New Roman" w:hAnsi="Times New Roman"/>
          <w:i w:val="0"/>
        </w:rPr>
        <w:t xml:space="preserve">oint for calculating </w:t>
      </w:r>
      <w:proofErr w:type="spellStart"/>
      <w:r w:rsidR="00AF23CF" w:rsidRPr="00A678D4">
        <w:rPr>
          <w:rFonts w:ascii="Times New Roman" w:hAnsi="Times New Roman"/>
          <w:i w:val="0"/>
        </w:rPr>
        <w:t>kNN</w:t>
      </w:r>
      <w:proofErr w:type="spellEnd"/>
      <w:r w:rsidR="00AF23CF" w:rsidRPr="00A678D4">
        <w:rPr>
          <w:rFonts w:ascii="Times New Roman" w:hAnsi="Times New Roman"/>
          <w:i w:val="0"/>
        </w:rPr>
        <w:t xml:space="preserve"> with k=</w:t>
      </w:r>
      <w:r w:rsidRPr="00A678D4">
        <w:rPr>
          <w:rFonts w:ascii="Times New Roman" w:hAnsi="Times New Roman"/>
          <w:i w:val="0"/>
        </w:rPr>
        <w:t>1,</w:t>
      </w:r>
      <w:r w:rsidR="00AF23CF" w:rsidRPr="00A678D4">
        <w:rPr>
          <w:rFonts w:ascii="Times New Roman" w:hAnsi="Times New Roman"/>
          <w:i w:val="0"/>
        </w:rPr>
        <w:t xml:space="preserve"> </w:t>
      </w:r>
      <w:r w:rsidR="005E207E" w:rsidRPr="00A678D4">
        <w:rPr>
          <w:rFonts w:ascii="Times New Roman" w:hAnsi="Times New Roman"/>
          <w:i w:val="0"/>
        </w:rPr>
        <w:t>2</w:t>
      </w:r>
      <w:r w:rsidRPr="00A678D4">
        <w:rPr>
          <w:rFonts w:ascii="Times New Roman" w:hAnsi="Times New Roman"/>
          <w:i w:val="0"/>
        </w:rPr>
        <w:t>,</w:t>
      </w:r>
      <w:r w:rsidR="00AF23CF" w:rsidRPr="00A678D4">
        <w:rPr>
          <w:rFonts w:ascii="Times New Roman" w:hAnsi="Times New Roman"/>
          <w:i w:val="0"/>
        </w:rPr>
        <w:t xml:space="preserve"> </w:t>
      </w:r>
      <w:r w:rsidR="002B5E62">
        <w:rPr>
          <w:rFonts w:ascii="Times New Roman" w:hAnsi="Times New Roman"/>
          <w:i w:val="0"/>
        </w:rPr>
        <w:t xml:space="preserve">and </w:t>
      </w:r>
      <w:r w:rsidRPr="00A678D4">
        <w:rPr>
          <w:rFonts w:ascii="Times New Roman" w:hAnsi="Times New Roman"/>
          <w:i w:val="0"/>
        </w:rPr>
        <w:t>4.</w:t>
      </w:r>
    </w:p>
    <w:p w:rsidR="000F0D0E" w:rsidRDefault="000F0D0E" w:rsidP="000F0D0E">
      <w:pPr>
        <w:pStyle w:val="subsection"/>
        <w:rPr>
          <w:rFonts w:ascii="Times New Roman" w:hAnsi="Times New Roman"/>
        </w:rPr>
      </w:pPr>
      <w:r>
        <w:rPr>
          <w:rFonts w:ascii="Times New Roman" w:hAnsi="Times New Roman"/>
        </w:rPr>
        <w:t>Simulation Setting</w:t>
      </w:r>
    </w:p>
    <w:p w:rsidR="004418A9" w:rsidRPr="00267056" w:rsidRDefault="000F760B" w:rsidP="00A678D4">
      <w:pPr>
        <w:pStyle w:val="subsection"/>
        <w:numPr>
          <w:ilvl w:val="0"/>
          <w:numId w:val="0"/>
        </w:numPr>
        <w:spacing w:before="0"/>
        <w:jc w:val="both"/>
        <w:rPr>
          <w:rFonts w:ascii="Times New Roman" w:hAnsi="Times New Roman"/>
          <w:i w:val="0"/>
        </w:rPr>
      </w:pPr>
      <w:r w:rsidRPr="000F760B">
        <w:rPr>
          <w:rFonts w:ascii="Times New Roman" w:hAnsi="Times New Roman"/>
          <w:i w:val="0"/>
        </w:rPr>
        <w:t xml:space="preserve">In this paper, the simulation is done using MATLAB 2017 software. </w:t>
      </w:r>
      <w:r>
        <w:rPr>
          <w:rFonts w:ascii="Times New Roman" w:hAnsi="Times New Roman"/>
          <w:i w:val="0"/>
        </w:rPr>
        <w:t xml:space="preserve">The </w:t>
      </w:r>
      <w:r w:rsidRPr="000F760B">
        <w:rPr>
          <w:rFonts w:ascii="Times New Roman" w:hAnsi="Times New Roman"/>
          <w:i w:val="0"/>
        </w:rPr>
        <w:t xml:space="preserve">mono camera is working HD Pro Webcam C920 with 640x480 in resolution. Dataset values for estimators are around 15925 datasets, as shown in Table 1. The prediction of XYZ coordinate for an object was made in limited area 510x415x200 mm. Computers used Intel Core i5 CPU @ 3.0 GHz (6 CPUs), </w:t>
      </w:r>
      <w:r>
        <w:rPr>
          <w:rFonts w:ascii="Times New Roman" w:hAnsi="Times New Roman"/>
          <w:i w:val="0"/>
        </w:rPr>
        <w:t>16</w:t>
      </w:r>
      <w:r w:rsidRPr="000F760B">
        <w:rPr>
          <w:rFonts w:ascii="Times New Roman" w:hAnsi="Times New Roman"/>
          <w:i w:val="0"/>
        </w:rPr>
        <w:t xml:space="preserve"> GB </w:t>
      </w:r>
      <w:r>
        <w:rPr>
          <w:rFonts w:ascii="Times New Roman" w:hAnsi="Times New Roman"/>
          <w:i w:val="0"/>
        </w:rPr>
        <w:t xml:space="preserve">of </w:t>
      </w:r>
      <w:r w:rsidRPr="000F760B">
        <w:rPr>
          <w:rFonts w:ascii="Times New Roman" w:hAnsi="Times New Roman"/>
          <w:i w:val="0"/>
        </w:rPr>
        <w:t>RAM, with Windows 10 Pro 64 bit operating system.</w:t>
      </w:r>
    </w:p>
    <w:p w:rsidR="000F0D0E" w:rsidRDefault="00AF23CF" w:rsidP="00AF23CF">
      <w:pPr>
        <w:pStyle w:val="subsection"/>
        <w:rPr>
          <w:rFonts w:ascii="Times New Roman" w:hAnsi="Times New Roman"/>
        </w:rPr>
      </w:pPr>
      <w:r w:rsidRPr="00AF23CF">
        <w:rPr>
          <w:rFonts w:ascii="Times New Roman" w:hAnsi="Times New Roman"/>
        </w:rPr>
        <w:t xml:space="preserve">The </w:t>
      </w:r>
      <w:proofErr w:type="spellStart"/>
      <w:r w:rsidRPr="00AF23CF">
        <w:rPr>
          <w:rFonts w:ascii="Times New Roman" w:hAnsi="Times New Roman"/>
        </w:rPr>
        <w:t>kNN</w:t>
      </w:r>
      <w:proofErr w:type="spellEnd"/>
      <w:r w:rsidRPr="00AF23CF">
        <w:rPr>
          <w:rFonts w:ascii="Times New Roman" w:hAnsi="Times New Roman"/>
        </w:rPr>
        <w:t xml:space="preserve"> Recognizes the XYZ Position </w:t>
      </w:r>
      <w:r w:rsidR="00DD2F96">
        <w:rPr>
          <w:rFonts w:ascii="Times New Roman" w:hAnsi="Times New Roman"/>
        </w:rPr>
        <w:t>Using Mono Camera</w:t>
      </w:r>
    </w:p>
    <w:p w:rsidR="00D3108D" w:rsidRDefault="000F760B" w:rsidP="00A678D4">
      <w:pPr>
        <w:pStyle w:val="subsection"/>
        <w:numPr>
          <w:ilvl w:val="0"/>
          <w:numId w:val="0"/>
        </w:numPr>
        <w:spacing w:before="0"/>
        <w:jc w:val="both"/>
        <w:rPr>
          <w:i w:val="0"/>
          <w:noProof/>
          <w:lang w:eastAsia="zh-TW"/>
        </w:rPr>
      </w:pPr>
      <w:r w:rsidRPr="000F760B">
        <w:rPr>
          <w:i w:val="0"/>
          <w:noProof/>
          <w:lang w:eastAsia="zh-TW"/>
        </w:rPr>
        <w:t>To predict the position of the object using machine learning: kNN is through the following path. First, take a photo with a certain height. Second, convert image to grayscale and then to a binary image. Third, do the process of boundary extraction and filling the hole. Fourth, after the release of the centroid and the perimeter label, these two data are used as input to find the new point value to the nearest class in the dataset. Finally, display the closest data according to the data set and k numbers as depicted in Fig. 4.</w:t>
      </w:r>
    </w:p>
    <w:p w:rsidR="00B30382" w:rsidRPr="00C62E28" w:rsidRDefault="00DD2F96" w:rsidP="00B30382">
      <w:pPr>
        <w:pStyle w:val="subsection"/>
        <w:numPr>
          <w:ilvl w:val="0"/>
          <w:numId w:val="0"/>
        </w:numPr>
        <w:jc w:val="center"/>
        <w:rPr>
          <w:i w:val="0"/>
          <w:noProof/>
          <w:lang w:eastAsia="zh-TW"/>
        </w:rPr>
      </w:pPr>
      <w:r>
        <w:rPr>
          <w:i w:val="0"/>
          <w:noProof/>
          <w:lang w:eastAsia="zh-TW"/>
        </w:rPr>
        <w:lastRenderedPageBreak/>
        <w:drawing>
          <wp:inline distT="0" distB="0" distL="0" distR="0" wp14:anchorId="5E0924E1" wp14:editId="1FD8C739">
            <wp:extent cx="3628339" cy="13016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332" cy="1302018"/>
                    </a:xfrm>
                    <a:prstGeom prst="rect">
                      <a:avLst/>
                    </a:prstGeom>
                    <a:noFill/>
                  </pic:spPr>
                </pic:pic>
              </a:graphicData>
            </a:graphic>
          </wp:inline>
        </w:drawing>
      </w:r>
    </w:p>
    <w:p w:rsidR="00B30382" w:rsidRPr="00B1744F" w:rsidRDefault="00B30382" w:rsidP="00B30382">
      <w:pPr>
        <w:pStyle w:val="BodyChar"/>
        <w:jc w:val="center"/>
        <w:rPr>
          <w:rFonts w:ascii="Times New Roman" w:hAnsi="Times New Roman"/>
          <w:lang w:val="en-US"/>
        </w:rPr>
      </w:pPr>
      <w:proofErr w:type="gramStart"/>
      <w:r w:rsidRPr="00D47724">
        <w:rPr>
          <w:rFonts w:ascii="Times New Roman" w:hAnsi="Times New Roman"/>
          <w:b/>
          <w:lang w:val="en-US"/>
        </w:rPr>
        <w:t xml:space="preserve">Figure </w:t>
      </w:r>
      <w:r w:rsidR="005E207E">
        <w:rPr>
          <w:rFonts w:ascii="Times New Roman" w:hAnsi="Times New Roman"/>
          <w:b/>
          <w:lang w:val="en-US"/>
        </w:rPr>
        <w:t>4</w:t>
      </w:r>
      <w:r>
        <w:rPr>
          <w:rFonts w:ascii="Times New Roman" w:hAnsi="Times New Roman"/>
          <w:b/>
          <w:lang w:val="en-US"/>
        </w:rPr>
        <w:t>.</w:t>
      </w:r>
      <w:proofErr w:type="gramEnd"/>
      <w:r w:rsidRPr="00C2796C">
        <w:rPr>
          <w:rFonts w:ascii="Times New Roman" w:hAnsi="Times New Roman"/>
          <w:lang w:val="en-US"/>
        </w:rPr>
        <w:t xml:space="preserve"> </w:t>
      </w:r>
      <w:proofErr w:type="spellStart"/>
      <w:proofErr w:type="gramStart"/>
      <w:r w:rsidR="00DD2F96" w:rsidRPr="00DD2F96">
        <w:rPr>
          <w:rFonts w:ascii="Times New Roman" w:hAnsi="Times New Roman"/>
          <w:lang w:val="en-US"/>
        </w:rPr>
        <w:t>kNN</w:t>
      </w:r>
      <w:proofErr w:type="spellEnd"/>
      <w:proofErr w:type="gramEnd"/>
      <w:r w:rsidR="00DD2F96" w:rsidRPr="00DD2F96">
        <w:rPr>
          <w:rFonts w:ascii="Times New Roman" w:hAnsi="Times New Roman"/>
          <w:lang w:val="en-US"/>
        </w:rPr>
        <w:t xml:space="preserve"> predicts the XYZ position is taken with a mono camera</w:t>
      </w:r>
    </w:p>
    <w:p w:rsidR="00741AF0" w:rsidRDefault="00741AF0" w:rsidP="00B30382">
      <w:pPr>
        <w:pStyle w:val="subsection"/>
        <w:numPr>
          <w:ilvl w:val="0"/>
          <w:numId w:val="0"/>
        </w:numPr>
        <w:jc w:val="both"/>
        <w:rPr>
          <w:rFonts w:ascii="Times New Roman" w:hAnsi="Times New Roman"/>
          <w:i w:val="0"/>
        </w:rPr>
      </w:pPr>
      <w:proofErr w:type="spellStart"/>
      <w:proofErr w:type="gramStart"/>
      <w:r w:rsidRPr="00741AF0">
        <w:rPr>
          <w:rFonts w:ascii="Times New Roman" w:hAnsi="Times New Roman"/>
          <w:i w:val="0"/>
        </w:rPr>
        <w:t>kNN</w:t>
      </w:r>
      <w:proofErr w:type="spellEnd"/>
      <w:proofErr w:type="gramEnd"/>
      <w:r w:rsidRPr="00741AF0">
        <w:rPr>
          <w:rFonts w:ascii="Times New Roman" w:hAnsi="Times New Roman"/>
          <w:i w:val="0"/>
        </w:rPr>
        <w:t xml:space="preserve"> compares data centroids with three-variable datasets (XYZ). Prediction accuracy performance is strongly influenced by the number of </w:t>
      </w:r>
      <w:proofErr w:type="gramStart"/>
      <w:r w:rsidRPr="00741AF0">
        <w:rPr>
          <w:rFonts w:ascii="Times New Roman" w:hAnsi="Times New Roman"/>
          <w:i w:val="0"/>
        </w:rPr>
        <w:t>k,</w:t>
      </w:r>
      <w:proofErr w:type="gramEnd"/>
      <w:r w:rsidRPr="00741AF0">
        <w:rPr>
          <w:rFonts w:ascii="Times New Roman" w:hAnsi="Times New Roman"/>
          <w:i w:val="0"/>
        </w:rPr>
        <w:t xml:space="preserve"> the huge k the accuracy will better. The points in the picture show the midpoint of each class. The class area in this trial is 100 pixels square. Thus the farthest distance of centroids to objects is a maximum of a quarter of the class area or 25 pixels. Let us look at Fig.5 showing (*) as the centroid of an object, while a black circle is k=1 with a point in the middle, which is the closest class result based on </w:t>
      </w:r>
      <w:proofErr w:type="spellStart"/>
      <w:r w:rsidRPr="00741AF0">
        <w:rPr>
          <w:rFonts w:ascii="Times New Roman" w:hAnsi="Times New Roman"/>
          <w:i w:val="0"/>
        </w:rPr>
        <w:t>kNN</w:t>
      </w:r>
      <w:proofErr w:type="spellEnd"/>
      <w:r w:rsidRPr="00741AF0">
        <w:rPr>
          <w:rFonts w:ascii="Times New Roman" w:hAnsi="Times New Roman"/>
          <w:i w:val="0"/>
        </w:rPr>
        <w:t xml:space="preserve"> calculations. The same way applies to 2nd, third targets, etc.</w:t>
      </w:r>
    </w:p>
    <w:p w:rsidR="00CA3ACB" w:rsidRDefault="00CA3ACB" w:rsidP="005E207E">
      <w:pPr>
        <w:pStyle w:val="subsection"/>
        <w:numPr>
          <w:ilvl w:val="0"/>
          <w:numId w:val="0"/>
        </w:numPr>
        <w:jc w:val="center"/>
        <w:rPr>
          <w:rFonts w:ascii="Times New Roman" w:hAnsi="Times New Roman"/>
          <w:i w:val="0"/>
        </w:rPr>
      </w:pPr>
      <w:r>
        <w:rPr>
          <w:rFonts w:ascii="Times New Roman" w:hAnsi="Times New Roman"/>
          <w:i w:val="0"/>
          <w:noProof/>
          <w:lang w:eastAsia="zh-TW"/>
        </w:rPr>
        <w:drawing>
          <wp:inline distT="0" distB="0" distL="0" distR="0" wp14:anchorId="5A5F965E" wp14:editId="20188AFD">
            <wp:extent cx="2662732" cy="1383794"/>
            <wp:effectExtent l="0" t="0" r="444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466" cy="1385215"/>
                    </a:xfrm>
                    <a:prstGeom prst="rect">
                      <a:avLst/>
                    </a:prstGeom>
                    <a:noFill/>
                  </pic:spPr>
                </pic:pic>
              </a:graphicData>
            </a:graphic>
          </wp:inline>
        </w:drawing>
      </w:r>
    </w:p>
    <w:p w:rsidR="00675A17" w:rsidRPr="00B1744F" w:rsidRDefault="00675A17" w:rsidP="00675A17">
      <w:pPr>
        <w:pStyle w:val="BodyChar"/>
        <w:jc w:val="center"/>
        <w:rPr>
          <w:rFonts w:ascii="Times New Roman" w:hAnsi="Times New Roman"/>
          <w:lang w:val="en-US"/>
        </w:rPr>
      </w:pPr>
      <w:proofErr w:type="gramStart"/>
      <w:r w:rsidRPr="00D47724">
        <w:rPr>
          <w:rFonts w:ascii="Times New Roman" w:hAnsi="Times New Roman"/>
          <w:b/>
          <w:lang w:val="en-US"/>
        </w:rPr>
        <w:t xml:space="preserve">Figure </w:t>
      </w:r>
      <w:r>
        <w:rPr>
          <w:rFonts w:ascii="Times New Roman" w:hAnsi="Times New Roman"/>
          <w:b/>
          <w:lang w:val="en-US"/>
        </w:rPr>
        <w:t>5.</w:t>
      </w:r>
      <w:proofErr w:type="gramEnd"/>
      <w:r w:rsidRPr="00C2796C">
        <w:rPr>
          <w:rFonts w:ascii="Times New Roman" w:hAnsi="Times New Roman"/>
          <w:lang w:val="en-US"/>
        </w:rPr>
        <w:t xml:space="preserve"> </w:t>
      </w:r>
      <w:r w:rsidR="00B60B48">
        <w:rPr>
          <w:rFonts w:ascii="Times New Roman" w:hAnsi="Times New Roman"/>
          <w:lang w:val="en-US"/>
        </w:rPr>
        <w:t xml:space="preserve">Correlation </w:t>
      </w:r>
      <w:proofErr w:type="spellStart"/>
      <w:r>
        <w:rPr>
          <w:rFonts w:ascii="Times New Roman" w:hAnsi="Times New Roman"/>
          <w:lang w:val="en-US"/>
        </w:rPr>
        <w:t>kNN</w:t>
      </w:r>
      <w:proofErr w:type="spellEnd"/>
      <w:r>
        <w:rPr>
          <w:rFonts w:ascii="Times New Roman" w:hAnsi="Times New Roman"/>
          <w:lang w:val="en-US"/>
        </w:rPr>
        <w:t xml:space="preserve"> dataset toward classes and object centroids</w:t>
      </w:r>
    </w:p>
    <w:p w:rsidR="009727CC" w:rsidRDefault="00741AF0" w:rsidP="00B30382">
      <w:pPr>
        <w:pStyle w:val="subsection"/>
        <w:numPr>
          <w:ilvl w:val="0"/>
          <w:numId w:val="0"/>
        </w:numPr>
        <w:jc w:val="both"/>
        <w:rPr>
          <w:rFonts w:ascii="Times New Roman" w:hAnsi="Times New Roman"/>
          <w:i w:val="0"/>
        </w:rPr>
      </w:pPr>
      <w:r w:rsidRPr="00741AF0">
        <w:rPr>
          <w:rFonts w:ascii="Times New Roman" w:hAnsi="Times New Roman"/>
          <w:i w:val="0"/>
        </w:rPr>
        <w:t xml:space="preserve">If we use k=1, the proximity of predictions depends very much on the accuracy of the class so we cannot find the value of the slices of both. Thus, for k=2, it is quite challenging to find out slices. The ideal number of k is at least 3 for each field, horizontal and vertical. However, the number of k that is too much k&gt; 3 will not have a significant effect on improving predictive performance. This description only applies to this case, where the distribution of classes is structured. Let us consider the k and value illustrations 2 and 4 in Figure 6, visible centroids of the object "X" and the prediction of the center position of the object (+) in a </w:t>
      </w:r>
      <w:r>
        <w:rPr>
          <w:rFonts w:ascii="Times New Roman" w:hAnsi="Times New Roman"/>
          <w:i w:val="0"/>
        </w:rPr>
        <w:t>circle with a fixed black dot (</w:t>
      </w:r>
      <w:r w:rsidRPr="00741AF0">
        <w:rPr>
          <w:rFonts w:ascii="Times New Roman" w:hAnsi="Times New Roman"/>
          <w:i w:val="0"/>
        </w:rPr>
        <w:t>.).</w:t>
      </w:r>
    </w:p>
    <w:p w:rsidR="00370BE9" w:rsidRDefault="00E01237" w:rsidP="00C27EDB">
      <w:pPr>
        <w:pStyle w:val="subsection"/>
        <w:numPr>
          <w:ilvl w:val="0"/>
          <w:numId w:val="0"/>
        </w:numPr>
        <w:jc w:val="center"/>
        <w:rPr>
          <w:rFonts w:ascii="Times New Roman" w:hAnsi="Times New Roman"/>
          <w:i w:val="0"/>
        </w:rPr>
      </w:pPr>
      <w:r>
        <w:rPr>
          <w:noProof/>
          <w:lang w:eastAsia="zh-TW"/>
        </w:rPr>
        <w:drawing>
          <wp:inline distT="0" distB="0" distL="0" distR="0" wp14:anchorId="6898C288" wp14:editId="476BC534">
            <wp:extent cx="1809317" cy="1163782"/>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494" t="57079" r="61568" b="27127"/>
                    <a:stretch/>
                  </pic:blipFill>
                  <pic:spPr bwMode="auto">
                    <a:xfrm>
                      <a:off x="0" y="0"/>
                      <a:ext cx="1811126" cy="1164946"/>
                    </a:xfrm>
                    <a:prstGeom prst="rect">
                      <a:avLst/>
                    </a:prstGeom>
                    <a:ln>
                      <a:noFill/>
                    </a:ln>
                    <a:extLst>
                      <a:ext uri="{53640926-AAD7-44D8-BBD7-CCE9431645EC}">
                        <a14:shadowObscured xmlns:a14="http://schemas.microsoft.com/office/drawing/2010/main"/>
                      </a:ext>
                    </a:extLst>
                  </pic:spPr>
                </pic:pic>
              </a:graphicData>
            </a:graphic>
          </wp:inline>
        </w:drawing>
      </w:r>
      <w:r w:rsidR="00A825C3">
        <w:rPr>
          <w:rFonts w:ascii="Times New Roman" w:hAnsi="Times New Roman"/>
          <w:i w:val="0"/>
        </w:rPr>
        <w:t xml:space="preserve">  </w:t>
      </w:r>
      <w:r w:rsidR="00370BE9">
        <w:rPr>
          <w:noProof/>
          <w:lang w:eastAsia="zh-TW"/>
        </w:rPr>
        <w:drawing>
          <wp:inline distT="0" distB="0" distL="0" distR="0" wp14:anchorId="0C794804" wp14:editId="23CC790D">
            <wp:extent cx="1822838" cy="116378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121" t="56924" r="61537" b="27081"/>
                    <a:stretch/>
                  </pic:blipFill>
                  <pic:spPr bwMode="auto">
                    <a:xfrm>
                      <a:off x="0" y="0"/>
                      <a:ext cx="1833140" cy="1170359"/>
                    </a:xfrm>
                    <a:prstGeom prst="rect">
                      <a:avLst/>
                    </a:prstGeom>
                    <a:ln>
                      <a:noFill/>
                    </a:ln>
                    <a:extLst>
                      <a:ext uri="{53640926-AAD7-44D8-BBD7-CCE9431645EC}">
                        <a14:shadowObscured xmlns:a14="http://schemas.microsoft.com/office/drawing/2010/main"/>
                      </a:ext>
                    </a:extLst>
                  </pic:spPr>
                </pic:pic>
              </a:graphicData>
            </a:graphic>
          </wp:inline>
        </w:drawing>
      </w:r>
    </w:p>
    <w:p w:rsidR="00B60B48" w:rsidRPr="00B1744F" w:rsidRDefault="00B60B48" w:rsidP="00B60B48">
      <w:pPr>
        <w:pStyle w:val="BodyChar"/>
        <w:jc w:val="center"/>
        <w:rPr>
          <w:rFonts w:ascii="Times New Roman" w:hAnsi="Times New Roman"/>
          <w:lang w:val="en-US"/>
        </w:rPr>
      </w:pPr>
      <w:proofErr w:type="gramStart"/>
      <w:r w:rsidRPr="00D47724">
        <w:rPr>
          <w:rFonts w:ascii="Times New Roman" w:hAnsi="Times New Roman"/>
          <w:b/>
          <w:lang w:val="en-US"/>
        </w:rPr>
        <w:t xml:space="preserve">Figure </w:t>
      </w:r>
      <w:r>
        <w:rPr>
          <w:rFonts w:ascii="Times New Roman" w:hAnsi="Times New Roman"/>
          <w:b/>
          <w:lang w:val="en-US"/>
        </w:rPr>
        <w:t>6.</w:t>
      </w:r>
      <w:proofErr w:type="gramEnd"/>
      <w:r w:rsidRPr="00C2796C">
        <w:rPr>
          <w:rFonts w:ascii="Times New Roman" w:hAnsi="Times New Roman"/>
          <w:lang w:val="en-US"/>
        </w:rPr>
        <w:t xml:space="preserve"> </w:t>
      </w:r>
      <w:r>
        <w:rPr>
          <w:rFonts w:ascii="Times New Roman" w:hAnsi="Times New Roman"/>
          <w:lang w:val="en-US"/>
        </w:rPr>
        <w:t>Comparison between number of k=2 and k=4</w:t>
      </w:r>
    </w:p>
    <w:p w:rsidR="000F0D0E" w:rsidRDefault="00E965DF">
      <w:pPr>
        <w:pStyle w:val="section"/>
        <w:rPr>
          <w:rFonts w:ascii="Times New Roman" w:hAnsi="Times New Roman"/>
          <w:lang w:val="en-US"/>
        </w:rPr>
      </w:pPr>
      <w:r>
        <w:rPr>
          <w:rFonts w:ascii="Times New Roman" w:hAnsi="Times New Roman"/>
          <w:lang w:val="en-US"/>
        </w:rPr>
        <w:t>Experiment</w:t>
      </w:r>
      <w:r w:rsidR="000F0D0E">
        <w:rPr>
          <w:rFonts w:ascii="Times New Roman" w:hAnsi="Times New Roman"/>
          <w:lang w:val="en-US"/>
        </w:rPr>
        <w:t xml:space="preserve"> Result</w:t>
      </w:r>
    </w:p>
    <w:p w:rsidR="00D97A66" w:rsidRDefault="00741AF0" w:rsidP="00F55A6C">
      <w:pPr>
        <w:pStyle w:val="section"/>
        <w:numPr>
          <w:ilvl w:val="0"/>
          <w:numId w:val="0"/>
        </w:numPr>
        <w:jc w:val="both"/>
        <w:rPr>
          <w:rFonts w:ascii="Times New Roman" w:hAnsi="Times New Roman"/>
          <w:b w:val="0"/>
          <w:lang w:val="en-US"/>
        </w:rPr>
      </w:pPr>
      <w:r w:rsidRPr="00741AF0">
        <w:rPr>
          <w:rFonts w:ascii="Times New Roman" w:hAnsi="Times New Roman"/>
          <w:b w:val="0"/>
          <w:lang w:val="en-US"/>
        </w:rPr>
        <w:t xml:space="preserve">The simulation results are seen in the level of performance in predicting the position using the </w:t>
      </w:r>
      <w:proofErr w:type="spellStart"/>
      <w:r w:rsidRPr="00741AF0">
        <w:rPr>
          <w:rFonts w:ascii="Times New Roman" w:hAnsi="Times New Roman"/>
          <w:b w:val="0"/>
          <w:lang w:val="en-US"/>
        </w:rPr>
        <w:t>kNN</w:t>
      </w:r>
      <w:proofErr w:type="spellEnd"/>
      <w:r w:rsidRPr="00741AF0">
        <w:rPr>
          <w:rFonts w:ascii="Times New Roman" w:hAnsi="Times New Roman"/>
          <w:b w:val="0"/>
          <w:lang w:val="en-US"/>
        </w:rPr>
        <w:t>. The value of k=1 (lowest) was chosen to analyze performance. A number of 15925 datasets are expected to be able to cover the lack of k. The results of the experiment with k=1 data are collected as in Table 1, and we show proportionally for this paper.</w:t>
      </w:r>
    </w:p>
    <w:tbl>
      <w:tblPr>
        <w:tblW w:w="9605" w:type="dxa"/>
        <w:tblInd w:w="18" w:type="dxa"/>
        <w:tblLook w:val="04A0" w:firstRow="1" w:lastRow="0" w:firstColumn="1" w:lastColumn="0" w:noHBand="0" w:noVBand="1"/>
      </w:tblPr>
      <w:tblGrid>
        <w:gridCol w:w="576"/>
        <w:gridCol w:w="546"/>
        <w:gridCol w:w="906"/>
        <w:gridCol w:w="801"/>
        <w:gridCol w:w="576"/>
        <w:gridCol w:w="576"/>
        <w:gridCol w:w="621"/>
        <w:gridCol w:w="621"/>
        <w:gridCol w:w="801"/>
        <w:gridCol w:w="801"/>
        <w:gridCol w:w="801"/>
        <w:gridCol w:w="617"/>
        <w:gridCol w:w="681"/>
        <w:gridCol w:w="681"/>
      </w:tblGrid>
      <w:tr w:rsidR="007A4A75" w:rsidRPr="00D97A66" w:rsidTr="00411665">
        <w:trPr>
          <w:trHeight w:val="300"/>
        </w:trPr>
        <w:tc>
          <w:tcPr>
            <w:tcW w:w="9605" w:type="dxa"/>
            <w:gridSpan w:val="14"/>
            <w:tcBorders>
              <w:bottom w:val="single" w:sz="4" w:space="0" w:color="auto"/>
            </w:tcBorders>
            <w:shd w:val="clear" w:color="auto" w:fill="auto"/>
            <w:noWrap/>
          </w:tcPr>
          <w:p w:rsidR="00037F07" w:rsidRDefault="00037F07" w:rsidP="007A4A75">
            <w:pPr>
              <w:pStyle w:val="TableCaption"/>
              <w:spacing w:after="100"/>
              <w:jc w:val="center"/>
              <w:rPr>
                <w:rFonts w:ascii="Times New Roman" w:hAnsi="Times New Roman"/>
                <w:b/>
                <w:lang w:val="en-US"/>
              </w:rPr>
            </w:pPr>
          </w:p>
          <w:p w:rsidR="007A4A75" w:rsidRPr="00B1744F" w:rsidRDefault="007A4A75" w:rsidP="007A4A75">
            <w:pPr>
              <w:pStyle w:val="TableCaption"/>
              <w:spacing w:after="100"/>
              <w:jc w:val="center"/>
              <w:rPr>
                <w:rFonts w:ascii="Times New Roman" w:hAnsi="Times New Roman"/>
                <w:lang w:val="en-US"/>
              </w:rPr>
            </w:pPr>
            <w:r w:rsidRPr="00B1744F">
              <w:rPr>
                <w:rFonts w:ascii="Times New Roman" w:hAnsi="Times New Roman"/>
                <w:b/>
                <w:lang w:val="en-US"/>
              </w:rPr>
              <w:t xml:space="preserve">Table </w:t>
            </w:r>
            <w:r>
              <w:rPr>
                <w:rFonts w:ascii="Times New Roman" w:hAnsi="Times New Roman"/>
                <w:b/>
                <w:lang w:val="en-US"/>
              </w:rPr>
              <w:t>1</w:t>
            </w:r>
            <w:r w:rsidRPr="00B1744F">
              <w:rPr>
                <w:rFonts w:ascii="Times New Roman" w:hAnsi="Times New Roman"/>
                <w:b/>
                <w:lang w:val="en-US"/>
              </w:rPr>
              <w:t>.</w:t>
            </w:r>
            <w:r w:rsidRPr="00B1744F">
              <w:rPr>
                <w:rFonts w:ascii="Times New Roman" w:hAnsi="Times New Roman"/>
                <w:lang w:val="en-US"/>
              </w:rPr>
              <w:t xml:space="preserve"> </w:t>
            </w:r>
            <w:r>
              <w:rPr>
                <w:rFonts w:ascii="Times New Roman" w:hAnsi="Times New Roman"/>
                <w:lang w:val="en-US"/>
              </w:rPr>
              <w:t xml:space="preserve">XYZ comparison after </w:t>
            </w:r>
            <w:proofErr w:type="spellStart"/>
            <w:r>
              <w:rPr>
                <w:rFonts w:ascii="Times New Roman" w:hAnsi="Times New Roman"/>
                <w:lang w:val="en-US"/>
              </w:rPr>
              <w:t>kNN</w:t>
            </w:r>
            <w:proofErr w:type="spellEnd"/>
            <w:r>
              <w:rPr>
                <w:rFonts w:ascii="Times New Roman" w:hAnsi="Times New Roman"/>
                <w:lang w:val="en-US"/>
              </w:rPr>
              <w:t xml:space="preserve"> applied in an image</w:t>
            </w:r>
          </w:p>
        </w:tc>
      </w:tr>
      <w:tr w:rsidR="007A4A75" w:rsidRPr="00D97A66" w:rsidTr="00411665">
        <w:trPr>
          <w:trHeight w:val="300"/>
        </w:trPr>
        <w:tc>
          <w:tcPr>
            <w:tcW w:w="2028" w:type="dxa"/>
            <w:gridSpan w:val="3"/>
            <w:tcBorders>
              <w:top w:val="single" w:sz="4" w:space="0" w:color="auto"/>
              <w:bottom w:val="single" w:sz="4" w:space="0" w:color="auto"/>
            </w:tcBorders>
            <w:shd w:val="clear" w:color="auto" w:fill="auto"/>
            <w:noWrap/>
            <w:vAlign w:val="center"/>
          </w:tcPr>
          <w:p w:rsidR="007A4A75" w:rsidRPr="00D97A66" w:rsidRDefault="007A4A75" w:rsidP="00BF1B4E">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image (pixels)</w:t>
            </w:r>
          </w:p>
        </w:tc>
        <w:tc>
          <w:tcPr>
            <w:tcW w:w="1953" w:type="dxa"/>
            <w:gridSpan w:val="3"/>
            <w:tcBorders>
              <w:top w:val="single" w:sz="4" w:space="0" w:color="auto"/>
              <w:bottom w:val="single" w:sz="4" w:space="0" w:color="auto"/>
            </w:tcBorders>
            <w:shd w:val="clear" w:color="auto" w:fill="auto"/>
            <w:noWrap/>
            <w:vAlign w:val="center"/>
          </w:tcPr>
          <w:p w:rsidR="007A4A75" w:rsidRPr="00D97A66" w:rsidRDefault="007A4A75" w:rsidP="00BF1B4E">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coordinate (mm)</w:t>
            </w:r>
          </w:p>
        </w:tc>
        <w:tc>
          <w:tcPr>
            <w:tcW w:w="1242" w:type="dxa"/>
            <w:gridSpan w:val="2"/>
            <w:tcBorders>
              <w:top w:val="single" w:sz="4" w:space="0" w:color="auto"/>
              <w:bottom w:val="single" w:sz="4" w:space="0" w:color="auto"/>
            </w:tcBorders>
            <w:shd w:val="clear" w:color="auto" w:fill="auto"/>
            <w:noWrap/>
            <w:vAlign w:val="center"/>
          </w:tcPr>
          <w:p w:rsidR="007A4A75" w:rsidRPr="00D97A66" w:rsidRDefault="007A4A75" w:rsidP="00BF1B4E">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coefficients</w:t>
            </w:r>
          </w:p>
        </w:tc>
        <w:tc>
          <w:tcPr>
            <w:tcW w:w="2403" w:type="dxa"/>
            <w:gridSpan w:val="3"/>
            <w:tcBorders>
              <w:top w:val="single" w:sz="4" w:space="0" w:color="auto"/>
              <w:bottom w:val="single" w:sz="4" w:space="0" w:color="auto"/>
            </w:tcBorders>
            <w:shd w:val="clear" w:color="auto" w:fill="auto"/>
            <w:noWrap/>
            <w:vAlign w:val="center"/>
          </w:tcPr>
          <w:p w:rsidR="007A4A75" w:rsidRPr="00D97A66" w:rsidRDefault="00AE135B" w:rsidP="00BF1B4E">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V</w:t>
            </w:r>
            <w:r w:rsidR="007A4A75" w:rsidRPr="00D97A66">
              <w:rPr>
                <w:rFonts w:ascii="Times New Roman" w:hAnsi="Times New Roman"/>
                <w:bCs/>
                <w:color w:val="000000"/>
                <w:sz w:val="18"/>
                <w:lang w:val="en-US" w:eastAsia="zh-TW"/>
              </w:rPr>
              <w:t>erifications</w:t>
            </w:r>
            <w:r>
              <w:rPr>
                <w:rFonts w:ascii="Times New Roman" w:hAnsi="Times New Roman"/>
                <w:bCs/>
                <w:color w:val="000000"/>
                <w:sz w:val="18"/>
                <w:lang w:val="en-US" w:eastAsia="zh-TW"/>
              </w:rPr>
              <w:t xml:space="preserve"> (mm)</w:t>
            </w:r>
          </w:p>
        </w:tc>
        <w:tc>
          <w:tcPr>
            <w:tcW w:w="1979" w:type="dxa"/>
            <w:gridSpan w:val="3"/>
            <w:tcBorders>
              <w:top w:val="single" w:sz="4" w:space="0" w:color="auto"/>
              <w:bottom w:val="single" w:sz="4" w:space="0" w:color="auto"/>
            </w:tcBorders>
            <w:shd w:val="clear" w:color="auto" w:fill="auto"/>
            <w:noWrap/>
            <w:vAlign w:val="center"/>
          </w:tcPr>
          <w:p w:rsidR="007A4A75" w:rsidRPr="00D97A66" w:rsidRDefault="007A4A75" w:rsidP="00BF1B4E">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deviation ± (mm)</w:t>
            </w:r>
          </w:p>
        </w:tc>
      </w:tr>
      <w:tr w:rsidR="007A4A75" w:rsidRPr="00D97A66" w:rsidTr="00411665">
        <w:trPr>
          <w:trHeight w:val="300"/>
        </w:trPr>
        <w:tc>
          <w:tcPr>
            <w:tcW w:w="576"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Xi</w:t>
            </w:r>
          </w:p>
        </w:tc>
        <w:tc>
          <w:tcPr>
            <w:tcW w:w="546"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Yi</w:t>
            </w:r>
          </w:p>
        </w:tc>
        <w:tc>
          <w:tcPr>
            <w:tcW w:w="906"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proofErr w:type="spellStart"/>
            <w:r w:rsidRPr="00D97A66">
              <w:rPr>
                <w:rFonts w:ascii="Times New Roman" w:hAnsi="Times New Roman"/>
                <w:bCs/>
                <w:color w:val="000000"/>
                <w:sz w:val="18"/>
                <w:lang w:val="en-US" w:eastAsia="zh-TW"/>
              </w:rPr>
              <w:t>Zi</w:t>
            </w:r>
            <w:proofErr w:type="spellEnd"/>
            <w:r w:rsidRPr="00D97A66">
              <w:rPr>
                <w:rFonts w:ascii="Times New Roman" w:hAnsi="Times New Roman"/>
                <w:bCs/>
                <w:color w:val="000000"/>
                <w:sz w:val="18"/>
                <w:lang w:val="en-US" w:eastAsia="zh-TW"/>
              </w:rPr>
              <w:t xml:space="preserve"> (</w:t>
            </w:r>
            <w:r>
              <w:rPr>
                <w:rFonts w:ascii="Times New Roman" w:hAnsi="Times New Roman"/>
                <w:bCs/>
                <w:color w:val="000000"/>
                <w:sz w:val="18"/>
                <w:lang w:val="en-US" w:eastAsia="zh-TW"/>
              </w:rPr>
              <w:t>per.</w:t>
            </w:r>
            <w:r w:rsidRPr="00D97A66">
              <w:rPr>
                <w:rFonts w:ascii="Times New Roman" w:hAnsi="Times New Roman"/>
                <w:bCs/>
                <w:color w:val="000000"/>
                <w:sz w:val="18"/>
                <w:lang w:val="en-US" w:eastAsia="zh-TW"/>
              </w:rPr>
              <w:t>)</w:t>
            </w:r>
          </w:p>
        </w:tc>
        <w:tc>
          <w:tcPr>
            <w:tcW w:w="80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proofErr w:type="spellStart"/>
            <w:r w:rsidRPr="00D97A66">
              <w:rPr>
                <w:rFonts w:ascii="Times New Roman" w:hAnsi="Times New Roman"/>
                <w:bCs/>
                <w:color w:val="000000"/>
                <w:sz w:val="18"/>
                <w:lang w:val="en-US" w:eastAsia="zh-TW"/>
              </w:rPr>
              <w:t>Xr</w:t>
            </w:r>
            <w:proofErr w:type="spellEnd"/>
          </w:p>
        </w:tc>
        <w:tc>
          <w:tcPr>
            <w:tcW w:w="576"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proofErr w:type="spellStart"/>
            <w:r w:rsidRPr="00D97A66">
              <w:rPr>
                <w:rFonts w:ascii="Times New Roman" w:hAnsi="Times New Roman"/>
                <w:bCs/>
                <w:color w:val="000000"/>
                <w:sz w:val="18"/>
                <w:lang w:val="en-US" w:eastAsia="zh-TW"/>
              </w:rPr>
              <w:t>Yr</w:t>
            </w:r>
            <w:proofErr w:type="spellEnd"/>
          </w:p>
        </w:tc>
        <w:tc>
          <w:tcPr>
            <w:tcW w:w="576"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proofErr w:type="spellStart"/>
            <w:r w:rsidRPr="00D97A66">
              <w:rPr>
                <w:rFonts w:ascii="Times New Roman" w:hAnsi="Times New Roman"/>
                <w:bCs/>
                <w:color w:val="000000"/>
                <w:sz w:val="18"/>
                <w:lang w:val="en-US" w:eastAsia="zh-TW"/>
              </w:rPr>
              <w:t>Zr</w:t>
            </w:r>
            <w:proofErr w:type="spellEnd"/>
          </w:p>
        </w:tc>
        <w:tc>
          <w:tcPr>
            <w:tcW w:w="62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XY</w:t>
            </w:r>
          </w:p>
        </w:tc>
        <w:tc>
          <w:tcPr>
            <w:tcW w:w="62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Z</w:t>
            </w:r>
          </w:p>
        </w:tc>
        <w:tc>
          <w:tcPr>
            <w:tcW w:w="80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r w:rsidRPr="00D97A66">
              <w:rPr>
                <w:rFonts w:ascii="Times New Roman" w:hAnsi="Times New Roman"/>
                <w:bCs/>
                <w:color w:val="000000"/>
                <w:sz w:val="18"/>
                <w:lang w:val="en-US" w:eastAsia="zh-TW"/>
              </w:rPr>
              <w:t>Xv</w:t>
            </w:r>
          </w:p>
        </w:tc>
        <w:tc>
          <w:tcPr>
            <w:tcW w:w="80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proofErr w:type="spellStart"/>
            <w:r w:rsidRPr="00D97A66">
              <w:rPr>
                <w:rFonts w:ascii="Times New Roman" w:hAnsi="Times New Roman"/>
                <w:bCs/>
                <w:color w:val="000000"/>
                <w:sz w:val="18"/>
                <w:lang w:val="en-US" w:eastAsia="zh-TW"/>
              </w:rPr>
              <w:t>Yv</w:t>
            </w:r>
            <w:proofErr w:type="spellEnd"/>
          </w:p>
        </w:tc>
        <w:tc>
          <w:tcPr>
            <w:tcW w:w="80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bCs/>
                <w:color w:val="000000"/>
                <w:sz w:val="18"/>
                <w:lang w:val="en-US" w:eastAsia="zh-TW"/>
              </w:rPr>
            </w:pPr>
            <w:proofErr w:type="spellStart"/>
            <w:r w:rsidRPr="00D97A66">
              <w:rPr>
                <w:rFonts w:ascii="Times New Roman" w:hAnsi="Times New Roman"/>
                <w:bCs/>
                <w:color w:val="000000"/>
                <w:sz w:val="18"/>
                <w:lang w:val="en-US" w:eastAsia="zh-TW"/>
              </w:rPr>
              <w:t>Zv</w:t>
            </w:r>
            <w:proofErr w:type="spellEnd"/>
          </w:p>
        </w:tc>
        <w:tc>
          <w:tcPr>
            <w:tcW w:w="617"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color w:val="000000"/>
                <w:sz w:val="18"/>
                <w:lang w:val="en-US" w:eastAsia="zh-TW"/>
              </w:rPr>
            </w:pPr>
            <w:r>
              <w:rPr>
                <w:rFonts w:ascii="Times New Roman" w:hAnsi="Times New Roman"/>
                <w:color w:val="000000"/>
                <w:sz w:val="18"/>
                <w:lang w:val="en-US" w:eastAsia="zh-TW"/>
              </w:rPr>
              <w:t>X</w:t>
            </w:r>
          </w:p>
        </w:tc>
        <w:tc>
          <w:tcPr>
            <w:tcW w:w="68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color w:val="000000"/>
                <w:sz w:val="18"/>
                <w:lang w:val="en-US" w:eastAsia="zh-TW"/>
              </w:rPr>
            </w:pPr>
            <w:r>
              <w:rPr>
                <w:rFonts w:ascii="Times New Roman" w:hAnsi="Times New Roman"/>
                <w:color w:val="000000"/>
                <w:sz w:val="18"/>
                <w:lang w:val="en-US" w:eastAsia="zh-TW"/>
              </w:rPr>
              <w:t>Y</w:t>
            </w:r>
          </w:p>
        </w:tc>
        <w:tc>
          <w:tcPr>
            <w:tcW w:w="681" w:type="dxa"/>
            <w:tcBorders>
              <w:top w:val="single" w:sz="4" w:space="0" w:color="auto"/>
              <w:bottom w:val="single" w:sz="4" w:space="0" w:color="auto"/>
            </w:tcBorders>
            <w:shd w:val="clear" w:color="auto" w:fill="auto"/>
            <w:noWrap/>
            <w:vAlign w:val="center"/>
          </w:tcPr>
          <w:p w:rsidR="007A4A75" w:rsidRPr="00D97A66" w:rsidRDefault="007A4A75" w:rsidP="007A4A75">
            <w:pPr>
              <w:jc w:val="center"/>
              <w:rPr>
                <w:rFonts w:ascii="Times New Roman" w:hAnsi="Times New Roman"/>
                <w:color w:val="000000"/>
                <w:sz w:val="18"/>
                <w:lang w:val="en-US" w:eastAsia="zh-TW"/>
              </w:rPr>
            </w:pPr>
            <w:r>
              <w:rPr>
                <w:rFonts w:ascii="Times New Roman" w:hAnsi="Times New Roman"/>
                <w:color w:val="000000"/>
                <w:sz w:val="18"/>
                <w:lang w:val="en-US" w:eastAsia="zh-TW"/>
              </w:rPr>
              <w:t>Z</w:t>
            </w:r>
          </w:p>
        </w:tc>
      </w:tr>
      <w:tr w:rsidR="007A4A75" w:rsidRPr="00D97A66" w:rsidTr="00411665">
        <w:trPr>
          <w:trHeight w:val="300"/>
        </w:trPr>
        <w:tc>
          <w:tcPr>
            <w:tcW w:w="576"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46"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906" w:type="dxa"/>
            <w:tcBorders>
              <w:top w:val="single" w:sz="4" w:space="0" w:color="auto"/>
            </w:tcBorders>
            <w:shd w:val="clear" w:color="auto" w:fill="auto"/>
            <w:noWrap/>
            <w:vAlign w:val="center"/>
          </w:tcPr>
          <w:p w:rsidR="007A4A75" w:rsidRPr="00437836" w:rsidRDefault="007A4A75" w:rsidP="00BF1B4E">
            <w:pPr>
              <w:jc w:val="center"/>
              <w:rPr>
                <w:rFonts w:ascii="Times New Roman" w:hAnsi="Times New Roman"/>
                <w:i/>
                <w:color w:val="000000"/>
                <w:sz w:val="18"/>
                <w:lang w:val="en-US" w:eastAsia="zh-TW"/>
              </w:rPr>
            </w:pPr>
            <w:r w:rsidRPr="00437836">
              <w:rPr>
                <w:rFonts w:ascii="Times New Roman" w:hAnsi="Times New Roman"/>
                <w:i/>
                <w:color w:val="000000"/>
                <w:sz w:val="18"/>
                <w:lang w:val="en-US" w:eastAsia="zh-TW"/>
              </w:rPr>
              <w:t>211.12</w:t>
            </w:r>
          </w:p>
        </w:tc>
        <w:tc>
          <w:tcPr>
            <w:tcW w:w="801"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76"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76"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621" w:type="dxa"/>
            <w:tcBorders>
              <w:top w:val="single" w:sz="4" w:space="0" w:color="auto"/>
            </w:tcBorders>
            <w:shd w:val="clear" w:color="auto" w:fill="auto"/>
            <w:noWrap/>
            <w:vAlign w:val="center"/>
          </w:tcPr>
          <w:p w:rsidR="007A4A75" w:rsidRPr="00D97A66" w:rsidRDefault="007A4A75" w:rsidP="00BF1B4E">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0.79</w:t>
            </w:r>
          </w:p>
        </w:tc>
        <w:tc>
          <w:tcPr>
            <w:tcW w:w="621" w:type="dxa"/>
            <w:tcBorders>
              <w:top w:val="single" w:sz="4" w:space="0" w:color="auto"/>
            </w:tcBorders>
            <w:shd w:val="clear" w:color="auto" w:fill="auto"/>
            <w:noWrap/>
            <w:vAlign w:val="center"/>
          </w:tcPr>
          <w:p w:rsidR="007A4A75" w:rsidRPr="00D97A66" w:rsidRDefault="007A4A75" w:rsidP="00BF1B4E">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0.16</w:t>
            </w:r>
          </w:p>
        </w:tc>
        <w:tc>
          <w:tcPr>
            <w:tcW w:w="801"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801"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801"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0.28</w:t>
            </w:r>
          </w:p>
        </w:tc>
        <w:tc>
          <w:tcPr>
            <w:tcW w:w="617"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681"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681" w:type="dxa"/>
            <w:tcBorders>
              <w:top w:val="single" w:sz="4" w:space="0" w:color="auto"/>
            </w:tcBorders>
            <w:shd w:val="clear" w:color="auto" w:fill="auto"/>
            <w:noWrap/>
            <w:vAlign w:val="center"/>
          </w:tcPr>
          <w:p w:rsidR="007A4A75" w:rsidRPr="00D97A66" w:rsidRDefault="007A4A75" w:rsidP="00BF1B4E">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-0.28</w:t>
            </w:r>
          </w:p>
        </w:tc>
      </w:tr>
      <w:tr w:rsidR="007A4A75" w:rsidRPr="00D97A66" w:rsidTr="00411665">
        <w:trPr>
          <w:trHeight w:val="300"/>
        </w:trPr>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240</w:t>
            </w:r>
          </w:p>
        </w:tc>
        <w:tc>
          <w:tcPr>
            <w:tcW w:w="54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906" w:type="dxa"/>
            <w:shd w:val="clear" w:color="auto" w:fill="auto"/>
            <w:noWrap/>
            <w:vAlign w:val="center"/>
          </w:tcPr>
          <w:p w:rsidR="007A4A75" w:rsidRPr="00437836" w:rsidRDefault="007A4A75" w:rsidP="00D97A66">
            <w:pPr>
              <w:jc w:val="center"/>
              <w:rPr>
                <w:rFonts w:ascii="Times New Roman" w:hAnsi="Times New Roman"/>
                <w:i/>
                <w:color w:val="000000"/>
                <w:sz w:val="18"/>
                <w:lang w:val="en-US" w:eastAsia="zh-TW"/>
              </w:rPr>
            </w:pPr>
            <w:r w:rsidRPr="00437836">
              <w:rPr>
                <w:rFonts w:ascii="Times New Roman" w:hAnsi="Times New Roman"/>
                <w:i/>
                <w:color w:val="000000"/>
                <w:sz w:val="18"/>
                <w:lang w:val="en-US" w:eastAsia="zh-TW"/>
              </w:rPr>
              <w:t>234.28</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172.50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50</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0.71</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0.18</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172.50</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50.22</w:t>
            </w:r>
          </w:p>
        </w:tc>
        <w:tc>
          <w:tcPr>
            <w:tcW w:w="617"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-0.22</w:t>
            </w:r>
          </w:p>
        </w:tc>
      </w:tr>
      <w:tr w:rsidR="007A4A75" w:rsidRPr="00D97A66" w:rsidTr="00411665">
        <w:trPr>
          <w:trHeight w:val="300"/>
        </w:trPr>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480</w:t>
            </w:r>
          </w:p>
        </w:tc>
        <w:tc>
          <w:tcPr>
            <w:tcW w:w="54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906" w:type="dxa"/>
            <w:shd w:val="clear" w:color="auto" w:fill="auto"/>
            <w:noWrap/>
            <w:vAlign w:val="center"/>
          </w:tcPr>
          <w:p w:rsidR="007A4A75" w:rsidRPr="00437836" w:rsidRDefault="007A4A75" w:rsidP="00D97A66">
            <w:pPr>
              <w:jc w:val="center"/>
              <w:rPr>
                <w:rFonts w:ascii="Times New Roman" w:hAnsi="Times New Roman"/>
                <w:i/>
                <w:color w:val="000000"/>
                <w:sz w:val="18"/>
                <w:lang w:val="en-US" w:eastAsia="zh-TW"/>
              </w:rPr>
            </w:pPr>
            <w:r w:rsidRPr="00437836">
              <w:rPr>
                <w:rFonts w:ascii="Times New Roman" w:hAnsi="Times New Roman"/>
                <w:i/>
                <w:color w:val="000000"/>
                <w:sz w:val="18"/>
                <w:lang w:val="en-US" w:eastAsia="zh-TW"/>
              </w:rPr>
              <w:t>263.47</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307</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100</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0.63</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0.20</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307.01</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99.39</w:t>
            </w:r>
          </w:p>
        </w:tc>
        <w:tc>
          <w:tcPr>
            <w:tcW w:w="617"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0.02</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0.60</w:t>
            </w:r>
          </w:p>
        </w:tc>
      </w:tr>
      <w:tr w:rsidR="007A4A75" w:rsidRPr="00D97A66" w:rsidTr="00411665">
        <w:trPr>
          <w:trHeight w:val="300"/>
        </w:trPr>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4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320</w:t>
            </w:r>
          </w:p>
        </w:tc>
        <w:tc>
          <w:tcPr>
            <w:tcW w:w="906" w:type="dxa"/>
            <w:shd w:val="clear" w:color="auto" w:fill="auto"/>
            <w:noWrap/>
            <w:vAlign w:val="center"/>
          </w:tcPr>
          <w:p w:rsidR="007A4A75" w:rsidRPr="00437836" w:rsidRDefault="007A4A75" w:rsidP="00D97A66">
            <w:pPr>
              <w:jc w:val="center"/>
              <w:rPr>
                <w:rFonts w:ascii="Times New Roman" w:hAnsi="Times New Roman"/>
                <w:i/>
                <w:color w:val="000000"/>
                <w:sz w:val="18"/>
                <w:lang w:val="en-US" w:eastAsia="zh-TW"/>
              </w:rPr>
            </w:pPr>
            <w:r w:rsidRPr="00437836">
              <w:rPr>
                <w:rFonts w:ascii="Times New Roman" w:hAnsi="Times New Roman"/>
                <w:i/>
                <w:color w:val="000000"/>
                <w:sz w:val="18"/>
                <w:lang w:val="en-US" w:eastAsia="zh-TW"/>
              </w:rPr>
              <w:t>309.01</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180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150</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0.56</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0.23</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180.37</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149.45</w:t>
            </w:r>
          </w:p>
        </w:tc>
        <w:tc>
          <w:tcPr>
            <w:tcW w:w="617"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-0.37</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0.54</w:t>
            </w:r>
          </w:p>
        </w:tc>
      </w:tr>
      <w:tr w:rsidR="007A4A75" w:rsidRPr="00D97A66" w:rsidTr="00411665">
        <w:trPr>
          <w:trHeight w:val="300"/>
        </w:trPr>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240</w:t>
            </w:r>
          </w:p>
        </w:tc>
        <w:tc>
          <w:tcPr>
            <w:tcW w:w="54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320</w:t>
            </w:r>
          </w:p>
        </w:tc>
        <w:tc>
          <w:tcPr>
            <w:tcW w:w="906" w:type="dxa"/>
            <w:shd w:val="clear" w:color="auto" w:fill="auto"/>
            <w:noWrap/>
            <w:vAlign w:val="center"/>
          </w:tcPr>
          <w:p w:rsidR="007A4A75" w:rsidRPr="00437836" w:rsidRDefault="007A4A75" w:rsidP="00D97A66">
            <w:pPr>
              <w:jc w:val="center"/>
              <w:rPr>
                <w:rFonts w:ascii="Times New Roman" w:hAnsi="Times New Roman"/>
                <w:i/>
                <w:color w:val="000000"/>
                <w:sz w:val="18"/>
                <w:lang w:val="en-US" w:eastAsia="zh-TW"/>
              </w:rPr>
            </w:pPr>
            <w:r w:rsidRPr="00437836">
              <w:rPr>
                <w:rFonts w:ascii="Times New Roman" w:hAnsi="Times New Roman"/>
                <w:i/>
                <w:color w:val="000000"/>
                <w:sz w:val="18"/>
                <w:lang w:val="en-US" w:eastAsia="zh-TW"/>
              </w:rPr>
              <w:t>340.71</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116</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155</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200</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0.48</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0.26</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116.01</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154.68</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199.29</w:t>
            </w:r>
          </w:p>
        </w:tc>
        <w:tc>
          <w:tcPr>
            <w:tcW w:w="617"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-0.01</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0.31</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0.70</w:t>
            </w:r>
          </w:p>
        </w:tc>
      </w:tr>
      <w:tr w:rsidR="007A4A75" w:rsidRPr="00D97A66" w:rsidTr="00411665">
        <w:trPr>
          <w:trHeight w:val="300"/>
        </w:trPr>
        <w:tc>
          <w:tcPr>
            <w:tcW w:w="576"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480</w:t>
            </w:r>
          </w:p>
        </w:tc>
        <w:tc>
          <w:tcPr>
            <w:tcW w:w="546"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320</w:t>
            </w:r>
          </w:p>
        </w:tc>
        <w:tc>
          <w:tcPr>
            <w:tcW w:w="906" w:type="dxa"/>
            <w:shd w:val="clear" w:color="auto" w:fill="auto"/>
            <w:noWrap/>
            <w:vAlign w:val="center"/>
            <w:hideMark/>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211.12</w:t>
            </w:r>
          </w:p>
        </w:tc>
        <w:tc>
          <w:tcPr>
            <w:tcW w:w="801"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382</w:t>
            </w:r>
          </w:p>
        </w:tc>
        <w:tc>
          <w:tcPr>
            <w:tcW w:w="576"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255</w:t>
            </w:r>
          </w:p>
        </w:tc>
        <w:tc>
          <w:tcPr>
            <w:tcW w:w="576"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621" w:type="dxa"/>
            <w:shd w:val="clear" w:color="auto" w:fill="auto"/>
            <w:noWrap/>
            <w:vAlign w:val="center"/>
            <w:hideMark/>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0.79</w:t>
            </w:r>
          </w:p>
        </w:tc>
        <w:tc>
          <w:tcPr>
            <w:tcW w:w="621" w:type="dxa"/>
            <w:shd w:val="clear" w:color="auto" w:fill="auto"/>
            <w:noWrap/>
            <w:vAlign w:val="center"/>
            <w:hideMark/>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0.16</w:t>
            </w:r>
          </w:p>
        </w:tc>
        <w:tc>
          <w:tcPr>
            <w:tcW w:w="801"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382.04</w:t>
            </w:r>
          </w:p>
        </w:tc>
        <w:tc>
          <w:tcPr>
            <w:tcW w:w="801"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254.69</w:t>
            </w:r>
          </w:p>
        </w:tc>
        <w:tc>
          <w:tcPr>
            <w:tcW w:w="801"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0.28</w:t>
            </w:r>
          </w:p>
        </w:tc>
        <w:tc>
          <w:tcPr>
            <w:tcW w:w="617"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-0.04</w:t>
            </w:r>
          </w:p>
        </w:tc>
        <w:tc>
          <w:tcPr>
            <w:tcW w:w="681"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0.30</w:t>
            </w:r>
          </w:p>
        </w:tc>
        <w:tc>
          <w:tcPr>
            <w:tcW w:w="681" w:type="dxa"/>
            <w:shd w:val="clear" w:color="auto" w:fill="auto"/>
            <w:noWrap/>
            <w:vAlign w:val="center"/>
            <w:hideMark/>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-0.28</w:t>
            </w:r>
          </w:p>
        </w:tc>
      </w:tr>
      <w:tr w:rsidR="007A4A75" w:rsidRPr="00D97A66" w:rsidTr="00411665">
        <w:trPr>
          <w:trHeight w:val="300"/>
        </w:trPr>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4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640</w:t>
            </w:r>
          </w:p>
        </w:tc>
        <w:tc>
          <w:tcPr>
            <w:tcW w:w="906"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340.71</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310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200</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0.48</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0.26</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309.36</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199.29</w:t>
            </w:r>
          </w:p>
        </w:tc>
        <w:tc>
          <w:tcPr>
            <w:tcW w:w="617"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0.00</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0.63</w:t>
            </w:r>
          </w:p>
        </w:tc>
        <w:tc>
          <w:tcPr>
            <w:tcW w:w="681" w:type="dxa"/>
            <w:shd w:val="clear" w:color="auto" w:fill="auto"/>
            <w:noWrap/>
            <w:vAlign w:val="center"/>
          </w:tcPr>
          <w:p w:rsidR="007A4A75" w:rsidRPr="00437836" w:rsidRDefault="007A4A75" w:rsidP="00D97A66">
            <w:pPr>
              <w:jc w:val="right"/>
              <w:rPr>
                <w:rFonts w:ascii="Times New Roman" w:hAnsi="Times New Roman"/>
                <w:b/>
                <w:i/>
                <w:color w:val="000000"/>
                <w:sz w:val="18"/>
                <w:lang w:val="en-US" w:eastAsia="zh-TW"/>
              </w:rPr>
            </w:pPr>
            <w:r w:rsidRPr="00437836">
              <w:rPr>
                <w:rFonts w:ascii="Times New Roman" w:hAnsi="Times New Roman"/>
                <w:b/>
                <w:i/>
                <w:color w:val="000000"/>
                <w:sz w:val="18"/>
                <w:lang w:val="en-US" w:eastAsia="zh-TW"/>
              </w:rPr>
              <w:t>0.70</w:t>
            </w:r>
          </w:p>
        </w:tc>
      </w:tr>
      <w:tr w:rsidR="007A4A75" w:rsidRPr="00D97A66" w:rsidTr="00411665">
        <w:trPr>
          <w:trHeight w:val="300"/>
        </w:trPr>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240</w:t>
            </w:r>
          </w:p>
        </w:tc>
        <w:tc>
          <w:tcPr>
            <w:tcW w:w="54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640</w:t>
            </w:r>
          </w:p>
        </w:tc>
        <w:tc>
          <w:tcPr>
            <w:tcW w:w="906"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340.71</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116</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310</w:t>
            </w:r>
          </w:p>
        </w:tc>
        <w:tc>
          <w:tcPr>
            <w:tcW w:w="576"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200</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0.48</w:t>
            </w:r>
          </w:p>
        </w:tc>
        <w:tc>
          <w:tcPr>
            <w:tcW w:w="621" w:type="dxa"/>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0.26</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116.01</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309.36</w:t>
            </w:r>
          </w:p>
        </w:tc>
        <w:tc>
          <w:tcPr>
            <w:tcW w:w="80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199.29</w:t>
            </w:r>
          </w:p>
        </w:tc>
        <w:tc>
          <w:tcPr>
            <w:tcW w:w="617"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-0.01</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0.63</w:t>
            </w:r>
          </w:p>
        </w:tc>
        <w:tc>
          <w:tcPr>
            <w:tcW w:w="681" w:type="dxa"/>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0.70</w:t>
            </w:r>
          </w:p>
        </w:tc>
      </w:tr>
      <w:tr w:rsidR="007A4A75" w:rsidRPr="00D97A66" w:rsidTr="00411665">
        <w:trPr>
          <w:trHeight w:val="300"/>
        </w:trPr>
        <w:tc>
          <w:tcPr>
            <w:tcW w:w="576"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480</w:t>
            </w:r>
          </w:p>
        </w:tc>
        <w:tc>
          <w:tcPr>
            <w:tcW w:w="546"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640</w:t>
            </w:r>
          </w:p>
        </w:tc>
        <w:tc>
          <w:tcPr>
            <w:tcW w:w="906" w:type="dxa"/>
            <w:tcBorders>
              <w:bottom w:val="single" w:sz="4" w:space="0" w:color="auto"/>
            </w:tcBorders>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309.01</w:t>
            </w:r>
          </w:p>
        </w:tc>
        <w:tc>
          <w:tcPr>
            <w:tcW w:w="801"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270</w:t>
            </w:r>
          </w:p>
        </w:tc>
        <w:tc>
          <w:tcPr>
            <w:tcW w:w="576"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360</w:t>
            </w:r>
          </w:p>
        </w:tc>
        <w:tc>
          <w:tcPr>
            <w:tcW w:w="576"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150</w:t>
            </w:r>
          </w:p>
        </w:tc>
        <w:tc>
          <w:tcPr>
            <w:tcW w:w="621" w:type="dxa"/>
            <w:tcBorders>
              <w:bottom w:val="single" w:sz="4" w:space="0" w:color="auto"/>
            </w:tcBorders>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0.56</w:t>
            </w:r>
          </w:p>
        </w:tc>
        <w:tc>
          <w:tcPr>
            <w:tcW w:w="621" w:type="dxa"/>
            <w:tcBorders>
              <w:bottom w:val="single" w:sz="4" w:space="0" w:color="auto"/>
            </w:tcBorders>
            <w:shd w:val="clear" w:color="auto" w:fill="auto"/>
            <w:noWrap/>
            <w:vAlign w:val="center"/>
          </w:tcPr>
          <w:p w:rsidR="007A4A75" w:rsidRPr="00D97A66" w:rsidRDefault="007A4A75" w:rsidP="00D97A66">
            <w:pPr>
              <w:jc w:val="center"/>
              <w:rPr>
                <w:rFonts w:ascii="Times New Roman" w:hAnsi="Times New Roman"/>
                <w:color w:val="000000"/>
                <w:sz w:val="18"/>
                <w:lang w:val="en-US" w:eastAsia="zh-TW"/>
              </w:rPr>
            </w:pPr>
            <w:r w:rsidRPr="00D97A66">
              <w:rPr>
                <w:rFonts w:ascii="Times New Roman" w:hAnsi="Times New Roman"/>
                <w:color w:val="000000"/>
                <w:sz w:val="18"/>
                <w:lang w:val="en-US" w:eastAsia="zh-TW"/>
              </w:rPr>
              <w:t>0.23</w:t>
            </w:r>
          </w:p>
        </w:tc>
        <w:tc>
          <w:tcPr>
            <w:tcW w:w="801"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270.56</w:t>
            </w:r>
          </w:p>
        </w:tc>
        <w:tc>
          <w:tcPr>
            <w:tcW w:w="801"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360.74</w:t>
            </w:r>
          </w:p>
        </w:tc>
        <w:tc>
          <w:tcPr>
            <w:tcW w:w="801"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149.45</w:t>
            </w:r>
          </w:p>
        </w:tc>
        <w:tc>
          <w:tcPr>
            <w:tcW w:w="617" w:type="dxa"/>
            <w:tcBorders>
              <w:bottom w:val="single" w:sz="4" w:space="0" w:color="auto"/>
            </w:tcBorders>
            <w:shd w:val="clear" w:color="auto" w:fill="auto"/>
            <w:noWrap/>
            <w:vAlign w:val="center"/>
          </w:tcPr>
          <w:p w:rsidR="007A4A75" w:rsidRPr="00437836" w:rsidRDefault="007A4A75" w:rsidP="00D97A66">
            <w:pPr>
              <w:jc w:val="right"/>
              <w:rPr>
                <w:rFonts w:ascii="Times New Roman" w:hAnsi="Times New Roman"/>
                <w:b/>
                <w:i/>
                <w:color w:val="000000"/>
                <w:sz w:val="18"/>
                <w:lang w:val="en-US" w:eastAsia="zh-TW"/>
              </w:rPr>
            </w:pPr>
            <w:r w:rsidRPr="00437836">
              <w:rPr>
                <w:rFonts w:ascii="Times New Roman" w:hAnsi="Times New Roman"/>
                <w:b/>
                <w:i/>
                <w:color w:val="000000"/>
                <w:sz w:val="18"/>
                <w:lang w:val="en-US" w:eastAsia="zh-TW"/>
              </w:rPr>
              <w:t>-0.56</w:t>
            </w:r>
          </w:p>
        </w:tc>
        <w:tc>
          <w:tcPr>
            <w:tcW w:w="681" w:type="dxa"/>
            <w:tcBorders>
              <w:bottom w:val="single" w:sz="4" w:space="0" w:color="auto"/>
            </w:tcBorders>
            <w:shd w:val="clear" w:color="auto" w:fill="auto"/>
            <w:noWrap/>
            <w:vAlign w:val="center"/>
          </w:tcPr>
          <w:p w:rsidR="007A4A75" w:rsidRPr="00437836" w:rsidRDefault="007A4A75" w:rsidP="00D97A66">
            <w:pPr>
              <w:jc w:val="right"/>
              <w:rPr>
                <w:rFonts w:ascii="Times New Roman" w:hAnsi="Times New Roman"/>
                <w:i/>
                <w:color w:val="000000"/>
                <w:sz w:val="18"/>
                <w:lang w:val="en-US" w:eastAsia="zh-TW"/>
              </w:rPr>
            </w:pPr>
            <w:r w:rsidRPr="00437836">
              <w:rPr>
                <w:rFonts w:ascii="Times New Roman" w:hAnsi="Times New Roman"/>
                <w:i/>
                <w:color w:val="000000"/>
                <w:sz w:val="18"/>
                <w:lang w:val="en-US" w:eastAsia="zh-TW"/>
              </w:rPr>
              <w:t>-</w:t>
            </w:r>
            <w:r w:rsidRPr="00437836">
              <w:rPr>
                <w:rFonts w:ascii="Times New Roman" w:hAnsi="Times New Roman"/>
                <w:b/>
                <w:i/>
                <w:color w:val="000000"/>
                <w:sz w:val="18"/>
                <w:lang w:val="en-US" w:eastAsia="zh-TW"/>
              </w:rPr>
              <w:t>0.74</w:t>
            </w:r>
          </w:p>
        </w:tc>
        <w:tc>
          <w:tcPr>
            <w:tcW w:w="681" w:type="dxa"/>
            <w:tcBorders>
              <w:bottom w:val="single" w:sz="4" w:space="0" w:color="auto"/>
            </w:tcBorders>
            <w:shd w:val="clear" w:color="auto" w:fill="auto"/>
            <w:noWrap/>
            <w:vAlign w:val="center"/>
          </w:tcPr>
          <w:p w:rsidR="007A4A75" w:rsidRPr="00D97A66" w:rsidRDefault="007A4A75" w:rsidP="00D97A66">
            <w:pPr>
              <w:jc w:val="right"/>
              <w:rPr>
                <w:rFonts w:ascii="Times New Roman" w:hAnsi="Times New Roman"/>
                <w:color w:val="000000"/>
                <w:sz w:val="18"/>
                <w:lang w:val="en-US" w:eastAsia="zh-TW"/>
              </w:rPr>
            </w:pPr>
            <w:r w:rsidRPr="00D97A66">
              <w:rPr>
                <w:rFonts w:ascii="Times New Roman" w:hAnsi="Times New Roman"/>
                <w:color w:val="000000"/>
                <w:sz w:val="18"/>
                <w:lang w:val="en-US" w:eastAsia="zh-TW"/>
              </w:rPr>
              <w:t>0.54</w:t>
            </w:r>
          </w:p>
        </w:tc>
      </w:tr>
    </w:tbl>
    <w:p w:rsidR="00741AF0" w:rsidRDefault="00741AF0" w:rsidP="00437836">
      <w:pPr>
        <w:pStyle w:val="section"/>
        <w:numPr>
          <w:ilvl w:val="0"/>
          <w:numId w:val="0"/>
        </w:numPr>
        <w:jc w:val="both"/>
        <w:rPr>
          <w:rFonts w:ascii="Times New Roman" w:hAnsi="Times New Roman"/>
          <w:b w:val="0"/>
          <w:lang w:val="en-US"/>
        </w:rPr>
      </w:pPr>
      <w:r w:rsidRPr="00741AF0">
        <w:rPr>
          <w:rFonts w:ascii="Times New Roman" w:hAnsi="Times New Roman"/>
          <w:b w:val="0"/>
          <w:lang w:val="en-US"/>
        </w:rPr>
        <w:t xml:space="preserve">It can be seen in Table 1 that the deviations for XYZ position are the largest at 0.56 mm, 0.74 mm, and 0.7 mm, respectively. In the image column, there should Xi and Yi only which are 2D forms of the image plane, but </w:t>
      </w:r>
      <w:proofErr w:type="spellStart"/>
      <w:r w:rsidRPr="00741AF0">
        <w:rPr>
          <w:rFonts w:ascii="Times New Roman" w:hAnsi="Times New Roman"/>
          <w:b w:val="0"/>
          <w:lang w:val="en-US"/>
        </w:rPr>
        <w:t>Zi</w:t>
      </w:r>
      <w:proofErr w:type="spellEnd"/>
      <w:r w:rsidRPr="00741AF0">
        <w:rPr>
          <w:rFonts w:ascii="Times New Roman" w:hAnsi="Times New Roman"/>
          <w:b w:val="0"/>
          <w:lang w:val="en-US"/>
        </w:rPr>
        <w:t xml:space="preserve"> (perimeter) is added to the column which is the result of boundary to find the perimeter (number of pixels) value. There are five perimeter areas (italics) which correlate with the height of the object. Next </w:t>
      </w:r>
      <w:proofErr w:type="spellStart"/>
      <w:r w:rsidRPr="00741AF0">
        <w:rPr>
          <w:rFonts w:ascii="Times New Roman" w:hAnsi="Times New Roman"/>
          <w:b w:val="0"/>
          <w:lang w:val="en-US"/>
        </w:rPr>
        <w:t>Xr</w:t>
      </w:r>
      <w:proofErr w:type="spellEnd"/>
      <w:r w:rsidRPr="00741AF0">
        <w:rPr>
          <w:rFonts w:ascii="Times New Roman" w:hAnsi="Times New Roman"/>
          <w:b w:val="0"/>
          <w:lang w:val="en-US"/>
        </w:rPr>
        <w:t xml:space="preserve">, </w:t>
      </w:r>
      <w:proofErr w:type="spellStart"/>
      <w:r w:rsidRPr="00741AF0">
        <w:rPr>
          <w:rFonts w:ascii="Times New Roman" w:hAnsi="Times New Roman"/>
          <w:b w:val="0"/>
          <w:lang w:val="en-US"/>
        </w:rPr>
        <w:t>Yr</w:t>
      </w:r>
      <w:proofErr w:type="spellEnd"/>
      <w:r w:rsidRPr="00741AF0">
        <w:rPr>
          <w:rFonts w:ascii="Times New Roman" w:hAnsi="Times New Roman"/>
          <w:b w:val="0"/>
          <w:lang w:val="en-US"/>
        </w:rPr>
        <w:t xml:space="preserve">, and </w:t>
      </w:r>
      <w:proofErr w:type="spellStart"/>
      <w:r w:rsidRPr="00741AF0">
        <w:rPr>
          <w:rFonts w:ascii="Times New Roman" w:hAnsi="Times New Roman"/>
          <w:b w:val="0"/>
          <w:lang w:val="en-US"/>
        </w:rPr>
        <w:t>Zr</w:t>
      </w:r>
      <w:proofErr w:type="spellEnd"/>
      <w:r w:rsidRPr="00741AF0">
        <w:rPr>
          <w:rFonts w:ascii="Times New Roman" w:hAnsi="Times New Roman"/>
          <w:b w:val="0"/>
          <w:lang w:val="en-US"/>
        </w:rPr>
        <w:t xml:space="preserve"> are the coordinate position of objects in mm. Obtaining two images and coordinate column data, we can calculate coefficients which can then be used to verify and detect several deviations. The other three data labeled Xv, </w:t>
      </w:r>
      <w:proofErr w:type="spellStart"/>
      <w:r w:rsidRPr="00741AF0">
        <w:rPr>
          <w:rFonts w:ascii="Times New Roman" w:hAnsi="Times New Roman"/>
          <w:b w:val="0"/>
          <w:lang w:val="en-US"/>
        </w:rPr>
        <w:t>Yv</w:t>
      </w:r>
      <w:proofErr w:type="spellEnd"/>
      <w:r w:rsidRPr="00741AF0">
        <w:rPr>
          <w:rFonts w:ascii="Times New Roman" w:hAnsi="Times New Roman"/>
          <w:b w:val="0"/>
          <w:lang w:val="en-US"/>
        </w:rPr>
        <w:t xml:space="preserve">, and </w:t>
      </w:r>
      <w:proofErr w:type="spellStart"/>
      <w:r w:rsidRPr="00741AF0">
        <w:rPr>
          <w:rFonts w:ascii="Times New Roman" w:hAnsi="Times New Roman"/>
          <w:b w:val="0"/>
          <w:lang w:val="en-US"/>
        </w:rPr>
        <w:t>Zv</w:t>
      </w:r>
      <w:proofErr w:type="spellEnd"/>
      <w:r w:rsidRPr="00741AF0">
        <w:rPr>
          <w:rFonts w:ascii="Times New Roman" w:hAnsi="Times New Roman"/>
          <w:b w:val="0"/>
          <w:lang w:val="en-US"/>
        </w:rPr>
        <w:t>, are the results of verification.</w:t>
      </w:r>
    </w:p>
    <w:p w:rsidR="00AC2385" w:rsidRDefault="00741AF0" w:rsidP="00437836">
      <w:pPr>
        <w:pStyle w:val="section"/>
        <w:numPr>
          <w:ilvl w:val="0"/>
          <w:numId w:val="0"/>
        </w:numPr>
        <w:jc w:val="both"/>
        <w:rPr>
          <w:rFonts w:ascii="Times New Roman" w:hAnsi="Times New Roman"/>
          <w:b w:val="0"/>
          <w:lang w:val="en-US"/>
        </w:rPr>
      </w:pPr>
      <w:r w:rsidRPr="00741AF0">
        <w:rPr>
          <w:rFonts w:ascii="Times New Roman" w:hAnsi="Times New Roman"/>
          <w:b w:val="0"/>
          <w:lang w:val="en-US"/>
        </w:rPr>
        <w:t xml:space="preserve">According to functions of </w:t>
      </w:r>
      <w:proofErr w:type="spellStart"/>
      <w:r w:rsidRPr="00741AF0">
        <w:rPr>
          <w:rFonts w:ascii="Times New Roman" w:hAnsi="Times New Roman"/>
          <w:b w:val="0"/>
          <w:lang w:val="en-US"/>
        </w:rPr>
        <w:t>kNN</w:t>
      </w:r>
      <w:proofErr w:type="spellEnd"/>
      <w:r w:rsidRPr="00741AF0">
        <w:rPr>
          <w:rFonts w:ascii="Times New Roman" w:hAnsi="Times New Roman"/>
          <w:b w:val="0"/>
          <w:lang w:val="en-US"/>
        </w:rPr>
        <w:t xml:space="preserve"> is to predict, and then the regression function plays a role in this matter. Determining the XY position depends on Z, which will affect the perimeter (see Table 1 coefficient column) based on the existing regression equation. Regression values for finding a 2D image to a 3D position are obtained from regression in an example, Eq. 7-8. Next, we can replace the coefficients according to the perimeter value, as shown in Table 1.</w:t>
      </w:r>
    </w:p>
    <w:p w:rsidR="00825E68" w:rsidRDefault="00AD5A25" w:rsidP="009D1D12">
      <w:pPr>
        <w:pStyle w:val="subsection"/>
        <w:numPr>
          <w:ilvl w:val="0"/>
          <w:numId w:val="0"/>
        </w:numPr>
        <w:spacing w:before="0"/>
        <w:ind w:left="2553"/>
        <w:jc w:val="right"/>
        <w:rPr>
          <w:rFonts w:ascii="Times New Roman" w:hAnsi="Times New Roman"/>
          <w:i w:val="0"/>
        </w:rPr>
      </w:pPr>
      <m:oMath>
        <m:sSub>
          <m:sSubPr>
            <m:ctrlPr>
              <w:rPr>
                <w:rFonts w:ascii="Cambria Math" w:hAnsi="Cambria Math"/>
                <w:iCs w:val="0"/>
                <w:color w:val="auto"/>
                <w:szCs w:val="20"/>
                <w:lang w:val="en-GB"/>
              </w:rPr>
            </m:ctrlPr>
          </m:sSubPr>
          <m:e>
            <m:r>
              <w:rPr>
                <w:rFonts w:ascii="Cambria Math" w:hAnsi="Cambria Math"/>
                <w:color w:val="auto"/>
                <w:szCs w:val="20"/>
                <w:lang w:val="en-GB"/>
              </w:rPr>
              <m:t>Y</m:t>
            </m:r>
          </m:e>
          <m:sub>
            <m:r>
              <w:rPr>
                <w:rFonts w:ascii="Cambria Math" w:hAnsi="Cambria Math"/>
              </w:rPr>
              <m:t>(z=50)</m:t>
            </m:r>
          </m:sub>
        </m:sSub>
        <m:r>
          <w:rPr>
            <w:rFonts w:ascii="Cambria Math" w:hAnsi="Cambria Math"/>
          </w:rPr>
          <m:t xml:space="preserve">=0.71878 </m:t>
        </m:r>
        <m:sSub>
          <m:sSubPr>
            <m:ctrlPr>
              <w:rPr>
                <w:rFonts w:ascii="Cambria Math" w:hAnsi="Cambria Math"/>
              </w:rPr>
            </m:ctrlPr>
          </m:sSubPr>
          <m:e>
            <m:r>
              <w:rPr>
                <w:rFonts w:ascii="Cambria Math" w:hAnsi="Cambria Math"/>
              </w:rPr>
              <m:t>X</m:t>
            </m:r>
          </m:e>
          <m:sub>
            <m:r>
              <w:rPr>
                <w:rFonts w:ascii="Cambria Math" w:hAnsi="Cambria Math"/>
              </w:rPr>
              <m:t>(z=50)</m:t>
            </m:r>
          </m:sub>
        </m:sSub>
        <m:r>
          <w:rPr>
            <w:rFonts w:ascii="Cambria Math" w:hAnsi="Cambria Math"/>
          </w:rPr>
          <m:t xml:space="preserve"> </m:t>
        </m:r>
      </m:oMath>
      <w:r w:rsidR="00825E68">
        <w:rPr>
          <w:rFonts w:ascii="Times New Roman" w:hAnsi="Times New Roman"/>
          <w:i w:val="0"/>
        </w:rPr>
        <w:tab/>
      </w:r>
      <w:r w:rsidR="00825E68">
        <w:rPr>
          <w:rFonts w:ascii="Times New Roman" w:hAnsi="Times New Roman"/>
          <w:i w:val="0"/>
        </w:rPr>
        <w:tab/>
      </w:r>
      <w:r w:rsidR="00825E68">
        <w:rPr>
          <w:rFonts w:ascii="Times New Roman" w:hAnsi="Times New Roman"/>
          <w:i w:val="0"/>
        </w:rPr>
        <w:tab/>
      </w:r>
      <w:r w:rsidR="00825E68">
        <w:rPr>
          <w:rFonts w:ascii="Times New Roman" w:hAnsi="Times New Roman"/>
          <w:i w:val="0"/>
        </w:rPr>
        <w:tab/>
      </w:r>
      <w:r w:rsidR="00825E68">
        <w:rPr>
          <w:rFonts w:ascii="Times New Roman" w:hAnsi="Times New Roman"/>
          <w:i w:val="0"/>
        </w:rPr>
        <w:tab/>
        <w:t>(</w:t>
      </w:r>
      <w:r w:rsidR="009D1D12">
        <w:rPr>
          <w:rFonts w:ascii="Times New Roman" w:hAnsi="Times New Roman"/>
          <w:i w:val="0"/>
        </w:rPr>
        <w:t>7</w:t>
      </w:r>
      <w:r w:rsidR="00825E68">
        <w:rPr>
          <w:rFonts w:ascii="Times New Roman" w:hAnsi="Times New Roman"/>
          <w:i w:val="0"/>
        </w:rPr>
        <w:t>)</w:t>
      </w:r>
    </w:p>
    <w:p w:rsidR="00825E68" w:rsidRDefault="00825E68" w:rsidP="000A513C">
      <w:pPr>
        <w:pStyle w:val="subsection"/>
        <w:numPr>
          <w:ilvl w:val="0"/>
          <w:numId w:val="0"/>
        </w:numPr>
        <w:spacing w:before="0"/>
        <w:jc w:val="right"/>
        <w:rPr>
          <w:rFonts w:ascii="Times New Roman" w:hAnsi="Times New Roman"/>
          <w:i w:val="0"/>
        </w:rPr>
      </w:pPr>
    </w:p>
    <w:p w:rsidR="00825E68" w:rsidRPr="002C2D98" w:rsidRDefault="00AD5A25" w:rsidP="000A513C">
      <w:pPr>
        <w:pStyle w:val="subsection"/>
        <w:numPr>
          <w:ilvl w:val="0"/>
          <w:numId w:val="0"/>
        </w:numPr>
        <w:spacing w:before="0"/>
        <w:jc w:val="right"/>
        <w:rPr>
          <w:rFonts w:ascii="Times New Roman" w:hAnsi="Times New Roman"/>
          <w:i w:val="0"/>
        </w:rPr>
      </w:pPr>
      <m:oMath>
        <m:sSub>
          <m:sSubPr>
            <m:ctrlPr>
              <w:rPr>
                <w:rFonts w:ascii="Cambria Math" w:hAnsi="Cambria Math"/>
                <w:iCs w:val="0"/>
                <w:color w:val="auto"/>
                <w:szCs w:val="20"/>
                <w:lang w:val="en-GB"/>
              </w:rPr>
            </m:ctrlPr>
          </m:sSubPr>
          <m:e>
            <m:r>
              <w:rPr>
                <w:rFonts w:ascii="Cambria Math" w:hAnsi="Cambria Math"/>
              </w:rPr>
              <m:t>Z</m:t>
            </m:r>
          </m:e>
          <m:sub>
            <m:r>
              <w:rPr>
                <w:rFonts w:ascii="Cambria Math" w:hAnsi="Cambria Math"/>
              </w:rPr>
              <m:t>i (per.)</m:t>
            </m:r>
          </m:sub>
        </m:sSub>
        <m:r>
          <w:rPr>
            <w:rFonts w:ascii="Cambria Math" w:hAnsi="Cambria Math"/>
          </w:rPr>
          <m:t xml:space="preserve">=(234.2 ×0.18022) </m:t>
        </m:r>
      </m:oMath>
      <w:r w:rsidR="00825E68">
        <w:rPr>
          <w:rFonts w:ascii="Times New Roman" w:hAnsi="Times New Roman"/>
          <w:i w:val="0"/>
        </w:rPr>
        <w:t xml:space="preserve">+ </w:t>
      </w:r>
      <w:r w:rsidR="009D1D12">
        <w:rPr>
          <w:rFonts w:ascii="Times New Roman" w:hAnsi="Times New Roman"/>
          <w:i w:val="0"/>
        </w:rPr>
        <w:t>8</w:t>
      </w:r>
      <w:r w:rsidR="00825E68">
        <w:rPr>
          <w:rFonts w:ascii="Times New Roman" w:hAnsi="Times New Roman"/>
          <w:i w:val="0"/>
        </w:rPr>
        <w:tab/>
      </w:r>
      <w:r w:rsidR="009D1D12">
        <w:rPr>
          <w:rFonts w:ascii="Times New Roman" w:hAnsi="Times New Roman"/>
          <w:i w:val="0"/>
        </w:rPr>
        <w:tab/>
      </w:r>
      <w:r w:rsidR="00825E68">
        <w:rPr>
          <w:rFonts w:ascii="Times New Roman" w:hAnsi="Times New Roman"/>
          <w:i w:val="0"/>
        </w:rPr>
        <w:tab/>
      </w:r>
      <w:r w:rsidR="00825E68">
        <w:rPr>
          <w:rFonts w:ascii="Times New Roman" w:hAnsi="Times New Roman"/>
          <w:i w:val="0"/>
        </w:rPr>
        <w:tab/>
        <w:t>(</w:t>
      </w:r>
      <w:r w:rsidR="009D1D12">
        <w:rPr>
          <w:rFonts w:ascii="Times New Roman" w:hAnsi="Times New Roman"/>
          <w:i w:val="0"/>
        </w:rPr>
        <w:t>8</w:t>
      </w:r>
      <w:r w:rsidR="00825E68">
        <w:rPr>
          <w:rFonts w:ascii="Times New Roman" w:hAnsi="Times New Roman"/>
          <w:i w:val="0"/>
        </w:rPr>
        <w:t>)</w:t>
      </w:r>
    </w:p>
    <w:p w:rsidR="00411665" w:rsidRDefault="003163FA" w:rsidP="00437836">
      <w:pPr>
        <w:pStyle w:val="section"/>
        <w:numPr>
          <w:ilvl w:val="0"/>
          <w:numId w:val="0"/>
        </w:numPr>
        <w:jc w:val="both"/>
        <w:rPr>
          <w:rFonts w:ascii="Times New Roman" w:hAnsi="Times New Roman"/>
          <w:b w:val="0"/>
          <w:lang w:val="en-US"/>
        </w:rPr>
      </w:pPr>
      <w:r w:rsidRPr="003163FA">
        <w:rPr>
          <w:rFonts w:ascii="Times New Roman" w:hAnsi="Times New Roman"/>
          <w:b w:val="0"/>
          <w:lang w:val="en-US"/>
        </w:rPr>
        <w:t>A little</w:t>
      </w:r>
      <w:r w:rsidR="001A058A">
        <w:rPr>
          <w:rFonts w:ascii="Times New Roman" w:hAnsi="Times New Roman"/>
          <w:b w:val="0"/>
          <w:lang w:val="en-US"/>
        </w:rPr>
        <w:t xml:space="preserve"> </w:t>
      </w:r>
      <w:r w:rsidRPr="003163FA">
        <w:rPr>
          <w:rFonts w:ascii="Times New Roman" w:hAnsi="Times New Roman"/>
          <w:b w:val="0"/>
          <w:lang w:val="en-US"/>
        </w:rPr>
        <w:t xml:space="preserve">confusing when reading the XYZ position of the experimental </w:t>
      </w:r>
      <w:r>
        <w:rPr>
          <w:rFonts w:ascii="Times New Roman" w:hAnsi="Times New Roman"/>
          <w:b w:val="0"/>
          <w:lang w:val="en-US"/>
        </w:rPr>
        <w:t xml:space="preserve">image </w:t>
      </w:r>
      <w:r w:rsidRPr="003163FA">
        <w:rPr>
          <w:rFonts w:ascii="Times New Roman" w:hAnsi="Times New Roman"/>
          <w:b w:val="0"/>
          <w:lang w:val="en-US"/>
        </w:rPr>
        <w:t xml:space="preserve">results </w:t>
      </w:r>
      <w:r>
        <w:rPr>
          <w:rFonts w:ascii="Times New Roman" w:hAnsi="Times New Roman"/>
          <w:b w:val="0"/>
          <w:lang w:val="en-US"/>
        </w:rPr>
        <w:t>is</w:t>
      </w:r>
      <w:r w:rsidRPr="003163FA">
        <w:rPr>
          <w:rFonts w:ascii="Times New Roman" w:hAnsi="Times New Roman"/>
          <w:b w:val="0"/>
          <w:lang w:val="en-US"/>
        </w:rPr>
        <w:t xml:space="preserve"> 2D. Therefore we visualize with varying viewpoints to clarify the coordinates of an object</w:t>
      </w:r>
      <w:r w:rsidR="001A058A">
        <w:rPr>
          <w:rFonts w:ascii="Times New Roman" w:hAnsi="Times New Roman"/>
          <w:b w:val="0"/>
          <w:lang w:val="en-US"/>
        </w:rPr>
        <w:t xml:space="preserve"> in MATLAB</w:t>
      </w:r>
      <w:r w:rsidRPr="003163FA">
        <w:rPr>
          <w:rFonts w:ascii="Times New Roman" w:hAnsi="Times New Roman"/>
          <w:b w:val="0"/>
          <w:lang w:val="en-US"/>
        </w:rPr>
        <w:t>.</w:t>
      </w:r>
    </w:p>
    <w:p w:rsidR="001134F0" w:rsidRDefault="004E086D" w:rsidP="00940AA2">
      <w:pPr>
        <w:pStyle w:val="section"/>
        <w:numPr>
          <w:ilvl w:val="0"/>
          <w:numId w:val="0"/>
        </w:numPr>
        <w:tabs>
          <w:tab w:val="clear" w:pos="567"/>
        </w:tabs>
        <w:jc w:val="both"/>
        <w:rPr>
          <w:noProof/>
          <w:lang w:val="en-US" w:eastAsia="zh-TW"/>
        </w:rPr>
      </w:pPr>
      <w:r>
        <w:rPr>
          <w:noProof/>
          <w:lang w:val="en-US" w:eastAsia="zh-TW"/>
        </w:rPr>
        <w:drawing>
          <wp:inline distT="0" distB="0" distL="0" distR="0" wp14:anchorId="764CB904" wp14:editId="7862D1B9">
            <wp:extent cx="5955475" cy="1579419"/>
            <wp:effectExtent l="0" t="0" r="762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0763" cy="1583473"/>
                    </a:xfrm>
                    <a:prstGeom prst="rect">
                      <a:avLst/>
                    </a:prstGeom>
                    <a:noFill/>
                  </pic:spPr>
                </pic:pic>
              </a:graphicData>
            </a:graphic>
          </wp:inline>
        </w:drawing>
      </w:r>
      <w:r w:rsidR="00940AA2">
        <w:rPr>
          <w:noProof/>
          <w:lang w:val="en-US" w:eastAsia="zh-TW"/>
        </w:rPr>
        <w:t xml:space="preserve"> </w:t>
      </w:r>
    </w:p>
    <w:p w:rsidR="00940AA2" w:rsidRPr="00B1744F" w:rsidRDefault="00940AA2" w:rsidP="00940AA2">
      <w:pPr>
        <w:pStyle w:val="BodyChar"/>
        <w:jc w:val="center"/>
        <w:rPr>
          <w:rFonts w:ascii="Times New Roman" w:hAnsi="Times New Roman"/>
          <w:lang w:val="en-US"/>
        </w:rPr>
      </w:pPr>
      <w:proofErr w:type="gramStart"/>
      <w:r w:rsidRPr="00D47724">
        <w:rPr>
          <w:rFonts w:ascii="Times New Roman" w:hAnsi="Times New Roman"/>
          <w:b/>
          <w:lang w:val="en-US"/>
        </w:rPr>
        <w:t xml:space="preserve">Figure </w:t>
      </w:r>
      <w:r>
        <w:rPr>
          <w:rFonts w:ascii="Times New Roman" w:hAnsi="Times New Roman"/>
          <w:b/>
          <w:lang w:val="en-US"/>
        </w:rPr>
        <w:t>7.</w:t>
      </w:r>
      <w:proofErr w:type="gramEnd"/>
      <w:r w:rsidRPr="00C2796C">
        <w:rPr>
          <w:rFonts w:ascii="Times New Roman" w:hAnsi="Times New Roman"/>
          <w:lang w:val="en-US"/>
        </w:rPr>
        <w:t xml:space="preserve"> </w:t>
      </w:r>
      <w:r w:rsidR="00891BCB" w:rsidRPr="00891BCB">
        <w:rPr>
          <w:rFonts w:ascii="Times New Roman" w:hAnsi="Times New Roman"/>
          <w:lang w:val="en-US"/>
        </w:rPr>
        <w:t xml:space="preserve">The </w:t>
      </w:r>
      <w:r w:rsidR="004E086D">
        <w:rPr>
          <w:rFonts w:ascii="Times New Roman" w:hAnsi="Times New Roman"/>
          <w:lang w:val="en-US"/>
        </w:rPr>
        <w:t xml:space="preserve">detected </w:t>
      </w:r>
      <w:r w:rsidR="00891BCB">
        <w:rPr>
          <w:rFonts w:ascii="Times New Roman" w:hAnsi="Times New Roman"/>
          <w:lang w:val="en-US"/>
        </w:rPr>
        <w:t>object using</w:t>
      </w:r>
      <w:r w:rsidR="00891BCB" w:rsidRPr="00891BCB">
        <w:rPr>
          <w:rFonts w:ascii="Times New Roman" w:hAnsi="Times New Roman"/>
          <w:lang w:val="en-US"/>
        </w:rPr>
        <w:t xml:space="preserve"> </w:t>
      </w:r>
      <w:proofErr w:type="spellStart"/>
      <w:r w:rsidR="00891BCB" w:rsidRPr="00891BCB">
        <w:rPr>
          <w:rFonts w:ascii="Times New Roman" w:hAnsi="Times New Roman"/>
          <w:lang w:val="en-US"/>
        </w:rPr>
        <w:t>kNN</w:t>
      </w:r>
      <w:proofErr w:type="spellEnd"/>
      <w:r w:rsidR="00891BCB" w:rsidRPr="00891BCB">
        <w:rPr>
          <w:rFonts w:ascii="Times New Roman" w:hAnsi="Times New Roman"/>
          <w:lang w:val="en-US"/>
        </w:rPr>
        <w:t xml:space="preserve"> a) </w:t>
      </w:r>
      <w:r w:rsidR="00891BCB">
        <w:rPr>
          <w:rFonts w:ascii="Times New Roman" w:hAnsi="Times New Roman"/>
          <w:lang w:val="en-US"/>
        </w:rPr>
        <w:t>top view,</w:t>
      </w:r>
      <w:r w:rsidR="00891BCB" w:rsidRPr="00891BCB">
        <w:rPr>
          <w:rFonts w:ascii="Times New Roman" w:hAnsi="Times New Roman"/>
          <w:lang w:val="en-US"/>
        </w:rPr>
        <w:t xml:space="preserve"> b) diagonal </w:t>
      </w:r>
      <w:r w:rsidR="00891BCB">
        <w:rPr>
          <w:rFonts w:ascii="Times New Roman" w:hAnsi="Times New Roman"/>
          <w:lang w:val="en-US"/>
        </w:rPr>
        <w:t>side view</w:t>
      </w:r>
      <w:r w:rsidR="00891BCB" w:rsidRPr="00891BCB">
        <w:rPr>
          <w:rFonts w:ascii="Times New Roman" w:hAnsi="Times New Roman"/>
          <w:lang w:val="en-US"/>
        </w:rPr>
        <w:t xml:space="preserve"> </w:t>
      </w:r>
      <w:r w:rsidR="00891BCB">
        <w:rPr>
          <w:rFonts w:ascii="Times New Roman" w:hAnsi="Times New Roman"/>
          <w:lang w:val="en-US"/>
        </w:rPr>
        <w:t>(</w:t>
      </w:r>
      <w:r w:rsidR="00891BCB" w:rsidRPr="00891BCB">
        <w:rPr>
          <w:rFonts w:ascii="Times New Roman" w:hAnsi="Times New Roman"/>
          <w:lang w:val="en-US"/>
        </w:rPr>
        <w:t>az</w:t>
      </w:r>
      <w:r w:rsidR="00891BCB">
        <w:rPr>
          <w:rFonts w:ascii="Times New Roman" w:hAnsi="Times New Roman"/>
          <w:lang w:val="en-US"/>
        </w:rPr>
        <w:t>imuth</w:t>
      </w:r>
      <w:r w:rsidR="00891BCB" w:rsidRPr="00891BCB">
        <w:rPr>
          <w:rFonts w:ascii="Times New Roman" w:hAnsi="Times New Roman"/>
          <w:lang w:val="en-US"/>
        </w:rPr>
        <w:t xml:space="preserve"> =</w:t>
      </w:r>
      <w:r w:rsidR="00891BCB">
        <w:rPr>
          <w:rFonts w:ascii="Times New Roman" w:hAnsi="Times New Roman"/>
          <w:lang w:val="en-US"/>
        </w:rPr>
        <w:t xml:space="preserve"> 30</w:t>
      </w:r>
      <m:oMath>
        <m:r>
          <w:rPr>
            <w:rFonts w:ascii="Cambria Math" w:hAnsi="Cambria Math"/>
            <w:lang w:val="en-US"/>
          </w:rPr>
          <m:t>°</m:t>
        </m:r>
      </m:oMath>
      <w:r w:rsidR="00891BCB">
        <w:rPr>
          <w:rFonts w:ascii="Times New Roman" w:hAnsi="Times New Roman"/>
          <w:lang w:val="en-US"/>
        </w:rPr>
        <w:t>,</w:t>
      </w:r>
      <w:r w:rsidR="00891BCB" w:rsidRPr="00891BCB">
        <w:rPr>
          <w:rFonts w:ascii="Times New Roman" w:hAnsi="Times New Roman"/>
          <w:lang w:val="en-US"/>
        </w:rPr>
        <w:t xml:space="preserve"> el</w:t>
      </w:r>
      <w:r w:rsidR="00891BCB">
        <w:rPr>
          <w:rFonts w:ascii="Times New Roman" w:hAnsi="Times New Roman"/>
          <w:lang w:val="en-US"/>
        </w:rPr>
        <w:t>evation</w:t>
      </w:r>
      <w:r w:rsidR="00891BCB" w:rsidRPr="00891BCB">
        <w:rPr>
          <w:rFonts w:ascii="Times New Roman" w:hAnsi="Times New Roman"/>
          <w:lang w:val="en-US"/>
        </w:rPr>
        <w:t xml:space="preserve"> =</w:t>
      </w:r>
      <w:r w:rsidR="00891BCB">
        <w:rPr>
          <w:rFonts w:ascii="Times New Roman" w:hAnsi="Times New Roman"/>
          <w:lang w:val="en-US"/>
        </w:rPr>
        <w:t xml:space="preserve"> 20</w:t>
      </w:r>
      <m:oMath>
        <m:r>
          <w:rPr>
            <w:rFonts w:ascii="Cambria Math" w:hAnsi="Cambria Math"/>
            <w:lang w:val="en-US"/>
          </w:rPr>
          <m:t>°</m:t>
        </m:r>
      </m:oMath>
      <w:r w:rsidR="00891BCB">
        <w:rPr>
          <w:rFonts w:ascii="Times New Roman" w:hAnsi="Times New Roman"/>
          <w:lang w:val="en-US"/>
        </w:rPr>
        <w:t xml:space="preserve">), </w:t>
      </w:r>
      <w:r w:rsidR="00891BCB" w:rsidRPr="00891BCB">
        <w:rPr>
          <w:rFonts w:ascii="Times New Roman" w:hAnsi="Times New Roman"/>
          <w:lang w:val="en-US"/>
        </w:rPr>
        <w:t>c</w:t>
      </w:r>
      <w:r w:rsidR="00891BCB">
        <w:rPr>
          <w:rFonts w:ascii="Times New Roman" w:hAnsi="Times New Roman"/>
          <w:lang w:val="en-US"/>
        </w:rPr>
        <w:t xml:space="preserve">) </w:t>
      </w:r>
      <w:r w:rsidR="00891BCB" w:rsidRPr="00891BCB">
        <w:rPr>
          <w:rFonts w:ascii="Times New Roman" w:hAnsi="Times New Roman"/>
          <w:lang w:val="en-US"/>
        </w:rPr>
        <w:t xml:space="preserve">diagonal </w:t>
      </w:r>
      <w:r w:rsidR="00891BCB">
        <w:rPr>
          <w:rFonts w:ascii="Times New Roman" w:hAnsi="Times New Roman"/>
          <w:lang w:val="en-US"/>
        </w:rPr>
        <w:t>side view</w:t>
      </w:r>
      <w:r w:rsidR="00891BCB" w:rsidRPr="00891BCB">
        <w:rPr>
          <w:rFonts w:ascii="Times New Roman" w:hAnsi="Times New Roman"/>
          <w:lang w:val="en-US"/>
        </w:rPr>
        <w:t xml:space="preserve"> </w:t>
      </w:r>
      <w:r w:rsidR="00891BCB">
        <w:rPr>
          <w:rFonts w:ascii="Times New Roman" w:hAnsi="Times New Roman"/>
          <w:lang w:val="en-US"/>
        </w:rPr>
        <w:t>(</w:t>
      </w:r>
      <w:r w:rsidR="00891BCB" w:rsidRPr="00891BCB">
        <w:rPr>
          <w:rFonts w:ascii="Times New Roman" w:hAnsi="Times New Roman"/>
          <w:lang w:val="en-US"/>
        </w:rPr>
        <w:t>az</w:t>
      </w:r>
      <w:r w:rsidR="00891BCB">
        <w:rPr>
          <w:rFonts w:ascii="Times New Roman" w:hAnsi="Times New Roman"/>
          <w:lang w:val="en-US"/>
        </w:rPr>
        <w:t>imuth</w:t>
      </w:r>
      <w:r w:rsidR="00891BCB" w:rsidRPr="00891BCB">
        <w:rPr>
          <w:rFonts w:ascii="Times New Roman" w:hAnsi="Times New Roman"/>
          <w:lang w:val="en-US"/>
        </w:rPr>
        <w:t xml:space="preserve"> =</w:t>
      </w:r>
      <w:r w:rsidR="00891BCB">
        <w:rPr>
          <w:rFonts w:ascii="Times New Roman" w:hAnsi="Times New Roman"/>
          <w:lang w:val="en-US"/>
        </w:rPr>
        <w:t xml:space="preserve"> 30</w:t>
      </w:r>
      <m:oMath>
        <m:r>
          <w:rPr>
            <w:rFonts w:ascii="Cambria Math" w:hAnsi="Cambria Math"/>
            <w:lang w:val="en-US"/>
          </w:rPr>
          <m:t>°</m:t>
        </m:r>
      </m:oMath>
      <w:r w:rsidR="00891BCB">
        <w:rPr>
          <w:rFonts w:ascii="Times New Roman" w:hAnsi="Times New Roman"/>
          <w:lang w:val="en-US"/>
        </w:rPr>
        <w:t>,</w:t>
      </w:r>
      <w:r w:rsidR="00891BCB" w:rsidRPr="00891BCB">
        <w:rPr>
          <w:rFonts w:ascii="Times New Roman" w:hAnsi="Times New Roman"/>
          <w:lang w:val="en-US"/>
        </w:rPr>
        <w:t xml:space="preserve"> el</w:t>
      </w:r>
      <w:r w:rsidR="00891BCB">
        <w:rPr>
          <w:rFonts w:ascii="Times New Roman" w:hAnsi="Times New Roman"/>
          <w:lang w:val="en-US"/>
        </w:rPr>
        <w:t>evation</w:t>
      </w:r>
      <w:r w:rsidR="00891BCB" w:rsidRPr="00891BCB">
        <w:rPr>
          <w:rFonts w:ascii="Times New Roman" w:hAnsi="Times New Roman"/>
          <w:lang w:val="en-US"/>
        </w:rPr>
        <w:t xml:space="preserve"> =</w:t>
      </w:r>
      <w:r w:rsidR="00891BCB">
        <w:rPr>
          <w:rFonts w:ascii="Times New Roman" w:hAnsi="Times New Roman"/>
          <w:lang w:val="en-US"/>
        </w:rPr>
        <w:t xml:space="preserve"> 2</w:t>
      </w:r>
      <m:oMath>
        <m:r>
          <w:rPr>
            <w:rFonts w:ascii="Cambria Math" w:hAnsi="Cambria Math"/>
            <w:lang w:val="en-US"/>
          </w:rPr>
          <m:t>°</m:t>
        </m:r>
      </m:oMath>
      <w:r w:rsidR="00891BCB">
        <w:rPr>
          <w:rFonts w:ascii="Times New Roman" w:hAnsi="Times New Roman"/>
          <w:lang w:val="en-US"/>
        </w:rPr>
        <w:t>)</w:t>
      </w:r>
    </w:p>
    <w:p w:rsidR="00940AA2" w:rsidRDefault="0067312E" w:rsidP="00F55A6C">
      <w:pPr>
        <w:pStyle w:val="section"/>
        <w:numPr>
          <w:ilvl w:val="0"/>
          <w:numId w:val="0"/>
        </w:numPr>
        <w:jc w:val="both"/>
        <w:rPr>
          <w:rFonts w:ascii="Times New Roman" w:hAnsi="Times New Roman"/>
          <w:b w:val="0"/>
          <w:lang w:val="en-US"/>
        </w:rPr>
      </w:pPr>
      <w:r w:rsidRPr="0067312E">
        <w:rPr>
          <w:rFonts w:ascii="Times New Roman" w:hAnsi="Times New Roman"/>
          <w:b w:val="0"/>
          <w:lang w:val="en-US"/>
        </w:rPr>
        <w:t xml:space="preserve">Look at Fig. 7. 2D illusion on the image as if it was at an altitude of 0 mm. The azimuth angle is given, and the elevation value was increased by 20°, which glance better but is still difficult to </w:t>
      </w:r>
      <w:r w:rsidRPr="0067312E">
        <w:rPr>
          <w:rFonts w:ascii="Times New Roman" w:hAnsi="Times New Roman"/>
          <w:b w:val="0"/>
          <w:lang w:val="en-US"/>
        </w:rPr>
        <w:lastRenderedPageBreak/>
        <w:t>interpret. Now the elevation angle is lowered to 2°; it can be construed clearly like Fig. 7.c. that the object is at an altitude of 150 mm form the while the camera position at an altitude of 642 mm.</w:t>
      </w:r>
    </w:p>
    <w:p w:rsidR="00FE2C16" w:rsidRDefault="00FE2C16" w:rsidP="00FE2C16">
      <w:pPr>
        <w:pStyle w:val="section"/>
        <w:rPr>
          <w:rFonts w:ascii="Times New Roman" w:hAnsi="Times New Roman"/>
          <w:lang w:val="en-US"/>
        </w:rPr>
      </w:pPr>
      <w:r>
        <w:rPr>
          <w:rFonts w:ascii="Times New Roman" w:hAnsi="Times New Roman"/>
          <w:lang w:val="en-US"/>
        </w:rPr>
        <w:t>Conclusion</w:t>
      </w:r>
    </w:p>
    <w:p w:rsidR="003C2DA6" w:rsidRDefault="0067312E" w:rsidP="00A678D4">
      <w:pPr>
        <w:pStyle w:val="section"/>
        <w:numPr>
          <w:ilvl w:val="0"/>
          <w:numId w:val="0"/>
        </w:numPr>
        <w:jc w:val="both"/>
        <w:rPr>
          <w:rFonts w:ascii="Times New Roman" w:hAnsi="Times New Roman"/>
          <w:b w:val="0"/>
          <w:lang w:val="en-US"/>
        </w:rPr>
      </w:pPr>
      <w:r w:rsidRPr="0067312E">
        <w:rPr>
          <w:rFonts w:ascii="Times New Roman" w:hAnsi="Times New Roman"/>
          <w:b w:val="0"/>
          <w:lang w:val="en-US"/>
        </w:rPr>
        <w:t xml:space="preserve">This paper takes pictures of an object using a camera with a different Z position — wooden beams of uniform size as specimens. The experiment was completed using MATLAB. The XYZ position prediction results can be completed by </w:t>
      </w:r>
      <w:proofErr w:type="spellStart"/>
      <w:r w:rsidRPr="0067312E">
        <w:rPr>
          <w:rFonts w:ascii="Times New Roman" w:hAnsi="Times New Roman"/>
          <w:b w:val="0"/>
          <w:lang w:val="en-US"/>
        </w:rPr>
        <w:t>kNN</w:t>
      </w:r>
      <w:proofErr w:type="spellEnd"/>
      <w:r w:rsidRPr="0067312E">
        <w:rPr>
          <w:rFonts w:ascii="Times New Roman" w:hAnsi="Times New Roman"/>
          <w:b w:val="0"/>
          <w:lang w:val="en-US"/>
        </w:rPr>
        <w:t xml:space="preserve"> (k=1), and the closest distance is obtained by calculating the Euclidean distance. The position of the object is modeled to visualize and verify position predictions. The prediction results show that XYZ analysis performs well, even with k=1 because it is overcome by many datasets. In terms of performance, the system shows acceptable deviations with a value of &lt;1 mm.</w:t>
      </w:r>
    </w:p>
    <w:p w:rsidR="000F0D0E" w:rsidRDefault="000F0D0E">
      <w:pPr>
        <w:pStyle w:val="section"/>
        <w:rPr>
          <w:rFonts w:ascii="Times New Roman" w:hAnsi="Times New Roman"/>
          <w:lang w:val="en-US"/>
        </w:rPr>
      </w:pPr>
      <w:r>
        <w:rPr>
          <w:rFonts w:ascii="Times New Roman" w:hAnsi="Times New Roman"/>
          <w:lang w:val="en-US"/>
        </w:rPr>
        <w:t>References</w:t>
      </w:r>
    </w:p>
    <w:p w:rsidR="000339FF" w:rsidRPr="00B82FC6" w:rsidRDefault="00B82FC6" w:rsidP="00B82FC6">
      <w:pPr>
        <w:pStyle w:val="Reference"/>
        <w:tabs>
          <w:tab w:val="clear" w:pos="709"/>
        </w:tabs>
        <w:ind w:left="810" w:hanging="810"/>
        <w:rPr>
          <w:rFonts w:ascii="Times New Roman" w:hAnsi="Times New Roman"/>
          <w:lang w:val="en-US"/>
        </w:rPr>
      </w:pPr>
      <w:r w:rsidRPr="00B82FC6">
        <w:rPr>
          <w:rFonts w:ascii="Times New Roman" w:hAnsi="Times New Roman"/>
          <w:lang w:val="en-US"/>
        </w:rPr>
        <w:t>[1]</w:t>
      </w:r>
      <w:r>
        <w:rPr>
          <w:rFonts w:ascii="Times New Roman" w:hAnsi="Times New Roman"/>
          <w:lang w:val="en-US"/>
        </w:rPr>
        <w:t xml:space="preserve">   </w:t>
      </w:r>
      <w:proofErr w:type="spellStart"/>
      <w:r w:rsidR="000339FF" w:rsidRPr="00B82FC6">
        <w:rPr>
          <w:rFonts w:ascii="Times New Roman" w:hAnsi="Times New Roman"/>
          <w:lang w:val="en-US"/>
        </w:rPr>
        <w:t>Aashna</w:t>
      </w:r>
      <w:proofErr w:type="spellEnd"/>
      <w:r w:rsidR="000339FF" w:rsidRPr="00B82FC6">
        <w:rPr>
          <w:rFonts w:ascii="Times New Roman" w:hAnsi="Times New Roman"/>
          <w:lang w:val="en-US"/>
        </w:rPr>
        <w:t xml:space="preserve"> S </w:t>
      </w:r>
      <w:r w:rsidR="000339FF" w:rsidRPr="00B82FC6">
        <w:rPr>
          <w:rFonts w:ascii="Times New Roman" w:hAnsi="Times New Roman"/>
          <w:i/>
          <w:lang w:val="en-US"/>
        </w:rPr>
        <w:t xml:space="preserve">et al </w:t>
      </w:r>
      <w:r w:rsidR="000339FF" w:rsidRPr="00B82FC6">
        <w:rPr>
          <w:rFonts w:ascii="Times New Roman" w:hAnsi="Times New Roman"/>
          <w:lang w:val="en-US"/>
        </w:rPr>
        <w:t xml:space="preserve">2015 Monocular camera based object recognition </w:t>
      </w:r>
      <w:r w:rsidRPr="00B82FC6">
        <w:rPr>
          <w:rFonts w:ascii="Times New Roman" w:hAnsi="Times New Roman"/>
          <w:lang w:val="en-US"/>
        </w:rPr>
        <w:t xml:space="preserve">and 3d localization for robotic </w:t>
      </w:r>
      <w:r w:rsidR="000339FF" w:rsidRPr="00B82FC6">
        <w:rPr>
          <w:rFonts w:ascii="Times New Roman" w:hAnsi="Times New Roman"/>
          <w:lang w:val="en-US"/>
        </w:rPr>
        <w:t xml:space="preserve">grasping </w:t>
      </w:r>
      <w:r w:rsidR="000339FF" w:rsidRPr="00B82FC6">
        <w:rPr>
          <w:rFonts w:ascii="Times New Roman" w:hAnsi="Times New Roman"/>
        </w:rPr>
        <w:t xml:space="preserve">Int.  Conf. on Signal Processing Computing and Control (Allahabad) </w:t>
      </w:r>
      <w:proofErr w:type="spellStart"/>
      <w:r w:rsidR="00F270E2" w:rsidRPr="00B82FC6">
        <w:rPr>
          <w:rFonts w:ascii="Times New Roman" w:hAnsi="Times New Roman"/>
        </w:rPr>
        <w:t>vol</w:t>
      </w:r>
      <w:proofErr w:type="spellEnd"/>
      <w:r w:rsidR="000339FF" w:rsidRPr="00B82FC6">
        <w:rPr>
          <w:rFonts w:ascii="Times New Roman" w:hAnsi="Times New Roman"/>
        </w:rPr>
        <w:t xml:space="preserve">– </w:t>
      </w:r>
      <w:r w:rsidR="00DE4160" w:rsidRPr="00B82FC6">
        <w:rPr>
          <w:rFonts w:ascii="Times New Roman" w:hAnsi="Times New Roman"/>
        </w:rPr>
        <w:t xml:space="preserve">(Uttar </w:t>
      </w:r>
      <w:r w:rsidR="000339FF" w:rsidRPr="00B82FC6">
        <w:rPr>
          <w:rFonts w:ascii="Times New Roman" w:hAnsi="Times New Roman"/>
        </w:rPr>
        <w:t>Pradesh: India) p 225</w:t>
      </w:r>
    </w:p>
    <w:p w:rsidR="000339FF" w:rsidRPr="009911F7" w:rsidRDefault="00B82FC6" w:rsidP="00B82FC6">
      <w:pPr>
        <w:pStyle w:val="Reference"/>
        <w:tabs>
          <w:tab w:val="clear" w:pos="709"/>
        </w:tabs>
        <w:ind w:left="810" w:hanging="810"/>
        <w:rPr>
          <w:rFonts w:ascii="Times New Roman" w:hAnsi="Times New Roman"/>
          <w:lang w:val="en-US"/>
        </w:rPr>
      </w:pPr>
      <w:r>
        <w:rPr>
          <w:rFonts w:ascii="Times New Roman" w:hAnsi="Times New Roman"/>
          <w:lang w:val="en-US"/>
        </w:rPr>
        <w:t>[2</w:t>
      </w:r>
      <w:proofErr w:type="gramStart"/>
      <w:r>
        <w:rPr>
          <w:rFonts w:ascii="Times New Roman" w:hAnsi="Times New Roman"/>
          <w:lang w:val="en-US"/>
        </w:rPr>
        <w:t>]</w:t>
      </w:r>
      <w:r w:rsidR="008600D8">
        <w:rPr>
          <w:rFonts w:ascii="Times New Roman" w:hAnsi="Times New Roman"/>
          <w:lang w:val="en-US"/>
        </w:rPr>
        <w:t xml:space="preserve">  Iwata</w:t>
      </w:r>
      <w:proofErr w:type="gramEnd"/>
      <w:r w:rsidR="008600D8">
        <w:rPr>
          <w:rFonts w:ascii="Times New Roman" w:hAnsi="Times New Roman"/>
          <w:lang w:val="en-US"/>
        </w:rPr>
        <w:t xml:space="preserve"> </w:t>
      </w:r>
      <w:r w:rsidR="000339FF" w:rsidRPr="009911F7">
        <w:rPr>
          <w:rFonts w:ascii="Times New Roman" w:hAnsi="Times New Roman"/>
          <w:lang w:val="en-US"/>
        </w:rPr>
        <w:t xml:space="preserve">T </w:t>
      </w:r>
      <w:r w:rsidR="000339FF" w:rsidRPr="009911F7">
        <w:rPr>
          <w:rFonts w:ascii="Times New Roman" w:hAnsi="Times New Roman"/>
          <w:i/>
          <w:lang w:val="en-US"/>
        </w:rPr>
        <w:t>et al</w:t>
      </w:r>
      <w:r w:rsidR="000339FF" w:rsidRPr="009911F7">
        <w:rPr>
          <w:rFonts w:ascii="Times New Roman" w:hAnsi="Times New Roman"/>
          <w:lang w:val="en-US"/>
        </w:rPr>
        <w:t xml:space="preserve"> 2017 Improvement of object position estimation accuracy using hyperbola and ellipse  </w:t>
      </w:r>
      <w:r w:rsidR="000339FF" w:rsidRPr="009911F7">
        <w:rPr>
          <w:rFonts w:ascii="Times New Roman" w:hAnsi="Times New Roman"/>
          <w:i/>
          <w:lang w:val="en-US"/>
        </w:rPr>
        <w:t xml:space="preserve">Proc. Int. </w:t>
      </w:r>
      <w:proofErr w:type="spellStart"/>
      <w:r w:rsidR="000339FF" w:rsidRPr="009911F7">
        <w:rPr>
          <w:rFonts w:ascii="Times New Roman" w:hAnsi="Times New Roman"/>
          <w:i/>
          <w:lang w:val="en-US"/>
        </w:rPr>
        <w:t>Symp</w:t>
      </w:r>
      <w:proofErr w:type="spellEnd"/>
      <w:r w:rsidR="000339FF" w:rsidRPr="009911F7">
        <w:rPr>
          <w:rFonts w:ascii="Times New Roman" w:hAnsi="Times New Roman"/>
          <w:i/>
          <w:lang w:val="en-US"/>
        </w:rPr>
        <w:t xml:space="preserve">. </w:t>
      </w:r>
      <w:proofErr w:type="gramStart"/>
      <w:r w:rsidR="000339FF" w:rsidRPr="009911F7">
        <w:rPr>
          <w:rFonts w:ascii="Times New Roman" w:hAnsi="Times New Roman"/>
          <w:i/>
          <w:lang w:val="en-US"/>
        </w:rPr>
        <w:t>on</w:t>
      </w:r>
      <w:proofErr w:type="gramEnd"/>
      <w:r w:rsidR="000339FF" w:rsidRPr="009911F7">
        <w:rPr>
          <w:rFonts w:ascii="Times New Roman" w:hAnsi="Times New Roman"/>
          <w:i/>
          <w:lang w:val="en-US"/>
        </w:rPr>
        <w:t xml:space="preserve"> Antennas and Propagation (Phuket) </w:t>
      </w:r>
      <w:proofErr w:type="spellStart"/>
      <w:r w:rsidR="000339FF" w:rsidRPr="009911F7">
        <w:rPr>
          <w:rFonts w:ascii="Times New Roman" w:hAnsi="Times New Roman"/>
          <w:lang w:val="en-US"/>
        </w:rPr>
        <w:t>vol</w:t>
      </w:r>
      <w:proofErr w:type="spellEnd"/>
      <w:r w:rsidR="000339FF" w:rsidRPr="009911F7">
        <w:rPr>
          <w:rFonts w:ascii="Times New Roman" w:hAnsi="Times New Roman"/>
          <w:lang w:val="en-US"/>
        </w:rPr>
        <w:t xml:space="preserve"> -- (Phuket: Thailand) p 1</w:t>
      </w:r>
    </w:p>
    <w:p w:rsidR="000339FF" w:rsidRPr="009911F7" w:rsidRDefault="00B82FC6" w:rsidP="00B82FC6">
      <w:pPr>
        <w:pStyle w:val="Reference"/>
        <w:tabs>
          <w:tab w:val="clear" w:pos="709"/>
        </w:tabs>
        <w:ind w:left="810" w:hanging="810"/>
        <w:rPr>
          <w:rFonts w:ascii="Times New Roman" w:hAnsi="Times New Roman"/>
          <w:lang w:val="en-US"/>
        </w:rPr>
      </w:pPr>
      <w:r>
        <w:rPr>
          <w:rFonts w:ascii="Times New Roman" w:hAnsi="Times New Roman"/>
          <w:lang w:val="en-US"/>
        </w:rPr>
        <w:t xml:space="preserve">[3]   </w:t>
      </w:r>
      <w:r w:rsidR="000339FF" w:rsidRPr="009911F7">
        <w:rPr>
          <w:rFonts w:ascii="Times New Roman" w:hAnsi="Times New Roman"/>
          <w:lang w:val="en-US"/>
        </w:rPr>
        <w:t xml:space="preserve">Kim J </w:t>
      </w:r>
      <w:r w:rsidR="000339FF" w:rsidRPr="009911F7">
        <w:rPr>
          <w:rFonts w:ascii="Times New Roman" w:hAnsi="Times New Roman"/>
          <w:i/>
          <w:lang w:val="en-US"/>
        </w:rPr>
        <w:t>et al</w:t>
      </w:r>
      <w:r w:rsidR="000339FF" w:rsidRPr="009911F7">
        <w:rPr>
          <w:rFonts w:ascii="Times New Roman" w:hAnsi="Times New Roman"/>
          <w:lang w:val="en-US"/>
        </w:rPr>
        <w:t xml:space="preserve"> 2018 Mod: multi-camera based local positio</w:t>
      </w:r>
      <w:r>
        <w:rPr>
          <w:rFonts w:ascii="Times New Roman" w:hAnsi="Times New Roman"/>
          <w:lang w:val="en-US"/>
        </w:rPr>
        <w:t xml:space="preserve">n estimation for moving objects </w:t>
      </w:r>
      <w:r w:rsidR="000339FF" w:rsidRPr="009911F7">
        <w:rPr>
          <w:rFonts w:ascii="Times New Roman" w:hAnsi="Times New Roman"/>
          <w:lang w:val="en-US"/>
        </w:rPr>
        <w:t xml:space="preserve">detection </w:t>
      </w:r>
      <w:r w:rsidR="000339FF" w:rsidRPr="009911F7">
        <w:rPr>
          <w:rFonts w:ascii="Times New Roman" w:hAnsi="Times New Roman"/>
          <w:i/>
          <w:lang w:val="en-US"/>
        </w:rPr>
        <w:t>IEEE International Conference on Big Data and Smart Computing</w:t>
      </w:r>
      <w:r w:rsidR="000339FF" w:rsidRPr="009911F7">
        <w:rPr>
          <w:rFonts w:ascii="Times New Roman" w:hAnsi="Times New Roman"/>
          <w:lang w:val="en-US"/>
        </w:rPr>
        <w:t xml:space="preserve"> </w:t>
      </w:r>
      <w:r w:rsidR="000339FF" w:rsidRPr="009911F7">
        <w:rPr>
          <w:rFonts w:ascii="Times New Roman" w:hAnsi="Times New Roman"/>
          <w:i/>
          <w:lang w:val="en-US"/>
        </w:rPr>
        <w:t xml:space="preserve">(Shanghai) </w:t>
      </w:r>
      <w:proofErr w:type="spellStart"/>
      <w:r w:rsidR="00DE4160">
        <w:rPr>
          <w:rFonts w:ascii="Times New Roman" w:hAnsi="Times New Roman"/>
          <w:lang w:val="en-US"/>
        </w:rPr>
        <w:t>vol</w:t>
      </w:r>
      <w:proofErr w:type="spellEnd"/>
      <w:r>
        <w:rPr>
          <w:rFonts w:ascii="Times New Roman" w:hAnsi="Times New Roman"/>
          <w:lang w:val="en-US"/>
        </w:rPr>
        <w:t xml:space="preserve"> </w:t>
      </w:r>
      <w:r w:rsidR="000339FF" w:rsidRPr="009911F7">
        <w:rPr>
          <w:rFonts w:ascii="Times New Roman" w:hAnsi="Times New Roman"/>
          <w:lang w:val="en-US"/>
        </w:rPr>
        <w:t>1 (Shanghai: China)  p 642</w:t>
      </w:r>
    </w:p>
    <w:p w:rsidR="000339FF" w:rsidRPr="009911F7" w:rsidRDefault="00B82FC6" w:rsidP="00B82FC6">
      <w:pPr>
        <w:pStyle w:val="Reference"/>
        <w:tabs>
          <w:tab w:val="clear" w:pos="709"/>
        </w:tabs>
        <w:ind w:left="810" w:hanging="810"/>
        <w:rPr>
          <w:rFonts w:ascii="Times New Roman" w:hAnsi="Times New Roman"/>
          <w:lang w:val="en-US"/>
        </w:rPr>
      </w:pPr>
      <w:r>
        <w:rPr>
          <w:rFonts w:ascii="Times New Roman" w:hAnsi="Times New Roman"/>
          <w:lang w:val="en-US"/>
        </w:rPr>
        <w:t xml:space="preserve">[4]  </w:t>
      </w:r>
      <w:r w:rsidR="008B541A">
        <w:rPr>
          <w:rFonts w:ascii="Times New Roman" w:hAnsi="Times New Roman"/>
          <w:lang w:val="en-US"/>
        </w:rPr>
        <w:t xml:space="preserve">Song </w:t>
      </w:r>
      <w:proofErr w:type="spellStart"/>
      <w:r w:rsidR="008B541A">
        <w:rPr>
          <w:rFonts w:ascii="Times New Roman" w:hAnsi="Times New Roman"/>
          <w:lang w:val="en-US"/>
        </w:rPr>
        <w:t xml:space="preserve">S </w:t>
      </w:r>
      <w:r w:rsidR="000339FF" w:rsidRPr="009911F7">
        <w:rPr>
          <w:rFonts w:ascii="Times New Roman" w:hAnsi="Times New Roman"/>
          <w:i/>
          <w:lang w:val="en-US"/>
        </w:rPr>
        <w:t>et</w:t>
      </w:r>
      <w:proofErr w:type="spellEnd"/>
      <w:r w:rsidR="000339FF" w:rsidRPr="009911F7">
        <w:rPr>
          <w:rFonts w:ascii="Times New Roman" w:hAnsi="Times New Roman"/>
          <w:i/>
          <w:lang w:val="en-US"/>
        </w:rPr>
        <w:t xml:space="preserve"> al</w:t>
      </w:r>
      <w:r w:rsidR="000339FF" w:rsidRPr="009911F7">
        <w:rPr>
          <w:rFonts w:ascii="Times New Roman" w:hAnsi="Times New Roman"/>
          <w:lang w:val="en-US"/>
        </w:rPr>
        <w:t xml:space="preserve"> 2016 Multiple objects positioning and identificatio</w:t>
      </w:r>
      <w:r w:rsidR="00DE4160">
        <w:rPr>
          <w:rFonts w:ascii="Times New Roman" w:hAnsi="Times New Roman"/>
          <w:lang w:val="en-US"/>
        </w:rPr>
        <w:t>n method based on magnetic</w:t>
      </w:r>
      <w:r>
        <w:rPr>
          <w:rFonts w:ascii="Times New Roman" w:hAnsi="Times New Roman"/>
          <w:lang w:val="en-US"/>
        </w:rPr>
        <w:t xml:space="preserve"> </w:t>
      </w:r>
      <w:r w:rsidR="000339FF" w:rsidRPr="009911F7">
        <w:rPr>
          <w:rFonts w:ascii="Times New Roman" w:hAnsi="Times New Roman"/>
          <w:lang w:val="en-US"/>
        </w:rPr>
        <w:t xml:space="preserve">localization system </w:t>
      </w:r>
      <w:r w:rsidR="000339FF" w:rsidRPr="009911F7">
        <w:rPr>
          <w:rFonts w:ascii="Times New Roman" w:hAnsi="Times New Roman"/>
          <w:i/>
          <w:lang w:val="en-US"/>
        </w:rPr>
        <w:t xml:space="preserve">IEEE Transactions on Magnetics </w:t>
      </w:r>
      <w:r w:rsidR="000339FF" w:rsidRPr="009911F7">
        <w:rPr>
          <w:rFonts w:ascii="Times New Roman" w:hAnsi="Times New Roman"/>
          <w:lang w:val="en-US"/>
        </w:rPr>
        <w:t>52 1</w:t>
      </w:r>
    </w:p>
    <w:p w:rsidR="000339FF" w:rsidRPr="009911F7" w:rsidRDefault="00B82FC6" w:rsidP="00B82FC6">
      <w:pPr>
        <w:pStyle w:val="Reference"/>
        <w:tabs>
          <w:tab w:val="clear" w:pos="709"/>
        </w:tabs>
        <w:ind w:left="810" w:hanging="810"/>
        <w:rPr>
          <w:rFonts w:ascii="Times New Roman" w:hAnsi="Times New Roman"/>
        </w:rPr>
      </w:pPr>
      <w:r>
        <w:rPr>
          <w:rFonts w:ascii="Times New Roman" w:hAnsi="Times New Roman"/>
        </w:rPr>
        <w:t xml:space="preserve">[5]   </w:t>
      </w:r>
      <w:proofErr w:type="spellStart"/>
      <w:r w:rsidR="000339FF" w:rsidRPr="00DE4160">
        <w:rPr>
          <w:rFonts w:ascii="Times New Roman" w:hAnsi="Times New Roman"/>
          <w:lang w:val="en-US"/>
        </w:rPr>
        <w:t>Xuanmin</w:t>
      </w:r>
      <w:proofErr w:type="spellEnd"/>
      <w:r w:rsidR="000339FF" w:rsidRPr="009911F7">
        <w:rPr>
          <w:rFonts w:ascii="Times New Roman" w:hAnsi="Times New Roman"/>
        </w:rPr>
        <w:t xml:space="preserve"> L </w:t>
      </w:r>
      <w:r w:rsidR="000339FF" w:rsidRPr="009911F7">
        <w:rPr>
          <w:rFonts w:ascii="Times New Roman" w:hAnsi="Times New Roman"/>
          <w:i/>
        </w:rPr>
        <w:t>et al</w:t>
      </w:r>
      <w:r w:rsidR="000339FF" w:rsidRPr="009911F7">
        <w:rPr>
          <w:rFonts w:ascii="Times New Roman" w:hAnsi="Times New Roman"/>
        </w:rPr>
        <w:t xml:space="preserve"> 2016 An improved dynamic prediction fingerpri</w:t>
      </w:r>
      <w:r w:rsidR="00DE4160">
        <w:rPr>
          <w:rFonts w:ascii="Times New Roman" w:hAnsi="Times New Roman"/>
        </w:rPr>
        <w:t>nt localization algorithm based</w:t>
      </w:r>
      <w:r>
        <w:rPr>
          <w:rFonts w:ascii="Times New Roman" w:hAnsi="Times New Roman"/>
        </w:rPr>
        <w:t xml:space="preserve"> </w:t>
      </w:r>
      <w:r w:rsidR="000339FF" w:rsidRPr="009911F7">
        <w:rPr>
          <w:rFonts w:ascii="Times New Roman" w:hAnsi="Times New Roman"/>
        </w:rPr>
        <w:t xml:space="preserve">on </w:t>
      </w:r>
      <w:proofErr w:type="spellStart"/>
      <w:r w:rsidR="000339FF" w:rsidRPr="009911F7">
        <w:rPr>
          <w:rFonts w:ascii="Times New Roman" w:hAnsi="Times New Roman"/>
        </w:rPr>
        <w:t>knn</w:t>
      </w:r>
      <w:proofErr w:type="spellEnd"/>
      <w:r w:rsidR="000339FF" w:rsidRPr="009911F7">
        <w:rPr>
          <w:rFonts w:ascii="Times New Roman" w:hAnsi="Times New Roman"/>
        </w:rPr>
        <w:t xml:space="preserve"> </w:t>
      </w:r>
      <w:r w:rsidR="000339FF" w:rsidRPr="009911F7">
        <w:rPr>
          <w:rFonts w:ascii="Times New Roman" w:hAnsi="Times New Roman"/>
          <w:i/>
        </w:rPr>
        <w:t xml:space="preserve">Sixth International Conference on Instrumentation &amp; Measurement, </w:t>
      </w:r>
      <w:r w:rsidR="00DE4160">
        <w:rPr>
          <w:rFonts w:ascii="Times New Roman" w:hAnsi="Times New Roman"/>
          <w:i/>
        </w:rPr>
        <w:t>Computer,</w:t>
      </w:r>
      <w:r>
        <w:rPr>
          <w:rFonts w:ascii="Times New Roman" w:hAnsi="Times New Roman"/>
        </w:rPr>
        <w:t xml:space="preserve"> </w:t>
      </w:r>
      <w:r w:rsidR="000339FF" w:rsidRPr="009911F7">
        <w:rPr>
          <w:rFonts w:ascii="Times New Roman" w:hAnsi="Times New Roman"/>
          <w:i/>
        </w:rPr>
        <w:t>Communication and Control</w:t>
      </w:r>
      <w:r w:rsidR="000339FF" w:rsidRPr="009911F7">
        <w:rPr>
          <w:rFonts w:ascii="Times New Roman" w:hAnsi="Times New Roman"/>
        </w:rPr>
        <w:t xml:space="preserve"> </w:t>
      </w:r>
      <w:r w:rsidR="000339FF" w:rsidRPr="009911F7">
        <w:rPr>
          <w:rFonts w:ascii="Times New Roman" w:hAnsi="Times New Roman"/>
          <w:i/>
        </w:rPr>
        <w:t xml:space="preserve">(Harbin) </w:t>
      </w:r>
      <w:proofErr w:type="spellStart"/>
      <w:r w:rsidR="000339FF" w:rsidRPr="009911F7">
        <w:rPr>
          <w:rFonts w:ascii="Times New Roman" w:hAnsi="Times New Roman"/>
        </w:rPr>
        <w:t>vol</w:t>
      </w:r>
      <w:proofErr w:type="spellEnd"/>
      <w:r w:rsidR="000339FF" w:rsidRPr="009911F7">
        <w:rPr>
          <w:rFonts w:ascii="Times New Roman" w:hAnsi="Times New Roman"/>
        </w:rPr>
        <w:t xml:space="preserve"> 1 (Harbin: China) p289</w:t>
      </w:r>
    </w:p>
    <w:p w:rsidR="000339FF" w:rsidRPr="009911F7" w:rsidRDefault="00B82FC6" w:rsidP="00B82FC6">
      <w:pPr>
        <w:pStyle w:val="Reference"/>
        <w:tabs>
          <w:tab w:val="clear" w:pos="709"/>
        </w:tabs>
        <w:ind w:left="810" w:hanging="810"/>
        <w:rPr>
          <w:rFonts w:ascii="Times New Roman" w:hAnsi="Times New Roman"/>
          <w:lang w:val="en-US"/>
        </w:rPr>
      </w:pPr>
      <w:r>
        <w:rPr>
          <w:rFonts w:ascii="Times New Roman" w:hAnsi="Times New Roman"/>
          <w:lang w:val="en-US"/>
        </w:rPr>
        <w:t xml:space="preserve">[6]  </w:t>
      </w:r>
      <w:r w:rsidR="000339FF" w:rsidRPr="009911F7">
        <w:rPr>
          <w:rFonts w:ascii="Times New Roman" w:hAnsi="Times New Roman"/>
          <w:lang w:val="en-US"/>
        </w:rPr>
        <w:t xml:space="preserve">Han J </w:t>
      </w:r>
      <w:r w:rsidR="000339FF" w:rsidRPr="009911F7">
        <w:rPr>
          <w:rFonts w:ascii="Times New Roman" w:hAnsi="Times New Roman"/>
          <w:i/>
          <w:lang w:val="en-US"/>
        </w:rPr>
        <w:t xml:space="preserve">et al </w:t>
      </w:r>
      <w:r w:rsidR="000339FF" w:rsidRPr="009911F7">
        <w:rPr>
          <w:rFonts w:ascii="Times New Roman" w:hAnsi="Times New Roman"/>
          <w:lang w:val="en-US"/>
        </w:rPr>
        <w:t>2016 Vehicle distance estimation using a mono-</w:t>
      </w:r>
      <w:r w:rsidR="00DE4160">
        <w:rPr>
          <w:rFonts w:ascii="Times New Roman" w:hAnsi="Times New Roman"/>
          <w:lang w:val="en-US"/>
        </w:rPr>
        <w:t xml:space="preserve">camera for </w:t>
      </w:r>
      <w:proofErr w:type="spellStart"/>
      <w:r w:rsidR="00DE4160">
        <w:rPr>
          <w:rFonts w:ascii="Times New Roman" w:hAnsi="Times New Roman"/>
          <w:lang w:val="en-US"/>
        </w:rPr>
        <w:t>fcw</w:t>
      </w:r>
      <w:proofErr w:type="spellEnd"/>
      <w:r w:rsidR="00DE4160">
        <w:rPr>
          <w:rFonts w:ascii="Times New Roman" w:hAnsi="Times New Roman"/>
          <w:lang w:val="en-US"/>
        </w:rPr>
        <w:t>/</w:t>
      </w:r>
      <w:proofErr w:type="spellStart"/>
      <w:r w:rsidR="00DE4160">
        <w:rPr>
          <w:rFonts w:ascii="Times New Roman" w:hAnsi="Times New Roman"/>
          <w:lang w:val="en-US"/>
        </w:rPr>
        <w:t>aeb</w:t>
      </w:r>
      <w:proofErr w:type="spellEnd"/>
      <w:r w:rsidR="00DE4160">
        <w:rPr>
          <w:rFonts w:ascii="Times New Roman" w:hAnsi="Times New Roman"/>
          <w:lang w:val="en-US"/>
        </w:rPr>
        <w:t xml:space="preserve"> systems Int.</w:t>
      </w:r>
      <w:r>
        <w:rPr>
          <w:rFonts w:ascii="Times New Roman" w:hAnsi="Times New Roman"/>
          <w:lang w:val="en-US"/>
        </w:rPr>
        <w:t xml:space="preserve"> </w:t>
      </w:r>
      <w:r w:rsidR="000339FF" w:rsidRPr="00DE4160">
        <w:rPr>
          <w:rFonts w:ascii="Times New Roman" w:hAnsi="Times New Roman"/>
        </w:rPr>
        <w:t>Journal</w:t>
      </w:r>
      <w:r w:rsidR="000339FF" w:rsidRPr="009911F7">
        <w:rPr>
          <w:rFonts w:ascii="Times New Roman" w:hAnsi="Times New Roman"/>
          <w:lang w:val="en-US"/>
        </w:rPr>
        <w:t xml:space="preserve"> of Automotive Technology 17 483 </w:t>
      </w:r>
    </w:p>
    <w:p w:rsidR="000339FF" w:rsidRPr="00B82FC6" w:rsidRDefault="00B82FC6" w:rsidP="00B82FC6">
      <w:pPr>
        <w:pStyle w:val="Reference"/>
        <w:tabs>
          <w:tab w:val="clear" w:pos="709"/>
        </w:tabs>
        <w:ind w:left="810" w:hanging="810"/>
        <w:rPr>
          <w:rFonts w:ascii="Times New Roman" w:hAnsi="Times New Roman"/>
          <w:i/>
          <w:lang w:val="en-US"/>
        </w:rPr>
      </w:pPr>
      <w:r>
        <w:rPr>
          <w:rFonts w:ascii="Times New Roman" w:hAnsi="Times New Roman"/>
          <w:lang w:val="en-US"/>
        </w:rPr>
        <w:t xml:space="preserve">[7]   </w:t>
      </w:r>
      <w:r w:rsidR="000339FF" w:rsidRPr="009911F7">
        <w:rPr>
          <w:rFonts w:ascii="Times New Roman" w:hAnsi="Times New Roman"/>
          <w:lang w:val="en-US"/>
        </w:rPr>
        <w:t xml:space="preserve">Kumar M S </w:t>
      </w:r>
      <w:proofErr w:type="spellStart"/>
      <w:r w:rsidR="000339FF" w:rsidRPr="009911F7">
        <w:rPr>
          <w:rFonts w:ascii="Times New Roman" w:hAnsi="Times New Roman"/>
          <w:lang w:val="en-US"/>
        </w:rPr>
        <w:t>S</w:t>
      </w:r>
      <w:proofErr w:type="spellEnd"/>
      <w:r w:rsidR="000339FF" w:rsidRPr="009911F7">
        <w:rPr>
          <w:rFonts w:ascii="Times New Roman" w:hAnsi="Times New Roman"/>
          <w:lang w:val="en-US"/>
        </w:rPr>
        <w:t xml:space="preserve"> </w:t>
      </w:r>
      <w:r w:rsidR="000339FF" w:rsidRPr="009911F7">
        <w:rPr>
          <w:rFonts w:ascii="Times New Roman" w:hAnsi="Times New Roman"/>
          <w:i/>
          <w:lang w:val="en-US"/>
        </w:rPr>
        <w:t>et al</w:t>
      </w:r>
      <w:r w:rsidR="000339FF" w:rsidRPr="009911F7">
        <w:rPr>
          <w:rFonts w:ascii="Times New Roman" w:hAnsi="Times New Roman"/>
          <w:lang w:val="en-US"/>
        </w:rPr>
        <w:t xml:space="preserve"> 2013 Face distance estimation from a monocular camera </w:t>
      </w:r>
      <w:r w:rsidR="000339FF" w:rsidRPr="009911F7">
        <w:rPr>
          <w:rFonts w:ascii="Times New Roman" w:hAnsi="Times New Roman"/>
          <w:i/>
          <w:lang w:val="en-US"/>
        </w:rPr>
        <w:t>IEEE Int. Conf. on Image Processing (Melbourne)</w:t>
      </w:r>
      <w:r w:rsidR="000339FF" w:rsidRPr="009911F7">
        <w:rPr>
          <w:rFonts w:ascii="Times New Roman" w:hAnsi="Times New Roman"/>
          <w:lang w:val="en-US"/>
        </w:rPr>
        <w:t xml:space="preserve"> </w:t>
      </w:r>
      <w:proofErr w:type="spellStart"/>
      <w:r w:rsidR="000339FF" w:rsidRPr="009911F7">
        <w:rPr>
          <w:rFonts w:ascii="Times New Roman" w:hAnsi="Times New Roman"/>
          <w:lang w:val="en-US"/>
        </w:rPr>
        <w:t>vol</w:t>
      </w:r>
      <w:proofErr w:type="spellEnd"/>
      <w:r w:rsidR="000339FF" w:rsidRPr="009911F7">
        <w:rPr>
          <w:rFonts w:ascii="Times New Roman" w:hAnsi="Times New Roman"/>
          <w:lang w:val="en-US"/>
        </w:rPr>
        <w:t xml:space="preserve"> 1 (Victoria: Australia) p 3532 </w:t>
      </w:r>
    </w:p>
    <w:p w:rsidR="000339FF" w:rsidRPr="009911F7" w:rsidRDefault="00B82FC6" w:rsidP="00B82FC6">
      <w:pPr>
        <w:pStyle w:val="Reference"/>
        <w:tabs>
          <w:tab w:val="clear" w:pos="709"/>
        </w:tabs>
        <w:ind w:left="810" w:hanging="810"/>
        <w:rPr>
          <w:rFonts w:ascii="Times New Roman" w:hAnsi="Times New Roman"/>
          <w:lang w:val="en-US"/>
        </w:rPr>
      </w:pPr>
      <w:r>
        <w:rPr>
          <w:rFonts w:ascii="Times New Roman" w:hAnsi="Times New Roman"/>
          <w:lang w:val="en-US"/>
        </w:rPr>
        <w:t xml:space="preserve">[8]   </w:t>
      </w:r>
      <w:proofErr w:type="spellStart"/>
      <w:r w:rsidR="000339FF" w:rsidRPr="009911F7">
        <w:rPr>
          <w:rFonts w:ascii="Times New Roman" w:hAnsi="Times New Roman"/>
          <w:lang w:val="en-US"/>
        </w:rPr>
        <w:t>Rajwant</w:t>
      </w:r>
      <w:proofErr w:type="spellEnd"/>
      <w:r w:rsidR="000339FF" w:rsidRPr="009911F7">
        <w:rPr>
          <w:rFonts w:ascii="Times New Roman" w:hAnsi="Times New Roman"/>
          <w:lang w:val="en-US"/>
        </w:rPr>
        <w:t xml:space="preserve"> K and </w:t>
      </w:r>
      <w:proofErr w:type="spellStart"/>
      <w:r w:rsidR="000339FF" w:rsidRPr="009911F7">
        <w:rPr>
          <w:rFonts w:ascii="Times New Roman" w:hAnsi="Times New Roman"/>
          <w:lang w:val="en-US"/>
        </w:rPr>
        <w:t>Sukhpreet</w:t>
      </w:r>
      <w:proofErr w:type="spellEnd"/>
      <w:r w:rsidR="000339FF" w:rsidRPr="009911F7">
        <w:rPr>
          <w:rFonts w:ascii="Times New Roman" w:hAnsi="Times New Roman"/>
          <w:lang w:val="en-US"/>
        </w:rPr>
        <w:t xml:space="preserve"> K 2013 Object extraction and boundary</w:t>
      </w:r>
      <w:r>
        <w:rPr>
          <w:rFonts w:ascii="Times New Roman" w:hAnsi="Times New Roman"/>
          <w:lang w:val="en-US"/>
        </w:rPr>
        <w:t xml:space="preserve"> tracing algorithms for digital </w:t>
      </w:r>
      <w:r w:rsidR="000339FF" w:rsidRPr="009911F7">
        <w:rPr>
          <w:rFonts w:ascii="Times New Roman" w:hAnsi="Times New Roman"/>
          <w:lang w:val="en-US"/>
        </w:rPr>
        <w:t xml:space="preserve">image processing: </w:t>
      </w:r>
      <w:r w:rsidR="000339FF" w:rsidRPr="009911F7">
        <w:rPr>
          <w:rFonts w:ascii="Times New Roman" w:hAnsi="Times New Roman"/>
        </w:rPr>
        <w:t>comparative</w:t>
      </w:r>
      <w:r w:rsidR="000339FF" w:rsidRPr="009911F7">
        <w:rPr>
          <w:rFonts w:ascii="Times New Roman" w:hAnsi="Times New Roman"/>
          <w:lang w:val="en-US"/>
        </w:rPr>
        <w:t xml:space="preserve"> analysis: a review. </w:t>
      </w:r>
      <w:r w:rsidR="000339FF" w:rsidRPr="009911F7">
        <w:rPr>
          <w:rFonts w:ascii="Times New Roman" w:hAnsi="Times New Roman"/>
          <w:i/>
          <w:lang w:val="en-US"/>
        </w:rPr>
        <w:t xml:space="preserve">Int. </w:t>
      </w:r>
      <w:r w:rsidR="00DE4160">
        <w:rPr>
          <w:rFonts w:ascii="Times New Roman" w:hAnsi="Times New Roman"/>
          <w:i/>
          <w:lang w:val="en-US"/>
        </w:rPr>
        <w:t>Journal of Advanced Research in</w:t>
      </w:r>
      <w:r>
        <w:rPr>
          <w:rFonts w:ascii="Times New Roman" w:hAnsi="Times New Roman"/>
          <w:lang w:val="en-US"/>
        </w:rPr>
        <w:t xml:space="preserve"> </w:t>
      </w:r>
      <w:r w:rsidR="000339FF" w:rsidRPr="009911F7">
        <w:rPr>
          <w:rFonts w:ascii="Times New Roman" w:hAnsi="Times New Roman"/>
          <w:i/>
          <w:lang w:val="en-US"/>
        </w:rPr>
        <w:t>Computer Science and Software Engineering</w:t>
      </w:r>
      <w:r w:rsidR="000339FF" w:rsidRPr="009911F7">
        <w:rPr>
          <w:rFonts w:ascii="Times New Roman" w:hAnsi="Times New Roman"/>
          <w:lang w:val="en-US"/>
        </w:rPr>
        <w:t xml:space="preserve"> 3 263</w:t>
      </w:r>
    </w:p>
    <w:p w:rsidR="000339FF" w:rsidRPr="009911F7" w:rsidRDefault="00B82FC6" w:rsidP="00B82FC6">
      <w:pPr>
        <w:pStyle w:val="Reference"/>
        <w:tabs>
          <w:tab w:val="clear" w:pos="709"/>
        </w:tabs>
        <w:ind w:left="810" w:hanging="810"/>
        <w:rPr>
          <w:rFonts w:ascii="Times New Roman" w:hAnsi="Times New Roman"/>
          <w:lang w:val="en-US"/>
        </w:rPr>
      </w:pPr>
      <w:r>
        <w:rPr>
          <w:rFonts w:ascii="Times New Roman" w:hAnsi="Times New Roman"/>
          <w:lang w:val="en-US"/>
        </w:rPr>
        <w:t xml:space="preserve">[9]    </w:t>
      </w:r>
      <w:proofErr w:type="spellStart"/>
      <w:r w:rsidR="000339FF" w:rsidRPr="009911F7">
        <w:rPr>
          <w:rFonts w:ascii="Times New Roman" w:hAnsi="Times New Roman"/>
          <w:lang w:val="en-US"/>
        </w:rPr>
        <w:t>Satou</w:t>
      </w:r>
      <w:proofErr w:type="spellEnd"/>
      <w:r w:rsidR="000339FF" w:rsidRPr="009911F7">
        <w:rPr>
          <w:rFonts w:ascii="Times New Roman" w:hAnsi="Times New Roman"/>
          <w:lang w:val="en-US"/>
        </w:rPr>
        <w:t xml:space="preserve"> T </w:t>
      </w:r>
      <w:r w:rsidR="000339FF" w:rsidRPr="009911F7">
        <w:rPr>
          <w:rFonts w:ascii="Times New Roman" w:hAnsi="Times New Roman"/>
          <w:i/>
          <w:lang w:val="en-US"/>
        </w:rPr>
        <w:t>et al</w:t>
      </w:r>
      <w:r w:rsidR="000339FF" w:rsidRPr="009911F7">
        <w:rPr>
          <w:rFonts w:ascii="Times New Roman" w:hAnsi="Times New Roman"/>
          <w:lang w:val="en-US"/>
        </w:rPr>
        <w:t xml:space="preserve"> 2012 Simple three-dimensional measurement method for vehicle using a monocular camera </w:t>
      </w:r>
      <w:r w:rsidR="000339FF" w:rsidRPr="009911F7">
        <w:rPr>
          <w:rFonts w:ascii="Times New Roman" w:hAnsi="Times New Roman"/>
          <w:i/>
          <w:lang w:val="en-US"/>
        </w:rPr>
        <w:t>The 1st IEEE Global Conference on Consumer Electronics</w:t>
      </w:r>
      <w:r w:rsidR="000339FF" w:rsidRPr="009911F7">
        <w:rPr>
          <w:rFonts w:ascii="Times New Roman" w:hAnsi="Times New Roman"/>
          <w:lang w:val="en-US"/>
        </w:rPr>
        <w:t xml:space="preserve"> </w:t>
      </w:r>
      <w:r w:rsidR="000339FF" w:rsidRPr="009911F7">
        <w:rPr>
          <w:rFonts w:ascii="Times New Roman" w:hAnsi="Times New Roman"/>
          <w:i/>
          <w:lang w:val="en-US"/>
        </w:rPr>
        <w:t>(Tokyo)</w:t>
      </w:r>
      <w:r>
        <w:rPr>
          <w:rFonts w:ascii="Times New Roman" w:hAnsi="Times New Roman"/>
          <w:lang w:val="en-US"/>
        </w:rPr>
        <w:t xml:space="preserve"> </w:t>
      </w:r>
      <w:proofErr w:type="spellStart"/>
      <w:r>
        <w:rPr>
          <w:rFonts w:ascii="Times New Roman" w:hAnsi="Times New Roman"/>
          <w:lang w:val="en-US"/>
        </w:rPr>
        <w:t>vol</w:t>
      </w:r>
      <w:proofErr w:type="spellEnd"/>
      <w:r>
        <w:rPr>
          <w:rFonts w:ascii="Times New Roman" w:hAnsi="Times New Roman"/>
          <w:lang w:val="en-US"/>
        </w:rPr>
        <w:t xml:space="preserve"> 2 </w:t>
      </w:r>
      <w:r w:rsidR="000339FF" w:rsidRPr="009911F7">
        <w:rPr>
          <w:rFonts w:ascii="Times New Roman" w:hAnsi="Times New Roman"/>
          <w:lang w:val="en-US"/>
        </w:rPr>
        <w:t>(Tokyo: Japan), p 427</w:t>
      </w:r>
    </w:p>
    <w:p w:rsidR="000339FF" w:rsidRPr="00B82FC6" w:rsidRDefault="00B82FC6" w:rsidP="00B82FC6">
      <w:pPr>
        <w:pStyle w:val="Reference"/>
        <w:tabs>
          <w:tab w:val="clear" w:pos="709"/>
        </w:tabs>
        <w:ind w:left="810" w:hanging="810"/>
        <w:rPr>
          <w:rFonts w:ascii="Times New Roman" w:hAnsi="Times New Roman"/>
          <w:i/>
          <w:lang w:val="en-US"/>
        </w:rPr>
      </w:pPr>
      <w:r>
        <w:rPr>
          <w:rFonts w:ascii="Times New Roman" w:hAnsi="Times New Roman"/>
          <w:lang w:val="en-US"/>
        </w:rPr>
        <w:t xml:space="preserve">[10]   </w:t>
      </w:r>
      <w:r w:rsidR="000339FF" w:rsidRPr="009911F7">
        <w:rPr>
          <w:rFonts w:ascii="Times New Roman" w:hAnsi="Times New Roman"/>
          <w:lang w:val="en-US"/>
        </w:rPr>
        <w:t xml:space="preserve">Yadav R K </w:t>
      </w:r>
      <w:r w:rsidR="000339FF" w:rsidRPr="009911F7">
        <w:rPr>
          <w:rFonts w:ascii="Times New Roman" w:hAnsi="Times New Roman"/>
          <w:i/>
          <w:lang w:val="en-US"/>
        </w:rPr>
        <w:t>et al</w:t>
      </w:r>
      <w:r w:rsidR="000339FF" w:rsidRPr="009911F7">
        <w:rPr>
          <w:rFonts w:ascii="Times New Roman" w:hAnsi="Times New Roman"/>
          <w:lang w:val="en-US"/>
        </w:rPr>
        <w:t xml:space="preserve"> 2019 Trusted k nearest </w:t>
      </w:r>
      <w:proofErr w:type="spellStart"/>
      <w:r w:rsidR="000339FF" w:rsidRPr="009911F7">
        <w:rPr>
          <w:rFonts w:ascii="Times New Roman" w:hAnsi="Times New Roman"/>
          <w:lang w:val="en-US"/>
        </w:rPr>
        <w:t>bayesian</w:t>
      </w:r>
      <w:proofErr w:type="spellEnd"/>
      <w:r w:rsidR="000339FF" w:rsidRPr="009911F7">
        <w:rPr>
          <w:rFonts w:ascii="Times New Roman" w:hAnsi="Times New Roman"/>
          <w:lang w:val="en-US"/>
        </w:rPr>
        <w:t xml:space="preserve"> estimation for indoor positioning system </w:t>
      </w:r>
      <w:r w:rsidR="000339FF" w:rsidRPr="009911F7">
        <w:rPr>
          <w:rFonts w:ascii="Times New Roman" w:hAnsi="Times New Roman"/>
          <w:i/>
          <w:lang w:val="en-US"/>
        </w:rPr>
        <w:t>IEEE Access</w:t>
      </w:r>
      <w:r w:rsidR="000339FF" w:rsidRPr="009911F7">
        <w:rPr>
          <w:rFonts w:ascii="Times New Roman" w:hAnsi="Times New Roman"/>
          <w:lang w:val="en-US"/>
        </w:rPr>
        <w:t xml:space="preserve"> 7 51484</w:t>
      </w:r>
    </w:p>
    <w:p w:rsidR="00995649" w:rsidRDefault="00995649" w:rsidP="00DE4160">
      <w:pPr>
        <w:pStyle w:val="Reference"/>
        <w:tabs>
          <w:tab w:val="clear" w:pos="709"/>
          <w:tab w:val="left" w:pos="810"/>
        </w:tabs>
        <w:ind w:left="540" w:hanging="540"/>
        <w:rPr>
          <w:rFonts w:ascii="Times New Roman" w:hAnsi="Times New Roman"/>
          <w:lang w:val="en-US"/>
        </w:rPr>
      </w:pPr>
    </w:p>
    <w:p w:rsidR="00995649" w:rsidRPr="00CE57CF" w:rsidRDefault="00995649" w:rsidP="00995649">
      <w:pPr>
        <w:pStyle w:val="BodyChar"/>
        <w:rPr>
          <w:rFonts w:ascii="Times New Roman" w:hAnsi="Times New Roman"/>
          <w:b/>
        </w:rPr>
      </w:pPr>
      <w:r w:rsidRPr="00CE57CF">
        <w:rPr>
          <w:rFonts w:ascii="Times New Roman" w:hAnsi="Times New Roman"/>
          <w:b/>
        </w:rPr>
        <w:t>Acknowledgments</w:t>
      </w:r>
    </w:p>
    <w:p w:rsidR="00995649" w:rsidRDefault="00DF297F" w:rsidP="00F03925">
      <w:pPr>
        <w:pStyle w:val="BodyChar"/>
        <w:rPr>
          <w:rFonts w:ascii="Times New Roman" w:hAnsi="Times New Roman"/>
        </w:rPr>
      </w:pPr>
      <w:bookmarkStart w:id="0" w:name="_GoBack"/>
      <w:r>
        <w:t xml:space="preserve">The authors thank the anonymous reviewers for their valuable comments. The research was </w:t>
      </w:r>
      <w:r w:rsidR="00F03925">
        <w:t>financ</w:t>
      </w:r>
      <w:r>
        <w:t>ial</w:t>
      </w:r>
      <w:r w:rsidR="00F03925">
        <w:t>ly</w:t>
      </w:r>
      <w:r>
        <w:t xml:space="preserve"> supported</w:t>
      </w:r>
      <w:r>
        <w:t xml:space="preserve"> by </w:t>
      </w:r>
      <w:r>
        <w:t>BEIS (</w:t>
      </w:r>
      <w:r w:rsidR="00F03925">
        <w:t>Biomed and Intelligent System</w:t>
      </w:r>
      <w:r>
        <w:t xml:space="preserve">) </w:t>
      </w:r>
      <w:r w:rsidR="00F03925">
        <w:t xml:space="preserve">Laboratory, Department of Electronics and Information Technology Education under </w:t>
      </w:r>
      <w:proofErr w:type="spellStart"/>
      <w:r w:rsidR="00F03925">
        <w:t>Universitas</w:t>
      </w:r>
      <w:proofErr w:type="spellEnd"/>
      <w:r w:rsidR="00F03925">
        <w:t xml:space="preserve"> </w:t>
      </w:r>
      <w:proofErr w:type="spellStart"/>
      <w:r w:rsidR="00F03925">
        <w:t>Negeri</w:t>
      </w:r>
      <w:proofErr w:type="spellEnd"/>
      <w:r w:rsidR="00F03925">
        <w:t xml:space="preserve"> Yogyakarta</w:t>
      </w:r>
      <w:r w:rsidR="007D72AB">
        <w:t xml:space="preserve"> and </w:t>
      </w:r>
      <w:r w:rsidR="007D72AB" w:rsidRPr="008C7DBD">
        <w:rPr>
          <w:rFonts w:eastAsia="DFPOP-SB"/>
        </w:rPr>
        <w:t>Ministry of</w:t>
      </w:r>
      <w:r w:rsidR="007D72AB">
        <w:rPr>
          <w:rFonts w:eastAsia="DFPOP-SB"/>
        </w:rPr>
        <w:t xml:space="preserve"> </w:t>
      </w:r>
      <w:r w:rsidR="007D72AB" w:rsidRPr="008C7DBD">
        <w:rPr>
          <w:rFonts w:eastAsia="DFPOP-SB"/>
        </w:rPr>
        <w:t>Research, Technology</w:t>
      </w:r>
      <w:r w:rsidR="007D72AB">
        <w:rPr>
          <w:rFonts w:eastAsia="DFPOP-SB"/>
        </w:rPr>
        <w:t>,</w:t>
      </w:r>
      <w:r w:rsidR="007662D8">
        <w:rPr>
          <w:rFonts w:eastAsia="DFPOP-SB"/>
        </w:rPr>
        <w:t xml:space="preserve"> </w:t>
      </w:r>
      <w:r w:rsidR="007D72AB" w:rsidRPr="008C7DBD">
        <w:rPr>
          <w:rFonts w:eastAsia="DFPOP-SB"/>
        </w:rPr>
        <w:t>and Higher Education</w:t>
      </w:r>
      <w:r w:rsidR="00402733">
        <w:rPr>
          <w:rFonts w:eastAsia="DFPOP-SB"/>
        </w:rPr>
        <w:t xml:space="preserve"> (Indonesia)</w:t>
      </w:r>
      <w:r w:rsidR="00F03925">
        <w:t xml:space="preserve">, research </w:t>
      </w:r>
      <w:r>
        <w:t xml:space="preserve">grant no. </w:t>
      </w:r>
      <w:r w:rsidR="009F0C98" w:rsidRPr="009F0C98">
        <w:t>341.16/UN34.15/PL/2019</w:t>
      </w:r>
      <w:r w:rsidR="009F0C98">
        <w:t>.</w:t>
      </w:r>
      <w:bookmarkEnd w:id="0"/>
    </w:p>
    <w:sectPr w:rsidR="00995649" w:rsidSect="009A169E">
      <w:headerReference w:type="default" r:id="rId20"/>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A25" w:rsidRDefault="00AD5A25">
      <w:r>
        <w:separator/>
      </w:r>
    </w:p>
  </w:endnote>
  <w:endnote w:type="continuationSeparator" w:id="0">
    <w:p w:rsidR="00AD5A25" w:rsidRDefault="00AD5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FPOP-SB">
    <w:altName w:val="MS Mincho"/>
    <w:charset w:val="80"/>
    <w:family w:val="decorativ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A25" w:rsidRPr="00043761" w:rsidRDefault="00AD5A25">
      <w:pPr>
        <w:pStyle w:val="Bulleted"/>
        <w:numPr>
          <w:ilvl w:val="0"/>
          <w:numId w:val="0"/>
        </w:numPr>
        <w:rPr>
          <w:rFonts w:ascii="Sabon" w:hAnsi="Sabon"/>
          <w:color w:val="auto"/>
          <w:szCs w:val="20"/>
        </w:rPr>
      </w:pPr>
      <w:r>
        <w:separator/>
      </w:r>
    </w:p>
  </w:footnote>
  <w:footnote w:type="continuationSeparator" w:id="0">
    <w:p w:rsidR="00AD5A25" w:rsidRDefault="00AD5A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B4E" w:rsidRDefault="00BF1B4E">
    <w:pPr>
      <w:pStyle w:val="Header"/>
    </w:pPr>
  </w:p>
  <w:p w:rsidR="00BF1B4E" w:rsidRDefault="00BF1B4E">
    <w:pPr>
      <w:pStyle w:val="Header"/>
    </w:pPr>
  </w:p>
  <w:p w:rsidR="00BF1B4E" w:rsidRDefault="00BF1B4E">
    <w:pPr>
      <w:pStyle w:val="Header"/>
    </w:pPr>
  </w:p>
  <w:p w:rsidR="00BF1B4E" w:rsidRDefault="00BF1B4E">
    <w:pPr>
      <w:pStyle w:val="Header"/>
    </w:pPr>
  </w:p>
  <w:p w:rsidR="00BF1B4E" w:rsidRDefault="00BF1B4E">
    <w:pPr>
      <w:pStyle w:val="Header"/>
    </w:pPr>
  </w:p>
  <w:p w:rsidR="00BF1B4E" w:rsidRDefault="00BF1B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53D1429"/>
    <w:multiLevelType w:val="hybridMultilevel"/>
    <w:tmpl w:val="415E2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B1248FB"/>
    <w:multiLevelType w:val="hybridMultilevel"/>
    <w:tmpl w:val="2D7A0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3120"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3"/>
  </w:num>
  <w:num w:numId="14">
    <w:abstractNumId w:val="10"/>
  </w:num>
  <w:num w:numId="15">
    <w:abstractNumId w:val="19"/>
  </w:num>
  <w:num w:numId="16">
    <w:abstractNumId w:val="12"/>
  </w:num>
  <w:num w:numId="17">
    <w:abstractNumId w:val="11"/>
  </w:num>
  <w:num w:numId="18">
    <w:abstractNumId w:val="18"/>
  </w:num>
  <w:num w:numId="19">
    <w:abstractNumId w:val="18"/>
  </w:num>
  <w:num w:numId="20">
    <w:abstractNumId w:val="18"/>
  </w:num>
  <w:num w:numId="21">
    <w:abstractNumId w:val="18"/>
  </w:num>
  <w:num w:numId="22">
    <w:abstractNumId w:val="15"/>
  </w:num>
  <w:num w:numId="23">
    <w:abstractNumId w:val="17"/>
  </w:num>
  <w:num w:numId="24">
    <w:abstractNumId w:val="18"/>
  </w:num>
  <w:num w:numId="25">
    <w:abstractNumId w:val="18"/>
  </w:num>
  <w:num w:numId="26">
    <w:abstractNumId w:val="18"/>
  </w:num>
  <w:num w:numId="27">
    <w:abstractNumId w:val="18"/>
  </w:num>
  <w:num w:numId="28">
    <w:abstractNumId w:val="18"/>
  </w:num>
  <w:num w:numId="2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00F8F"/>
    <w:rsid w:val="00010BE6"/>
    <w:rsid w:val="000138C4"/>
    <w:rsid w:val="00016FA1"/>
    <w:rsid w:val="000173F6"/>
    <w:rsid w:val="00026671"/>
    <w:rsid w:val="000301AB"/>
    <w:rsid w:val="000306A1"/>
    <w:rsid w:val="000339FF"/>
    <w:rsid w:val="00037F07"/>
    <w:rsid w:val="00047C3A"/>
    <w:rsid w:val="000514C6"/>
    <w:rsid w:val="000567D4"/>
    <w:rsid w:val="00065868"/>
    <w:rsid w:val="0006707F"/>
    <w:rsid w:val="0008738F"/>
    <w:rsid w:val="0008747A"/>
    <w:rsid w:val="00096702"/>
    <w:rsid w:val="000A513C"/>
    <w:rsid w:val="000B69AD"/>
    <w:rsid w:val="000C613C"/>
    <w:rsid w:val="000E0106"/>
    <w:rsid w:val="000E091F"/>
    <w:rsid w:val="000F0D0E"/>
    <w:rsid w:val="000F3A48"/>
    <w:rsid w:val="000F760B"/>
    <w:rsid w:val="00111804"/>
    <w:rsid w:val="00113149"/>
    <w:rsid w:val="001134F0"/>
    <w:rsid w:val="00137524"/>
    <w:rsid w:val="00137ECB"/>
    <w:rsid w:val="00144C3B"/>
    <w:rsid w:val="001511CF"/>
    <w:rsid w:val="001518CF"/>
    <w:rsid w:val="00165E82"/>
    <w:rsid w:val="0017062B"/>
    <w:rsid w:val="00170A38"/>
    <w:rsid w:val="00174F2B"/>
    <w:rsid w:val="00184596"/>
    <w:rsid w:val="00191E57"/>
    <w:rsid w:val="001A032A"/>
    <w:rsid w:val="001A058A"/>
    <w:rsid w:val="001A5ADD"/>
    <w:rsid w:val="001B582B"/>
    <w:rsid w:val="001C5703"/>
    <w:rsid w:val="001D56CA"/>
    <w:rsid w:val="001E2AA2"/>
    <w:rsid w:val="001E4F50"/>
    <w:rsid w:val="001E5922"/>
    <w:rsid w:val="001E5FD5"/>
    <w:rsid w:val="0025038E"/>
    <w:rsid w:val="00254BEF"/>
    <w:rsid w:val="002568C1"/>
    <w:rsid w:val="00261476"/>
    <w:rsid w:val="002661AB"/>
    <w:rsid w:val="00267056"/>
    <w:rsid w:val="00280667"/>
    <w:rsid w:val="0028489B"/>
    <w:rsid w:val="00297C22"/>
    <w:rsid w:val="002B1CE4"/>
    <w:rsid w:val="002B5E62"/>
    <w:rsid w:val="002C26AA"/>
    <w:rsid w:val="002C2D98"/>
    <w:rsid w:val="002C454D"/>
    <w:rsid w:val="002D26C9"/>
    <w:rsid w:val="002E632B"/>
    <w:rsid w:val="002F7089"/>
    <w:rsid w:val="002F7D0B"/>
    <w:rsid w:val="00304E7D"/>
    <w:rsid w:val="00307D28"/>
    <w:rsid w:val="003163FA"/>
    <w:rsid w:val="0032143F"/>
    <w:rsid w:val="00323BE4"/>
    <w:rsid w:val="003339B0"/>
    <w:rsid w:val="00342EE0"/>
    <w:rsid w:val="0035162A"/>
    <w:rsid w:val="00354326"/>
    <w:rsid w:val="003608F8"/>
    <w:rsid w:val="00360A0A"/>
    <w:rsid w:val="003700FE"/>
    <w:rsid w:val="00370BE9"/>
    <w:rsid w:val="00376E94"/>
    <w:rsid w:val="003915D0"/>
    <w:rsid w:val="003A05B3"/>
    <w:rsid w:val="003A3649"/>
    <w:rsid w:val="003A451B"/>
    <w:rsid w:val="003B0ACF"/>
    <w:rsid w:val="003B0F3B"/>
    <w:rsid w:val="003B1A0A"/>
    <w:rsid w:val="003B1A90"/>
    <w:rsid w:val="003B7158"/>
    <w:rsid w:val="003B7AF7"/>
    <w:rsid w:val="003B7F63"/>
    <w:rsid w:val="003C2DA6"/>
    <w:rsid w:val="003F14BD"/>
    <w:rsid w:val="003F563E"/>
    <w:rsid w:val="003F6633"/>
    <w:rsid w:val="00402733"/>
    <w:rsid w:val="00411665"/>
    <w:rsid w:val="00412EA2"/>
    <w:rsid w:val="00431354"/>
    <w:rsid w:val="00437836"/>
    <w:rsid w:val="004402FB"/>
    <w:rsid w:val="004418A9"/>
    <w:rsid w:val="00443B94"/>
    <w:rsid w:val="00446794"/>
    <w:rsid w:val="004543F3"/>
    <w:rsid w:val="004578BF"/>
    <w:rsid w:val="00476C50"/>
    <w:rsid w:val="00477D9A"/>
    <w:rsid w:val="0048064D"/>
    <w:rsid w:val="00480A2E"/>
    <w:rsid w:val="004826B6"/>
    <w:rsid w:val="00485A24"/>
    <w:rsid w:val="004B4D62"/>
    <w:rsid w:val="004B7310"/>
    <w:rsid w:val="004C53EF"/>
    <w:rsid w:val="004C6595"/>
    <w:rsid w:val="004E086D"/>
    <w:rsid w:val="004E091E"/>
    <w:rsid w:val="004E10A6"/>
    <w:rsid w:val="004E3B9C"/>
    <w:rsid w:val="004E3D98"/>
    <w:rsid w:val="00500E70"/>
    <w:rsid w:val="00503C1F"/>
    <w:rsid w:val="005049BC"/>
    <w:rsid w:val="0050545F"/>
    <w:rsid w:val="00510380"/>
    <w:rsid w:val="00521A70"/>
    <w:rsid w:val="00531C81"/>
    <w:rsid w:val="00532DFB"/>
    <w:rsid w:val="0053788C"/>
    <w:rsid w:val="0055273D"/>
    <w:rsid w:val="00577A76"/>
    <w:rsid w:val="005860CD"/>
    <w:rsid w:val="00597FDE"/>
    <w:rsid w:val="005A3EEF"/>
    <w:rsid w:val="005A7031"/>
    <w:rsid w:val="005B0E4D"/>
    <w:rsid w:val="005C24F9"/>
    <w:rsid w:val="005C5454"/>
    <w:rsid w:val="005C783D"/>
    <w:rsid w:val="005D190E"/>
    <w:rsid w:val="005E207E"/>
    <w:rsid w:val="005E583E"/>
    <w:rsid w:val="005E5876"/>
    <w:rsid w:val="005E7515"/>
    <w:rsid w:val="005F03B4"/>
    <w:rsid w:val="00603F90"/>
    <w:rsid w:val="0064290A"/>
    <w:rsid w:val="006568F9"/>
    <w:rsid w:val="00670BFD"/>
    <w:rsid w:val="0067312E"/>
    <w:rsid w:val="00675A17"/>
    <w:rsid w:val="00677B11"/>
    <w:rsid w:val="00683664"/>
    <w:rsid w:val="00683DAE"/>
    <w:rsid w:val="00690CF8"/>
    <w:rsid w:val="006A5399"/>
    <w:rsid w:val="006A60DB"/>
    <w:rsid w:val="006B3530"/>
    <w:rsid w:val="006B4316"/>
    <w:rsid w:val="006D36C2"/>
    <w:rsid w:val="006E0C72"/>
    <w:rsid w:val="006E490A"/>
    <w:rsid w:val="006E7B74"/>
    <w:rsid w:val="006F3871"/>
    <w:rsid w:val="006F47BC"/>
    <w:rsid w:val="00706C29"/>
    <w:rsid w:val="007168D2"/>
    <w:rsid w:val="00721922"/>
    <w:rsid w:val="00741AA3"/>
    <w:rsid w:val="00741AF0"/>
    <w:rsid w:val="00746A0D"/>
    <w:rsid w:val="0075290B"/>
    <w:rsid w:val="00753D07"/>
    <w:rsid w:val="00755CC6"/>
    <w:rsid w:val="00763E64"/>
    <w:rsid w:val="007662D8"/>
    <w:rsid w:val="00796BA9"/>
    <w:rsid w:val="007A30F3"/>
    <w:rsid w:val="007A46C1"/>
    <w:rsid w:val="007A4A75"/>
    <w:rsid w:val="007A5ED1"/>
    <w:rsid w:val="007A7166"/>
    <w:rsid w:val="007B049B"/>
    <w:rsid w:val="007B18EF"/>
    <w:rsid w:val="007B4B07"/>
    <w:rsid w:val="007B671D"/>
    <w:rsid w:val="007C15B6"/>
    <w:rsid w:val="007C29E4"/>
    <w:rsid w:val="007C5690"/>
    <w:rsid w:val="007C5A2C"/>
    <w:rsid w:val="007D25C6"/>
    <w:rsid w:val="007D4353"/>
    <w:rsid w:val="007D72AB"/>
    <w:rsid w:val="007D745B"/>
    <w:rsid w:val="008026FE"/>
    <w:rsid w:val="00804F2B"/>
    <w:rsid w:val="008156D8"/>
    <w:rsid w:val="00824AAD"/>
    <w:rsid w:val="00825E68"/>
    <w:rsid w:val="00831C7B"/>
    <w:rsid w:val="00836FAE"/>
    <w:rsid w:val="00853CFA"/>
    <w:rsid w:val="008600D8"/>
    <w:rsid w:val="00864425"/>
    <w:rsid w:val="00871630"/>
    <w:rsid w:val="008754AC"/>
    <w:rsid w:val="00891BCB"/>
    <w:rsid w:val="008969F0"/>
    <w:rsid w:val="008A2E8C"/>
    <w:rsid w:val="008A6265"/>
    <w:rsid w:val="008A7ACF"/>
    <w:rsid w:val="008B1865"/>
    <w:rsid w:val="008B541A"/>
    <w:rsid w:val="008E0B52"/>
    <w:rsid w:val="008E20F8"/>
    <w:rsid w:val="00902866"/>
    <w:rsid w:val="00902889"/>
    <w:rsid w:val="00922D80"/>
    <w:rsid w:val="00927D80"/>
    <w:rsid w:val="009342B7"/>
    <w:rsid w:val="00935719"/>
    <w:rsid w:val="009375B2"/>
    <w:rsid w:val="009406AF"/>
    <w:rsid w:val="00940AA2"/>
    <w:rsid w:val="0094336F"/>
    <w:rsid w:val="00952D14"/>
    <w:rsid w:val="0096095E"/>
    <w:rsid w:val="009727CC"/>
    <w:rsid w:val="00986217"/>
    <w:rsid w:val="00995649"/>
    <w:rsid w:val="009A169E"/>
    <w:rsid w:val="009A388C"/>
    <w:rsid w:val="009B067C"/>
    <w:rsid w:val="009B1488"/>
    <w:rsid w:val="009D1D12"/>
    <w:rsid w:val="009E5856"/>
    <w:rsid w:val="009E5E3B"/>
    <w:rsid w:val="009F0C98"/>
    <w:rsid w:val="009F3281"/>
    <w:rsid w:val="009F52DC"/>
    <w:rsid w:val="009F5B6A"/>
    <w:rsid w:val="00A02FAE"/>
    <w:rsid w:val="00A03664"/>
    <w:rsid w:val="00A06413"/>
    <w:rsid w:val="00A1110B"/>
    <w:rsid w:val="00A124E4"/>
    <w:rsid w:val="00A16C9C"/>
    <w:rsid w:val="00A25208"/>
    <w:rsid w:val="00A26592"/>
    <w:rsid w:val="00A35799"/>
    <w:rsid w:val="00A45F9E"/>
    <w:rsid w:val="00A4718B"/>
    <w:rsid w:val="00A53DB0"/>
    <w:rsid w:val="00A678D4"/>
    <w:rsid w:val="00A7171B"/>
    <w:rsid w:val="00A825C3"/>
    <w:rsid w:val="00A86CCA"/>
    <w:rsid w:val="00A958C7"/>
    <w:rsid w:val="00AA51A2"/>
    <w:rsid w:val="00AA6075"/>
    <w:rsid w:val="00AC2385"/>
    <w:rsid w:val="00AD07A2"/>
    <w:rsid w:val="00AD2039"/>
    <w:rsid w:val="00AD5A25"/>
    <w:rsid w:val="00AE135B"/>
    <w:rsid w:val="00AF23CF"/>
    <w:rsid w:val="00AF2DBA"/>
    <w:rsid w:val="00B00CE5"/>
    <w:rsid w:val="00B015F6"/>
    <w:rsid w:val="00B03202"/>
    <w:rsid w:val="00B10CEC"/>
    <w:rsid w:val="00B156F5"/>
    <w:rsid w:val="00B1744F"/>
    <w:rsid w:val="00B23FEB"/>
    <w:rsid w:val="00B30382"/>
    <w:rsid w:val="00B318EB"/>
    <w:rsid w:val="00B40989"/>
    <w:rsid w:val="00B42CDF"/>
    <w:rsid w:val="00B44B35"/>
    <w:rsid w:val="00B5148A"/>
    <w:rsid w:val="00B5644C"/>
    <w:rsid w:val="00B60B48"/>
    <w:rsid w:val="00B73DB2"/>
    <w:rsid w:val="00B76A94"/>
    <w:rsid w:val="00B777D6"/>
    <w:rsid w:val="00B82FC6"/>
    <w:rsid w:val="00B84CB0"/>
    <w:rsid w:val="00B94D9B"/>
    <w:rsid w:val="00BA22A9"/>
    <w:rsid w:val="00BA3E55"/>
    <w:rsid w:val="00BA43A2"/>
    <w:rsid w:val="00BB0A0C"/>
    <w:rsid w:val="00BC1D18"/>
    <w:rsid w:val="00BE1734"/>
    <w:rsid w:val="00BE4BCE"/>
    <w:rsid w:val="00BE6968"/>
    <w:rsid w:val="00BF1B4E"/>
    <w:rsid w:val="00BF453D"/>
    <w:rsid w:val="00BF4546"/>
    <w:rsid w:val="00C012C6"/>
    <w:rsid w:val="00C141C8"/>
    <w:rsid w:val="00C25043"/>
    <w:rsid w:val="00C2796C"/>
    <w:rsid w:val="00C27EDB"/>
    <w:rsid w:val="00C36F31"/>
    <w:rsid w:val="00C42D36"/>
    <w:rsid w:val="00C45B3C"/>
    <w:rsid w:val="00C62CD4"/>
    <w:rsid w:val="00C62E28"/>
    <w:rsid w:val="00C6564C"/>
    <w:rsid w:val="00C65AEE"/>
    <w:rsid w:val="00C719D4"/>
    <w:rsid w:val="00C75EE9"/>
    <w:rsid w:val="00C765DD"/>
    <w:rsid w:val="00CA3ACB"/>
    <w:rsid w:val="00CA4862"/>
    <w:rsid w:val="00CA6DC8"/>
    <w:rsid w:val="00CB2E94"/>
    <w:rsid w:val="00CC028F"/>
    <w:rsid w:val="00CC3B21"/>
    <w:rsid w:val="00CE57CF"/>
    <w:rsid w:val="00D21650"/>
    <w:rsid w:val="00D21DD8"/>
    <w:rsid w:val="00D30CE7"/>
    <w:rsid w:val="00D3108D"/>
    <w:rsid w:val="00D31C9E"/>
    <w:rsid w:val="00D3740F"/>
    <w:rsid w:val="00D44DC3"/>
    <w:rsid w:val="00D46567"/>
    <w:rsid w:val="00D47380"/>
    <w:rsid w:val="00D47724"/>
    <w:rsid w:val="00D54D17"/>
    <w:rsid w:val="00D56437"/>
    <w:rsid w:val="00D60CEE"/>
    <w:rsid w:val="00D72A93"/>
    <w:rsid w:val="00D97A66"/>
    <w:rsid w:val="00DA1E6C"/>
    <w:rsid w:val="00DA3CFD"/>
    <w:rsid w:val="00DB614E"/>
    <w:rsid w:val="00DB7C55"/>
    <w:rsid w:val="00DC2B5A"/>
    <w:rsid w:val="00DD17C7"/>
    <w:rsid w:val="00DD2F96"/>
    <w:rsid w:val="00DE1E63"/>
    <w:rsid w:val="00DE4160"/>
    <w:rsid w:val="00DF1269"/>
    <w:rsid w:val="00DF297F"/>
    <w:rsid w:val="00DF73C4"/>
    <w:rsid w:val="00E01237"/>
    <w:rsid w:val="00E031BE"/>
    <w:rsid w:val="00E064E4"/>
    <w:rsid w:val="00E07E5A"/>
    <w:rsid w:val="00E110A0"/>
    <w:rsid w:val="00E218FD"/>
    <w:rsid w:val="00E36903"/>
    <w:rsid w:val="00E65F12"/>
    <w:rsid w:val="00E66F90"/>
    <w:rsid w:val="00E706E2"/>
    <w:rsid w:val="00E7533A"/>
    <w:rsid w:val="00E85BF1"/>
    <w:rsid w:val="00E965DF"/>
    <w:rsid w:val="00EA3F4B"/>
    <w:rsid w:val="00EA59FE"/>
    <w:rsid w:val="00EA5C54"/>
    <w:rsid w:val="00EA75E9"/>
    <w:rsid w:val="00EA76E2"/>
    <w:rsid w:val="00EC7C9A"/>
    <w:rsid w:val="00EE018B"/>
    <w:rsid w:val="00EE05B7"/>
    <w:rsid w:val="00EE27D5"/>
    <w:rsid w:val="00F03925"/>
    <w:rsid w:val="00F102A3"/>
    <w:rsid w:val="00F114D6"/>
    <w:rsid w:val="00F117C2"/>
    <w:rsid w:val="00F270E2"/>
    <w:rsid w:val="00F3530C"/>
    <w:rsid w:val="00F37B13"/>
    <w:rsid w:val="00F37D44"/>
    <w:rsid w:val="00F37DFB"/>
    <w:rsid w:val="00F55A6C"/>
    <w:rsid w:val="00F92E73"/>
    <w:rsid w:val="00F93A39"/>
    <w:rsid w:val="00F94A0B"/>
    <w:rsid w:val="00F96DDE"/>
    <w:rsid w:val="00F97DA0"/>
    <w:rsid w:val="00FA5CD4"/>
    <w:rsid w:val="00FB006B"/>
    <w:rsid w:val="00FC2941"/>
    <w:rsid w:val="00FC2949"/>
    <w:rsid w:val="00FD3975"/>
    <w:rsid w:val="00FE2125"/>
    <w:rsid w:val="00FE2C16"/>
    <w:rsid w:val="00FE68B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uiPriority w:val="99"/>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basedOn w:val="Normal"/>
    <w:uiPriority w:val="34"/>
    <w:qFormat/>
    <w:rsid w:val="00C2796C"/>
    <w:pPr>
      <w:ind w:left="720"/>
      <w:contextualSpacing/>
    </w:pPr>
  </w:style>
  <w:style w:type="paragraph" w:customStyle="1" w:styleId="Default">
    <w:name w:val="Default"/>
    <w:rsid w:val="0008747A"/>
    <w:pPr>
      <w:autoSpaceDE w:val="0"/>
      <w:autoSpaceDN w:val="0"/>
      <w:adjustRightInd w:val="0"/>
    </w:pPr>
    <w:rPr>
      <w:rFonts w:eastAsia="新細明體"/>
      <w:color w:val="000000"/>
      <w:sz w:val="24"/>
      <w:szCs w:val="24"/>
      <w:lang w:val="en-US" w:eastAsia="en-US"/>
    </w:rPr>
  </w:style>
  <w:style w:type="paragraph" w:styleId="Caption">
    <w:name w:val="caption"/>
    <w:basedOn w:val="Normal"/>
    <w:next w:val="Normal"/>
    <w:unhideWhenUsed/>
    <w:qFormat/>
    <w:rsid w:val="0008747A"/>
    <w:pPr>
      <w:spacing w:after="160" w:line="259" w:lineRule="auto"/>
    </w:pPr>
    <w:rPr>
      <w:rFonts w:ascii="Calibri" w:eastAsia="新細明體" w:hAnsi="Calibri"/>
      <w:b/>
      <w:bCs/>
      <w:sz w:val="20"/>
      <w:lang w:val="en-US"/>
    </w:rPr>
  </w:style>
  <w:style w:type="character" w:styleId="PlaceholderText">
    <w:name w:val="Placeholder Text"/>
    <w:basedOn w:val="DefaultParagraphFont"/>
    <w:uiPriority w:val="99"/>
    <w:semiHidden/>
    <w:rsid w:val="00CB2E94"/>
    <w:rPr>
      <w:color w:val="808080"/>
    </w:rPr>
  </w:style>
  <w:style w:type="paragraph" w:customStyle="1" w:styleId="font5">
    <w:name w:val="font5"/>
    <w:basedOn w:val="Normal"/>
    <w:rsid w:val="009A388C"/>
    <w:pPr>
      <w:spacing w:before="100" w:beforeAutospacing="1" w:after="100" w:afterAutospacing="1"/>
    </w:pPr>
    <w:rPr>
      <w:rFonts w:ascii="Calibri" w:hAnsi="Calibri" w:cs="Calibri"/>
      <w:b/>
      <w:bCs/>
      <w:color w:val="000000"/>
      <w:szCs w:val="22"/>
      <w:lang w:val="en-US" w:eastAsia="zh-TW"/>
    </w:rPr>
  </w:style>
  <w:style w:type="paragraph" w:customStyle="1" w:styleId="font6">
    <w:name w:val="font6"/>
    <w:basedOn w:val="Normal"/>
    <w:rsid w:val="009A388C"/>
    <w:pPr>
      <w:spacing w:before="100" w:beforeAutospacing="1" w:after="100" w:afterAutospacing="1"/>
    </w:pPr>
    <w:rPr>
      <w:rFonts w:ascii="Calibri" w:hAnsi="Calibri" w:cs="Calibri"/>
      <w:b/>
      <w:bCs/>
      <w:color w:val="000000"/>
      <w:szCs w:val="22"/>
      <w:lang w:val="en-US" w:eastAsia="zh-TW"/>
    </w:rPr>
  </w:style>
  <w:style w:type="paragraph" w:customStyle="1" w:styleId="xl63">
    <w:name w:val="xl63"/>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64">
    <w:name w:val="xl64"/>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65">
    <w:name w:val="xl65"/>
    <w:basedOn w:val="Normal"/>
    <w:rsid w:val="009A38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66">
    <w:name w:val="xl66"/>
    <w:basedOn w:val="Normal"/>
    <w:rsid w:val="009A38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sz w:val="24"/>
      <w:szCs w:val="24"/>
      <w:lang w:val="en-US" w:eastAsia="zh-TW"/>
    </w:rPr>
  </w:style>
  <w:style w:type="paragraph" w:customStyle="1" w:styleId="xl67">
    <w:name w:val="xl67"/>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68">
    <w:name w:val="xl68"/>
    <w:basedOn w:val="Normal"/>
    <w:rsid w:val="009A38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sz w:val="24"/>
      <w:szCs w:val="24"/>
      <w:lang w:val="en-US" w:eastAsia="zh-TW"/>
    </w:rPr>
  </w:style>
  <w:style w:type="paragraph" w:customStyle="1" w:styleId="xl70">
    <w:name w:val="xl70"/>
    <w:basedOn w:val="Normal"/>
    <w:rsid w:val="009A388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1">
    <w:name w:val="xl71"/>
    <w:basedOn w:val="Normal"/>
    <w:rsid w:val="009A388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sz w:val="24"/>
      <w:szCs w:val="24"/>
      <w:lang w:val="en-US" w:eastAsia="zh-TW"/>
    </w:rPr>
  </w:style>
  <w:style w:type="paragraph" w:customStyle="1" w:styleId="xl72">
    <w:name w:val="xl72"/>
    <w:basedOn w:val="Normal"/>
    <w:rsid w:val="009A388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3">
    <w:name w:val="xl73"/>
    <w:basedOn w:val="Normal"/>
    <w:rsid w:val="009A388C"/>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4">
    <w:name w:val="xl74"/>
    <w:basedOn w:val="Normal"/>
    <w:rsid w:val="009A388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5">
    <w:name w:val="xl75"/>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val="en-US" w:eastAsia="zh-TW"/>
    </w:rPr>
  </w:style>
  <w:style w:type="paragraph" w:customStyle="1" w:styleId="xl76">
    <w:name w:val="xl76"/>
    <w:basedOn w:val="Normal"/>
    <w:rsid w:val="009A388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77">
    <w:name w:val="xl77"/>
    <w:basedOn w:val="Normal"/>
    <w:rsid w:val="009A388C"/>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78">
    <w:name w:val="xl78"/>
    <w:basedOn w:val="Normal"/>
    <w:rsid w:val="009A38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79">
    <w:name w:val="xl79"/>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80">
    <w:name w:val="xl80"/>
    <w:basedOn w:val="Normal"/>
    <w:rsid w:val="009A388C"/>
    <w:pP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81">
    <w:name w:val="xl81"/>
    <w:basedOn w:val="Normal"/>
    <w:rsid w:val="009A388C"/>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82">
    <w:name w:val="xl82"/>
    <w:basedOn w:val="Normal"/>
    <w:rsid w:val="009A388C"/>
    <w:pPr>
      <w:pBdr>
        <w:top w:val="single" w:sz="4" w:space="0" w:color="auto"/>
        <w:bottom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83">
    <w:name w:val="xl83"/>
    <w:basedOn w:val="Normal"/>
    <w:rsid w:val="009A388C"/>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uiPriority w:val="99"/>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basedOn w:val="Normal"/>
    <w:uiPriority w:val="34"/>
    <w:qFormat/>
    <w:rsid w:val="00C2796C"/>
    <w:pPr>
      <w:ind w:left="720"/>
      <w:contextualSpacing/>
    </w:pPr>
  </w:style>
  <w:style w:type="paragraph" w:customStyle="1" w:styleId="Default">
    <w:name w:val="Default"/>
    <w:rsid w:val="0008747A"/>
    <w:pPr>
      <w:autoSpaceDE w:val="0"/>
      <w:autoSpaceDN w:val="0"/>
      <w:adjustRightInd w:val="0"/>
    </w:pPr>
    <w:rPr>
      <w:rFonts w:eastAsia="新細明體"/>
      <w:color w:val="000000"/>
      <w:sz w:val="24"/>
      <w:szCs w:val="24"/>
      <w:lang w:val="en-US" w:eastAsia="en-US"/>
    </w:rPr>
  </w:style>
  <w:style w:type="paragraph" w:styleId="Caption">
    <w:name w:val="caption"/>
    <w:basedOn w:val="Normal"/>
    <w:next w:val="Normal"/>
    <w:unhideWhenUsed/>
    <w:qFormat/>
    <w:rsid w:val="0008747A"/>
    <w:pPr>
      <w:spacing w:after="160" w:line="259" w:lineRule="auto"/>
    </w:pPr>
    <w:rPr>
      <w:rFonts w:ascii="Calibri" w:eastAsia="新細明體" w:hAnsi="Calibri"/>
      <w:b/>
      <w:bCs/>
      <w:sz w:val="20"/>
      <w:lang w:val="en-US"/>
    </w:rPr>
  </w:style>
  <w:style w:type="character" w:styleId="PlaceholderText">
    <w:name w:val="Placeholder Text"/>
    <w:basedOn w:val="DefaultParagraphFont"/>
    <w:uiPriority w:val="99"/>
    <w:semiHidden/>
    <w:rsid w:val="00CB2E94"/>
    <w:rPr>
      <w:color w:val="808080"/>
    </w:rPr>
  </w:style>
  <w:style w:type="paragraph" w:customStyle="1" w:styleId="font5">
    <w:name w:val="font5"/>
    <w:basedOn w:val="Normal"/>
    <w:rsid w:val="009A388C"/>
    <w:pPr>
      <w:spacing w:before="100" w:beforeAutospacing="1" w:after="100" w:afterAutospacing="1"/>
    </w:pPr>
    <w:rPr>
      <w:rFonts w:ascii="Calibri" w:hAnsi="Calibri" w:cs="Calibri"/>
      <w:b/>
      <w:bCs/>
      <w:color w:val="000000"/>
      <w:szCs w:val="22"/>
      <w:lang w:val="en-US" w:eastAsia="zh-TW"/>
    </w:rPr>
  </w:style>
  <w:style w:type="paragraph" w:customStyle="1" w:styleId="font6">
    <w:name w:val="font6"/>
    <w:basedOn w:val="Normal"/>
    <w:rsid w:val="009A388C"/>
    <w:pPr>
      <w:spacing w:before="100" w:beforeAutospacing="1" w:after="100" w:afterAutospacing="1"/>
    </w:pPr>
    <w:rPr>
      <w:rFonts w:ascii="Calibri" w:hAnsi="Calibri" w:cs="Calibri"/>
      <w:b/>
      <w:bCs/>
      <w:color w:val="000000"/>
      <w:szCs w:val="22"/>
      <w:lang w:val="en-US" w:eastAsia="zh-TW"/>
    </w:rPr>
  </w:style>
  <w:style w:type="paragraph" w:customStyle="1" w:styleId="xl63">
    <w:name w:val="xl63"/>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64">
    <w:name w:val="xl64"/>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65">
    <w:name w:val="xl65"/>
    <w:basedOn w:val="Normal"/>
    <w:rsid w:val="009A38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66">
    <w:name w:val="xl66"/>
    <w:basedOn w:val="Normal"/>
    <w:rsid w:val="009A38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sz w:val="24"/>
      <w:szCs w:val="24"/>
      <w:lang w:val="en-US" w:eastAsia="zh-TW"/>
    </w:rPr>
  </w:style>
  <w:style w:type="paragraph" w:customStyle="1" w:styleId="xl67">
    <w:name w:val="xl67"/>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68">
    <w:name w:val="xl68"/>
    <w:basedOn w:val="Normal"/>
    <w:rsid w:val="009A38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sz w:val="24"/>
      <w:szCs w:val="24"/>
      <w:lang w:val="en-US" w:eastAsia="zh-TW"/>
    </w:rPr>
  </w:style>
  <w:style w:type="paragraph" w:customStyle="1" w:styleId="xl70">
    <w:name w:val="xl70"/>
    <w:basedOn w:val="Normal"/>
    <w:rsid w:val="009A388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1">
    <w:name w:val="xl71"/>
    <w:basedOn w:val="Normal"/>
    <w:rsid w:val="009A388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sz w:val="24"/>
      <w:szCs w:val="24"/>
      <w:lang w:val="en-US" w:eastAsia="zh-TW"/>
    </w:rPr>
  </w:style>
  <w:style w:type="paragraph" w:customStyle="1" w:styleId="xl72">
    <w:name w:val="xl72"/>
    <w:basedOn w:val="Normal"/>
    <w:rsid w:val="009A388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3">
    <w:name w:val="xl73"/>
    <w:basedOn w:val="Normal"/>
    <w:rsid w:val="009A388C"/>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4">
    <w:name w:val="xl74"/>
    <w:basedOn w:val="Normal"/>
    <w:rsid w:val="009A388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US" w:eastAsia="zh-TW"/>
    </w:rPr>
  </w:style>
  <w:style w:type="paragraph" w:customStyle="1" w:styleId="xl75">
    <w:name w:val="xl75"/>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val="en-US" w:eastAsia="zh-TW"/>
    </w:rPr>
  </w:style>
  <w:style w:type="paragraph" w:customStyle="1" w:styleId="xl76">
    <w:name w:val="xl76"/>
    <w:basedOn w:val="Normal"/>
    <w:rsid w:val="009A388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77">
    <w:name w:val="xl77"/>
    <w:basedOn w:val="Normal"/>
    <w:rsid w:val="009A388C"/>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78">
    <w:name w:val="xl78"/>
    <w:basedOn w:val="Normal"/>
    <w:rsid w:val="009A38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79">
    <w:name w:val="xl79"/>
    <w:basedOn w:val="Normal"/>
    <w:rsid w:val="009A3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80">
    <w:name w:val="xl80"/>
    <w:basedOn w:val="Normal"/>
    <w:rsid w:val="009A388C"/>
    <w:pPr>
      <w:spacing w:before="100" w:beforeAutospacing="1" w:after="100" w:afterAutospacing="1"/>
      <w:jc w:val="center"/>
      <w:textAlignment w:val="center"/>
    </w:pPr>
    <w:rPr>
      <w:rFonts w:ascii="Times New Roman" w:hAnsi="Times New Roman"/>
      <w:sz w:val="24"/>
      <w:szCs w:val="24"/>
      <w:lang w:val="en-US" w:eastAsia="zh-TW"/>
    </w:rPr>
  </w:style>
  <w:style w:type="paragraph" w:customStyle="1" w:styleId="xl81">
    <w:name w:val="xl81"/>
    <w:basedOn w:val="Normal"/>
    <w:rsid w:val="009A388C"/>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82">
    <w:name w:val="xl82"/>
    <w:basedOn w:val="Normal"/>
    <w:rsid w:val="009A388C"/>
    <w:pPr>
      <w:pBdr>
        <w:top w:val="single" w:sz="4" w:space="0" w:color="auto"/>
        <w:bottom w:val="single" w:sz="4" w:space="0" w:color="auto"/>
      </w:pBdr>
      <w:spacing w:before="100" w:beforeAutospacing="1" w:after="100" w:afterAutospacing="1"/>
    </w:pPr>
    <w:rPr>
      <w:rFonts w:ascii="Times New Roman" w:hAnsi="Times New Roman"/>
      <w:sz w:val="24"/>
      <w:szCs w:val="24"/>
      <w:lang w:val="en-US" w:eastAsia="zh-TW"/>
    </w:rPr>
  </w:style>
  <w:style w:type="paragraph" w:customStyle="1" w:styleId="xl83">
    <w:name w:val="xl83"/>
    <w:basedOn w:val="Normal"/>
    <w:rsid w:val="009A388C"/>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21563">
      <w:bodyDiv w:val="1"/>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
      </w:divsChild>
    </w:div>
    <w:div w:id="391657107">
      <w:bodyDiv w:val="1"/>
      <w:marLeft w:val="0"/>
      <w:marRight w:val="0"/>
      <w:marTop w:val="0"/>
      <w:marBottom w:val="0"/>
      <w:divBdr>
        <w:top w:val="none" w:sz="0" w:space="0" w:color="auto"/>
        <w:left w:val="none" w:sz="0" w:space="0" w:color="auto"/>
        <w:bottom w:val="none" w:sz="0" w:space="0" w:color="auto"/>
        <w:right w:val="none" w:sz="0" w:space="0" w:color="auto"/>
      </w:divBdr>
    </w:div>
    <w:div w:id="801072132">
      <w:bodyDiv w:val="1"/>
      <w:marLeft w:val="0"/>
      <w:marRight w:val="0"/>
      <w:marTop w:val="0"/>
      <w:marBottom w:val="0"/>
      <w:divBdr>
        <w:top w:val="none" w:sz="0" w:space="0" w:color="auto"/>
        <w:left w:val="none" w:sz="0" w:space="0" w:color="auto"/>
        <w:bottom w:val="none" w:sz="0" w:space="0" w:color="auto"/>
        <w:right w:val="none" w:sz="0" w:space="0" w:color="auto"/>
      </w:divBdr>
    </w:div>
    <w:div w:id="820195570">
      <w:bodyDiv w:val="1"/>
      <w:marLeft w:val="0"/>
      <w:marRight w:val="0"/>
      <w:marTop w:val="0"/>
      <w:marBottom w:val="0"/>
      <w:divBdr>
        <w:top w:val="none" w:sz="0" w:space="0" w:color="auto"/>
        <w:left w:val="none" w:sz="0" w:space="0" w:color="auto"/>
        <w:bottom w:val="none" w:sz="0" w:space="0" w:color="auto"/>
        <w:right w:val="none" w:sz="0" w:space="0" w:color="auto"/>
      </w:divBdr>
    </w:div>
    <w:div w:id="985939565">
      <w:bodyDiv w:val="1"/>
      <w:marLeft w:val="0"/>
      <w:marRight w:val="0"/>
      <w:marTop w:val="0"/>
      <w:marBottom w:val="0"/>
      <w:divBdr>
        <w:top w:val="none" w:sz="0" w:space="0" w:color="auto"/>
        <w:left w:val="none" w:sz="0" w:space="0" w:color="auto"/>
        <w:bottom w:val="none" w:sz="0" w:space="0" w:color="auto"/>
        <w:right w:val="none" w:sz="0" w:space="0" w:color="auto"/>
      </w:divBdr>
    </w:div>
    <w:div w:id="1354528574">
      <w:bodyDiv w:val="1"/>
      <w:marLeft w:val="0"/>
      <w:marRight w:val="0"/>
      <w:marTop w:val="0"/>
      <w:marBottom w:val="0"/>
      <w:divBdr>
        <w:top w:val="none" w:sz="0" w:space="0" w:color="auto"/>
        <w:left w:val="none" w:sz="0" w:space="0" w:color="auto"/>
        <w:bottom w:val="none" w:sz="0" w:space="0" w:color="auto"/>
        <w:right w:val="none" w:sz="0" w:space="0" w:color="auto"/>
      </w:divBdr>
    </w:div>
    <w:div w:id="1529677779">
      <w:bodyDiv w:val="1"/>
      <w:marLeft w:val="0"/>
      <w:marRight w:val="0"/>
      <w:marTop w:val="0"/>
      <w:marBottom w:val="0"/>
      <w:divBdr>
        <w:top w:val="none" w:sz="0" w:space="0" w:color="auto"/>
        <w:left w:val="none" w:sz="0" w:space="0" w:color="auto"/>
        <w:bottom w:val="none" w:sz="0" w:space="0" w:color="auto"/>
        <w:right w:val="none" w:sz="0" w:space="0" w:color="auto"/>
      </w:divBdr>
    </w:div>
    <w:div w:id="1554996763">
      <w:bodyDiv w:val="1"/>
      <w:marLeft w:val="0"/>
      <w:marRight w:val="0"/>
      <w:marTop w:val="0"/>
      <w:marBottom w:val="0"/>
      <w:divBdr>
        <w:top w:val="none" w:sz="0" w:space="0" w:color="auto"/>
        <w:left w:val="none" w:sz="0" w:space="0" w:color="auto"/>
        <w:bottom w:val="none" w:sz="0" w:space="0" w:color="auto"/>
        <w:right w:val="none" w:sz="0" w:space="0" w:color="auto"/>
      </w:divBdr>
    </w:div>
    <w:div w:id="1671715748">
      <w:bodyDiv w:val="1"/>
      <w:marLeft w:val="0"/>
      <w:marRight w:val="0"/>
      <w:marTop w:val="0"/>
      <w:marBottom w:val="0"/>
      <w:divBdr>
        <w:top w:val="none" w:sz="0" w:space="0" w:color="auto"/>
        <w:left w:val="none" w:sz="0" w:space="0" w:color="auto"/>
        <w:bottom w:val="none" w:sz="0" w:space="0" w:color="auto"/>
        <w:right w:val="none" w:sz="0" w:space="0" w:color="auto"/>
      </w:divBdr>
    </w:div>
    <w:div w:id="1756125666">
      <w:bodyDiv w:val="1"/>
      <w:marLeft w:val="0"/>
      <w:marRight w:val="0"/>
      <w:marTop w:val="0"/>
      <w:marBottom w:val="0"/>
      <w:divBdr>
        <w:top w:val="none" w:sz="0" w:space="0" w:color="auto"/>
        <w:left w:val="none" w:sz="0" w:space="0" w:color="auto"/>
        <w:bottom w:val="none" w:sz="0" w:space="0" w:color="auto"/>
        <w:right w:val="none" w:sz="0" w:space="0" w:color="auto"/>
      </w:divBdr>
      <w:divsChild>
        <w:div w:id="2051027987">
          <w:marLeft w:val="0"/>
          <w:marRight w:val="0"/>
          <w:marTop w:val="0"/>
          <w:marBottom w:val="0"/>
          <w:divBdr>
            <w:top w:val="none" w:sz="0" w:space="0" w:color="auto"/>
            <w:left w:val="none" w:sz="0" w:space="0" w:color="auto"/>
            <w:bottom w:val="none" w:sz="0" w:space="0" w:color="auto"/>
            <w:right w:val="none" w:sz="0" w:space="0" w:color="auto"/>
          </w:divBdr>
          <w:divsChild>
            <w:div w:id="1387291388">
              <w:marLeft w:val="0"/>
              <w:marRight w:val="0"/>
              <w:marTop w:val="0"/>
              <w:marBottom w:val="0"/>
              <w:divBdr>
                <w:top w:val="none" w:sz="0" w:space="0" w:color="auto"/>
                <w:left w:val="none" w:sz="0" w:space="0" w:color="auto"/>
                <w:bottom w:val="none" w:sz="0" w:space="0" w:color="auto"/>
                <w:right w:val="none" w:sz="0" w:space="0" w:color="auto"/>
              </w:divBdr>
              <w:divsChild>
                <w:div w:id="606352877">
                  <w:marLeft w:val="0"/>
                  <w:marRight w:val="0"/>
                  <w:marTop w:val="0"/>
                  <w:marBottom w:val="0"/>
                  <w:divBdr>
                    <w:top w:val="none" w:sz="0" w:space="0" w:color="auto"/>
                    <w:left w:val="none" w:sz="0" w:space="0" w:color="auto"/>
                    <w:bottom w:val="none" w:sz="0" w:space="0" w:color="auto"/>
                    <w:right w:val="none" w:sz="0" w:space="0" w:color="auto"/>
                  </w:divBdr>
                  <w:divsChild>
                    <w:div w:id="898050218">
                      <w:marLeft w:val="0"/>
                      <w:marRight w:val="0"/>
                      <w:marTop w:val="0"/>
                      <w:marBottom w:val="0"/>
                      <w:divBdr>
                        <w:top w:val="none" w:sz="0" w:space="0" w:color="auto"/>
                        <w:left w:val="none" w:sz="0" w:space="0" w:color="auto"/>
                        <w:bottom w:val="none" w:sz="0" w:space="0" w:color="auto"/>
                        <w:right w:val="none" w:sz="0" w:space="0" w:color="auto"/>
                      </w:divBdr>
                      <w:divsChild>
                        <w:div w:id="1927809306">
                          <w:marLeft w:val="0"/>
                          <w:marRight w:val="0"/>
                          <w:marTop w:val="0"/>
                          <w:marBottom w:val="0"/>
                          <w:divBdr>
                            <w:top w:val="none" w:sz="0" w:space="0" w:color="auto"/>
                            <w:left w:val="none" w:sz="0" w:space="0" w:color="auto"/>
                            <w:bottom w:val="none" w:sz="0" w:space="0" w:color="auto"/>
                            <w:right w:val="none" w:sz="0" w:space="0" w:color="auto"/>
                          </w:divBdr>
                          <w:divsChild>
                            <w:div w:id="1119573107">
                              <w:marLeft w:val="0"/>
                              <w:marRight w:val="300"/>
                              <w:marTop w:val="180"/>
                              <w:marBottom w:val="0"/>
                              <w:divBdr>
                                <w:top w:val="none" w:sz="0" w:space="0" w:color="auto"/>
                                <w:left w:val="none" w:sz="0" w:space="0" w:color="auto"/>
                                <w:bottom w:val="none" w:sz="0" w:space="0" w:color="auto"/>
                                <w:right w:val="none" w:sz="0" w:space="0" w:color="auto"/>
                              </w:divBdr>
                              <w:divsChild>
                                <w:div w:id="14495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998530">
          <w:marLeft w:val="0"/>
          <w:marRight w:val="0"/>
          <w:marTop w:val="0"/>
          <w:marBottom w:val="0"/>
          <w:divBdr>
            <w:top w:val="none" w:sz="0" w:space="0" w:color="auto"/>
            <w:left w:val="none" w:sz="0" w:space="0" w:color="auto"/>
            <w:bottom w:val="none" w:sz="0" w:space="0" w:color="auto"/>
            <w:right w:val="none" w:sz="0" w:space="0" w:color="auto"/>
          </w:divBdr>
          <w:divsChild>
            <w:div w:id="263734724">
              <w:marLeft w:val="0"/>
              <w:marRight w:val="0"/>
              <w:marTop w:val="0"/>
              <w:marBottom w:val="0"/>
              <w:divBdr>
                <w:top w:val="none" w:sz="0" w:space="0" w:color="auto"/>
                <w:left w:val="none" w:sz="0" w:space="0" w:color="auto"/>
                <w:bottom w:val="none" w:sz="0" w:space="0" w:color="auto"/>
                <w:right w:val="none" w:sz="0" w:space="0" w:color="auto"/>
              </w:divBdr>
              <w:divsChild>
                <w:div w:id="906308671">
                  <w:marLeft w:val="0"/>
                  <w:marRight w:val="0"/>
                  <w:marTop w:val="0"/>
                  <w:marBottom w:val="0"/>
                  <w:divBdr>
                    <w:top w:val="none" w:sz="0" w:space="0" w:color="auto"/>
                    <w:left w:val="none" w:sz="0" w:space="0" w:color="auto"/>
                    <w:bottom w:val="none" w:sz="0" w:space="0" w:color="auto"/>
                    <w:right w:val="none" w:sz="0" w:space="0" w:color="auto"/>
                  </w:divBdr>
                  <w:divsChild>
                    <w:div w:id="225379093">
                      <w:marLeft w:val="0"/>
                      <w:marRight w:val="0"/>
                      <w:marTop w:val="0"/>
                      <w:marBottom w:val="0"/>
                      <w:divBdr>
                        <w:top w:val="none" w:sz="0" w:space="0" w:color="auto"/>
                        <w:left w:val="none" w:sz="0" w:space="0" w:color="auto"/>
                        <w:bottom w:val="none" w:sz="0" w:space="0" w:color="auto"/>
                        <w:right w:val="none" w:sz="0" w:space="0" w:color="auto"/>
                      </w:divBdr>
                      <w:divsChild>
                        <w:div w:id="15511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8055">
      <w:bodyDiv w:val="1"/>
      <w:marLeft w:val="0"/>
      <w:marRight w:val="0"/>
      <w:marTop w:val="0"/>
      <w:marBottom w:val="0"/>
      <w:divBdr>
        <w:top w:val="none" w:sz="0" w:space="0" w:color="auto"/>
        <w:left w:val="none" w:sz="0" w:space="0" w:color="auto"/>
        <w:bottom w:val="none" w:sz="0" w:space="0" w:color="auto"/>
        <w:right w:val="none" w:sz="0" w:space="0" w:color="auto"/>
      </w:divBdr>
    </w:div>
    <w:div w:id="1818454418">
      <w:bodyDiv w:val="1"/>
      <w:marLeft w:val="0"/>
      <w:marRight w:val="0"/>
      <w:marTop w:val="0"/>
      <w:marBottom w:val="0"/>
      <w:divBdr>
        <w:top w:val="none" w:sz="0" w:space="0" w:color="auto"/>
        <w:left w:val="none" w:sz="0" w:space="0" w:color="auto"/>
        <w:bottom w:val="none" w:sz="0" w:space="0" w:color="auto"/>
        <w:right w:val="none" w:sz="0" w:space="0" w:color="auto"/>
      </w:divBdr>
    </w:div>
    <w:div w:id="1858036996">
      <w:bodyDiv w:val="1"/>
      <w:marLeft w:val="0"/>
      <w:marRight w:val="0"/>
      <w:marTop w:val="0"/>
      <w:marBottom w:val="0"/>
      <w:divBdr>
        <w:top w:val="none" w:sz="0" w:space="0" w:color="auto"/>
        <w:left w:val="none" w:sz="0" w:space="0" w:color="auto"/>
        <w:bottom w:val="none" w:sz="0" w:space="0" w:color="auto"/>
        <w:right w:val="none" w:sz="0" w:space="0" w:color="auto"/>
      </w:divBdr>
    </w:div>
    <w:div w:id="1861503537">
      <w:bodyDiv w:val="1"/>
      <w:marLeft w:val="0"/>
      <w:marRight w:val="0"/>
      <w:marTop w:val="0"/>
      <w:marBottom w:val="0"/>
      <w:divBdr>
        <w:top w:val="none" w:sz="0" w:space="0" w:color="auto"/>
        <w:left w:val="none" w:sz="0" w:space="0" w:color="auto"/>
        <w:bottom w:val="none" w:sz="0" w:space="0" w:color="auto"/>
        <w:right w:val="none" w:sz="0" w:space="0" w:color="auto"/>
      </w:divBdr>
    </w:div>
    <w:div w:id="190356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2564</Words>
  <Characters>14621</Characters>
  <Application>Microsoft Office Word</Application>
  <DocSecurity>0</DocSecurity>
  <Lines>121</Lines>
  <Paragraphs>34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17151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user</cp:lastModifiedBy>
  <cp:revision>7</cp:revision>
  <cp:lastPrinted>2007-03-22T16:16:00Z</cp:lastPrinted>
  <dcterms:created xsi:type="dcterms:W3CDTF">2019-09-09T08:15:00Z</dcterms:created>
  <dcterms:modified xsi:type="dcterms:W3CDTF">2019-09-09T08:29:00Z</dcterms:modified>
</cp:coreProperties>
</file>