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BFE" w:rsidRDefault="004B01C6" w:rsidP="00CD2FB0">
      <w:pPr>
        <w:spacing w:after="0"/>
        <w:jc w:val="center"/>
        <w:rPr>
          <w:rFonts w:ascii="Trebuchet MS" w:eastAsia="Trebuchet MS" w:hAnsi="Trebuchet MS"/>
          <w:b/>
          <w:sz w:val="24"/>
          <w:szCs w:val="24"/>
        </w:rPr>
      </w:pPr>
      <w:r w:rsidRPr="004B01C6">
        <w:rPr>
          <w:rFonts w:ascii="Trebuchet MS" w:eastAsia="Trebuchet MS" w:hAnsi="Trebuchet MS"/>
          <w:b/>
          <w:sz w:val="24"/>
          <w:szCs w:val="24"/>
        </w:rPr>
        <w:t>ANALYSIS OF THE EFFECT OF DIFFERENT WELDING CURRENT FLOWS ON A36 CARBON STEEL ON SHIP LIGHT WITH HEAT TREATMENT PROCESS</w:t>
      </w:r>
    </w:p>
    <w:p w:rsidR="004B01C6" w:rsidRDefault="004B01C6" w:rsidP="00CD2FB0">
      <w:pPr>
        <w:spacing w:after="0"/>
        <w:jc w:val="center"/>
        <w:rPr>
          <w:rFonts w:ascii="Trebuchet MS" w:eastAsia="Trebuchet MS" w:hAnsi="Trebuchet MS"/>
          <w:b/>
          <w:sz w:val="24"/>
          <w:szCs w:val="24"/>
        </w:rPr>
      </w:pPr>
      <w:bookmarkStart w:id="0" w:name="_GoBack"/>
      <w:bookmarkEnd w:id="0"/>
    </w:p>
    <w:p w:rsidR="00C07BFE" w:rsidRPr="00C07BFE" w:rsidRDefault="00C07BFE" w:rsidP="00CD2FB0">
      <w:pPr>
        <w:spacing w:after="0" w:line="240" w:lineRule="auto"/>
        <w:rPr>
          <w:rFonts w:ascii="Times New Roman" w:hAnsi="Times New Roman" w:cs="Times New Roman"/>
          <w:b/>
          <w:sz w:val="24"/>
          <w:szCs w:val="24"/>
          <w:lang w:val="en-US"/>
        </w:rPr>
      </w:pPr>
      <w:r w:rsidRPr="00C07BFE">
        <w:rPr>
          <w:rFonts w:ascii="Times New Roman" w:hAnsi="Times New Roman" w:cs="Times New Roman"/>
          <w:b/>
          <w:sz w:val="24"/>
          <w:szCs w:val="24"/>
          <w:lang w:val="en-US"/>
        </w:rPr>
        <w:t>Sri Pramono¹</w:t>
      </w:r>
    </w:p>
    <w:p w:rsidR="00C07BFE" w:rsidRDefault="001A1CBB" w:rsidP="00CD2FB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Staf Pengajar Universitas Ivet</w:t>
      </w:r>
      <w:r w:rsidR="00C07BFE" w:rsidRPr="00C07BFE">
        <w:rPr>
          <w:rFonts w:ascii="Times New Roman" w:hAnsi="Times New Roman" w:cs="Times New Roman"/>
          <w:b/>
          <w:sz w:val="24"/>
          <w:szCs w:val="24"/>
          <w:lang w:val="en-US"/>
        </w:rPr>
        <w:t xml:space="preserve"> Semarang</w:t>
      </w:r>
    </w:p>
    <w:p w:rsidR="001A1CBB" w:rsidRPr="00C07BFE" w:rsidRDefault="001A1CBB" w:rsidP="001A1CBB">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Monika Retno Gunarti</w:t>
      </w:r>
      <w:r>
        <w:rPr>
          <w:rFonts w:ascii="Arial" w:hAnsi="Arial" w:cs="Arial"/>
          <w:b/>
          <w:sz w:val="24"/>
          <w:szCs w:val="24"/>
          <w:lang w:val="en-US"/>
        </w:rPr>
        <w:t>²</w:t>
      </w:r>
    </w:p>
    <w:p w:rsidR="001A1CBB" w:rsidRDefault="001A1CBB" w:rsidP="001A1CBB">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Politeknik Pelayaran Surabaya</w:t>
      </w:r>
    </w:p>
    <w:p w:rsidR="001A1CBB" w:rsidRPr="00C07BFE" w:rsidRDefault="001A1CBB" w:rsidP="001A1CBB">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Didik Dwi Suharso</w:t>
      </w:r>
      <w:r>
        <w:rPr>
          <w:rFonts w:ascii="Arial" w:hAnsi="Arial" w:cs="Arial"/>
          <w:b/>
          <w:sz w:val="24"/>
          <w:szCs w:val="24"/>
          <w:lang w:val="en-US"/>
        </w:rPr>
        <w:t>³</w:t>
      </w:r>
    </w:p>
    <w:p w:rsidR="001A1CBB" w:rsidRDefault="001A1CBB" w:rsidP="001A1CBB">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Politeknik Pelayaran Surabaya</w:t>
      </w:r>
    </w:p>
    <w:p w:rsidR="00486141" w:rsidRPr="00C07BFE" w:rsidRDefault="00486141" w:rsidP="001A1CBB">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Hendra Purnomo</w:t>
      </w:r>
      <w:r w:rsidRPr="00486141">
        <w:rPr>
          <w:rFonts w:ascii="Times New Roman" w:hAnsi="Times New Roman" w:cs="Times New Roman"/>
          <w:b/>
          <w:sz w:val="20"/>
          <w:szCs w:val="20"/>
          <w:lang w:val="en-US"/>
        </w:rPr>
        <w:t>4</w:t>
      </w:r>
    </w:p>
    <w:p w:rsidR="00C67D56" w:rsidRDefault="00C67D56" w:rsidP="00C67D56">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Politeknik Pelayaran Surabaya</w:t>
      </w:r>
    </w:p>
    <w:p w:rsidR="001A1CBB" w:rsidRPr="00C07BFE" w:rsidRDefault="001A1CBB" w:rsidP="00CD2FB0">
      <w:pPr>
        <w:spacing w:after="0" w:line="240" w:lineRule="auto"/>
        <w:rPr>
          <w:rFonts w:ascii="Times New Roman" w:hAnsi="Times New Roman" w:cs="Times New Roman"/>
          <w:b/>
          <w:sz w:val="24"/>
          <w:szCs w:val="24"/>
          <w:lang w:val="en-US"/>
        </w:rPr>
      </w:pPr>
    </w:p>
    <w:p w:rsidR="00C07BFE" w:rsidRPr="00380817" w:rsidRDefault="00C07BFE" w:rsidP="00380817">
      <w:pPr>
        <w:pStyle w:val="Heading1"/>
      </w:pPr>
      <w:bookmarkStart w:id="1" w:name="_Toc491177018"/>
      <w:r w:rsidRPr="009F2744">
        <w:t>ABSTRAK</w:t>
      </w:r>
      <w:bookmarkEnd w:id="1"/>
    </w:p>
    <w:p w:rsidR="00380817" w:rsidRDefault="00AC10A9" w:rsidP="004727FB">
      <w:pPr>
        <w:spacing w:after="0" w:line="240" w:lineRule="auto"/>
        <w:ind w:firstLine="708"/>
        <w:jc w:val="both"/>
        <w:rPr>
          <w:rFonts w:ascii="Times New Roman" w:eastAsia="Times New Roman" w:hAnsi="Times New Roman"/>
          <w:sz w:val="24"/>
          <w:szCs w:val="24"/>
          <w:lang w:val="en-US"/>
        </w:rPr>
      </w:pPr>
      <w:r w:rsidRPr="00AC10A9">
        <w:rPr>
          <w:rFonts w:ascii="Times New Roman" w:eastAsia="Times New Roman" w:hAnsi="Times New Roman"/>
          <w:sz w:val="24"/>
          <w:szCs w:val="24"/>
        </w:rPr>
        <w:t>The welding process can occur in shipbuilding with steel material. The purpose of this study is to determine the effect on welding. In this study, welding is carried out with differences in amperes by annealing heat treatment. The welding process used for welding ASTM A36 carbon steel is Shielded Metal Arc Welding (SMAW) with a thickness of 9 mm.Then, the test is conducted that includes A36 carbon steel content, an NDT test, a tensile test, and a microstructure test. From the test results it can be seen the highest tensile strength value of 559,410 MPa in speciation 1 with 110 amperes and the lowest tensile strength value of 556,473 MPa at 60 amperes ampere. From the NDT test results using chemicals, it can be concluded that the welding of specification 1 with amperage of 60 amperes is undercut and speciation 2 with 110 Volt amperes has no undercut in the welding area. From the microstructure test results it can be observed that pearlite and ferrite grains are formed smaller and denser because of the influence of heat given when welding, where the smaller the grain the greater the number of hardness of a material.</w:t>
      </w:r>
    </w:p>
    <w:p w:rsidR="00886003" w:rsidRPr="00886003" w:rsidRDefault="00886003" w:rsidP="004727FB">
      <w:pPr>
        <w:spacing w:after="0" w:line="240" w:lineRule="auto"/>
        <w:ind w:firstLine="708"/>
        <w:jc w:val="both"/>
        <w:rPr>
          <w:rFonts w:ascii="Times New Roman" w:eastAsia="Times New Roman" w:hAnsi="Times New Roman"/>
          <w:sz w:val="24"/>
          <w:szCs w:val="24"/>
          <w:lang w:val="en-US"/>
        </w:rPr>
      </w:pPr>
    </w:p>
    <w:p w:rsidR="00CD2FB0" w:rsidRPr="00D25844" w:rsidRDefault="00380817" w:rsidP="00D25844">
      <w:pPr>
        <w:spacing w:line="0" w:lineRule="atLeast"/>
        <w:jc w:val="both"/>
        <w:rPr>
          <w:rFonts w:ascii="Times New Roman" w:eastAsia="Times New Roman" w:hAnsi="Times New Roman"/>
          <w:i/>
          <w:sz w:val="24"/>
          <w:szCs w:val="24"/>
        </w:rPr>
      </w:pPr>
      <w:r w:rsidRPr="00CB6804">
        <w:rPr>
          <w:rFonts w:ascii="Times New Roman" w:eastAsia="Times New Roman" w:hAnsi="Times New Roman"/>
          <w:b/>
          <w:sz w:val="24"/>
          <w:szCs w:val="24"/>
        </w:rPr>
        <w:t xml:space="preserve">Kata kunci: </w:t>
      </w:r>
      <w:r w:rsidRPr="00CB6804">
        <w:rPr>
          <w:rFonts w:ascii="Times New Roman" w:eastAsia="Times New Roman" w:hAnsi="Times New Roman"/>
          <w:sz w:val="24"/>
          <w:szCs w:val="24"/>
        </w:rPr>
        <w:t>ASTM A36, NDT</w:t>
      </w:r>
      <w:r>
        <w:rPr>
          <w:rFonts w:ascii="Times New Roman" w:eastAsia="Times New Roman" w:hAnsi="Times New Roman"/>
          <w:sz w:val="24"/>
          <w:szCs w:val="24"/>
        </w:rPr>
        <w:t>,</w:t>
      </w:r>
      <w:r w:rsidR="00F3718E">
        <w:rPr>
          <w:rFonts w:ascii="Times New Roman" w:eastAsia="Times New Roman" w:hAnsi="Times New Roman"/>
          <w:sz w:val="24"/>
          <w:szCs w:val="24"/>
        </w:rPr>
        <w:t xml:space="preserve">Uji Tarik,Micro struktur dan </w:t>
      </w:r>
      <w:r>
        <w:rPr>
          <w:rFonts w:ascii="Times New Roman" w:eastAsia="Times New Roman" w:hAnsi="Times New Roman"/>
          <w:sz w:val="24"/>
          <w:szCs w:val="24"/>
        </w:rPr>
        <w:t>SMAW</w:t>
      </w:r>
    </w:p>
    <w:p w:rsidR="00301E51" w:rsidRDefault="00301E51" w:rsidP="00C07BFE">
      <w:pPr>
        <w:spacing w:line="240" w:lineRule="auto"/>
        <w:rPr>
          <w:rFonts w:ascii="Times New Roman" w:hAnsi="Times New Roman" w:cs="Times New Roman"/>
          <w:b/>
          <w:sz w:val="24"/>
          <w:szCs w:val="24"/>
          <w:lang w:val="en-US"/>
        </w:rPr>
        <w:sectPr w:rsidR="00301E51" w:rsidSect="00C244EB">
          <w:footerReference w:type="default" r:id="rId8"/>
          <w:pgSz w:w="11907" w:h="16839" w:code="9"/>
          <w:pgMar w:top="2268" w:right="1701" w:bottom="1701" w:left="2268" w:header="567" w:footer="0" w:gutter="0"/>
          <w:cols w:space="0"/>
          <w:docGrid w:linePitch="360"/>
        </w:sectPr>
      </w:pPr>
    </w:p>
    <w:p w:rsidR="00C07BFE" w:rsidRPr="00C07BFE" w:rsidRDefault="00C07BFE" w:rsidP="00C07BFE">
      <w:pPr>
        <w:spacing w:line="240" w:lineRule="auto"/>
        <w:rPr>
          <w:rFonts w:ascii="Times New Roman" w:hAnsi="Times New Roman" w:cs="Times New Roman"/>
          <w:sz w:val="24"/>
          <w:szCs w:val="24"/>
        </w:rPr>
      </w:pPr>
      <w:r w:rsidRPr="00C07BFE">
        <w:rPr>
          <w:rFonts w:ascii="Times New Roman" w:hAnsi="Times New Roman" w:cs="Times New Roman"/>
          <w:b/>
          <w:sz w:val="24"/>
          <w:szCs w:val="24"/>
          <w:lang w:val="en-US"/>
        </w:rPr>
        <w:t>PENDAHULUAN</w:t>
      </w:r>
    </w:p>
    <w:p w:rsidR="00301E51" w:rsidRDefault="00C07BFE" w:rsidP="00BB7B95">
      <w:pPr>
        <w:spacing w:after="0" w:line="240" w:lineRule="auto"/>
        <w:ind w:left="284" w:right="141"/>
        <w:jc w:val="both"/>
        <w:rPr>
          <w:rFonts w:ascii="Times New Roman" w:eastAsia="Times New Roman" w:hAnsi="Times New Roman"/>
          <w:sz w:val="24"/>
          <w:szCs w:val="24"/>
        </w:rPr>
        <w:sectPr w:rsidR="00301E51" w:rsidSect="00301E51">
          <w:type w:val="continuous"/>
          <w:pgSz w:w="11907" w:h="16839" w:code="9"/>
          <w:pgMar w:top="2268" w:right="1701" w:bottom="1701" w:left="2268" w:header="567" w:footer="0" w:gutter="0"/>
          <w:cols w:num="2" w:space="0"/>
          <w:docGrid w:linePitch="360"/>
        </w:sectPr>
      </w:pPr>
      <w:r w:rsidRPr="006947BF">
        <w:rPr>
          <w:rFonts w:ascii="Times New Roman" w:hAnsi="Times New Roman"/>
          <w:sz w:val="24"/>
          <w:szCs w:val="24"/>
        </w:rPr>
        <w:tab/>
      </w:r>
      <w:r>
        <w:rPr>
          <w:rFonts w:ascii="Times New Roman" w:eastAsia="Times New Roman" w:hAnsi="Times New Roman"/>
          <w:sz w:val="24"/>
          <w:szCs w:val="24"/>
        </w:rPr>
        <w:t>Dalam dunia industri</w:t>
      </w:r>
      <w:r w:rsidR="002357E7">
        <w:rPr>
          <w:rFonts w:ascii="Times New Roman" w:eastAsia="Times New Roman" w:hAnsi="Times New Roman"/>
          <w:sz w:val="24"/>
          <w:szCs w:val="24"/>
        </w:rPr>
        <w:t xml:space="preserve"> perkapalan</w:t>
      </w:r>
      <w:r>
        <w:rPr>
          <w:rFonts w:ascii="Times New Roman" w:eastAsia="Times New Roman" w:hAnsi="Times New Roman"/>
          <w:sz w:val="24"/>
          <w:szCs w:val="24"/>
        </w:rPr>
        <w:t>,</w:t>
      </w:r>
      <w:r w:rsidR="002357E7">
        <w:rPr>
          <w:rFonts w:ascii="Times New Roman" w:eastAsia="Times New Roman" w:hAnsi="Times New Roman"/>
          <w:sz w:val="24"/>
          <w:szCs w:val="24"/>
        </w:rPr>
        <w:t xml:space="preserve">proses pengelasan </w:t>
      </w:r>
      <w:r w:rsidRPr="006947BF">
        <w:rPr>
          <w:rFonts w:ascii="Times New Roman" w:eastAsia="Times New Roman" w:hAnsi="Times New Roman"/>
          <w:sz w:val="24"/>
          <w:szCs w:val="24"/>
        </w:rPr>
        <w:t xml:space="preserve">dapat terjadi pada </w:t>
      </w:r>
      <w:r w:rsidR="002357E7">
        <w:rPr>
          <w:rFonts w:ascii="Times New Roman" w:eastAsia="Times New Roman" w:hAnsi="Times New Roman"/>
          <w:sz w:val="24"/>
          <w:szCs w:val="24"/>
        </w:rPr>
        <w:t xml:space="preserve">pembuatan </w:t>
      </w:r>
      <w:r w:rsidRPr="006947BF">
        <w:rPr>
          <w:rFonts w:ascii="Times New Roman" w:eastAsia="Times New Roman" w:hAnsi="Times New Roman"/>
          <w:sz w:val="24"/>
          <w:szCs w:val="24"/>
        </w:rPr>
        <w:t>dalam pekerjaan di lapangan</w:t>
      </w:r>
      <w:r>
        <w:rPr>
          <w:rFonts w:ascii="Times New Roman" w:eastAsia="Times New Roman" w:hAnsi="Times New Roman"/>
          <w:sz w:val="24"/>
          <w:szCs w:val="24"/>
        </w:rPr>
        <w:t xml:space="preserve"> terutama di Pembuatan kapal</w:t>
      </w:r>
      <w:r w:rsidRPr="006947BF">
        <w:rPr>
          <w:rFonts w:ascii="Times New Roman" w:eastAsia="Times New Roman" w:hAnsi="Times New Roman"/>
          <w:sz w:val="24"/>
          <w:szCs w:val="24"/>
        </w:rPr>
        <w:t xml:space="preserve">. Teknologi pengelasan merupakan salah satu teknik yang banyak digunakan dalam proses penyambungan material dan </w:t>
      </w:r>
      <w:r w:rsidRPr="006947BF">
        <w:rPr>
          <w:rFonts w:ascii="Times New Roman" w:eastAsia="Times New Roman" w:hAnsi="Times New Roman"/>
          <w:sz w:val="24"/>
          <w:szCs w:val="24"/>
        </w:rPr>
        <w:t>konstruksi baja. Proses pengelasan biasanya akan terjadi deformasi, retak, ataupun cacat-cacat lain yang mengakibatkan adanya perbaikan</w:t>
      </w:r>
      <w:r w:rsidR="002357E7">
        <w:rPr>
          <w:rFonts w:ascii="Times New Roman" w:eastAsia="Times New Roman" w:hAnsi="Times New Roman"/>
          <w:sz w:val="24"/>
          <w:szCs w:val="24"/>
        </w:rPr>
        <w:t>.</w:t>
      </w:r>
      <w:r w:rsidRPr="006947BF">
        <w:rPr>
          <w:rFonts w:ascii="Times New Roman" w:eastAsia="Times New Roman" w:hAnsi="Times New Roman"/>
          <w:sz w:val="24"/>
          <w:szCs w:val="24"/>
        </w:rPr>
        <w:t xml:space="preserve">Deformasi yang terjadi setelah proses pengelasan, retak las dan cacat yang lain, mengakibatkan berubahnya susunan metalurgi material dan hal tersebut </w:t>
      </w:r>
    </w:p>
    <w:p w:rsidR="00C07BFE" w:rsidRDefault="00C07BFE" w:rsidP="00BB7B95">
      <w:pPr>
        <w:spacing w:after="0" w:line="240" w:lineRule="auto"/>
        <w:ind w:right="283" w:firstLine="708"/>
        <w:jc w:val="both"/>
        <w:rPr>
          <w:rFonts w:ascii="Times New Roman" w:eastAsia="Times New Roman" w:hAnsi="Times New Roman"/>
          <w:i/>
          <w:sz w:val="23"/>
        </w:rPr>
      </w:pPr>
      <w:r w:rsidRPr="006947BF">
        <w:rPr>
          <w:rFonts w:ascii="Times New Roman" w:eastAsia="Times New Roman" w:hAnsi="Times New Roman"/>
          <w:sz w:val="24"/>
          <w:szCs w:val="24"/>
        </w:rPr>
        <w:t>mengakibatkan berkurangnya kekuatan material.</w:t>
      </w:r>
      <w:r>
        <w:rPr>
          <w:rFonts w:ascii="Times New Roman" w:eastAsia="Times New Roman" w:hAnsi="Times New Roman"/>
          <w:sz w:val="24"/>
          <w:szCs w:val="24"/>
        </w:rPr>
        <w:t>Dalam penelitian</w:t>
      </w:r>
      <w:r w:rsidRPr="006947BF">
        <w:rPr>
          <w:rFonts w:ascii="Times New Roman" w:eastAsia="Times New Roman" w:hAnsi="Times New Roman"/>
          <w:sz w:val="24"/>
          <w:szCs w:val="24"/>
        </w:rPr>
        <w:t xml:space="preserve"> </w:t>
      </w:r>
      <w:r w:rsidRPr="006947BF">
        <w:rPr>
          <w:rFonts w:ascii="Times New Roman" w:eastAsia="Times New Roman" w:hAnsi="Times New Roman"/>
          <w:sz w:val="24"/>
          <w:szCs w:val="24"/>
        </w:rPr>
        <w:t xml:space="preserve">ini dilakukan </w:t>
      </w:r>
      <w:r>
        <w:rPr>
          <w:rFonts w:ascii="Times New Roman" w:eastAsia="Times New Roman" w:hAnsi="Times New Roman"/>
          <w:sz w:val="24"/>
          <w:szCs w:val="24"/>
        </w:rPr>
        <w:t>pe</w:t>
      </w:r>
      <w:r w:rsidR="002357E7">
        <w:rPr>
          <w:rFonts w:ascii="Times New Roman" w:eastAsia="Times New Roman" w:hAnsi="Times New Roman"/>
          <w:sz w:val="24"/>
          <w:szCs w:val="24"/>
        </w:rPr>
        <w:t xml:space="preserve">ngelasan dilakukan sebanyak 3x </w:t>
      </w:r>
      <w:r>
        <w:rPr>
          <w:rFonts w:ascii="Times New Roman" w:eastAsia="Times New Roman" w:hAnsi="Times New Roman"/>
          <w:sz w:val="24"/>
          <w:szCs w:val="24"/>
        </w:rPr>
        <w:t xml:space="preserve">diberikan perlakuan </w:t>
      </w:r>
      <w:r>
        <w:rPr>
          <w:rFonts w:ascii="Times New Roman" w:eastAsia="Times New Roman" w:hAnsi="Times New Roman"/>
          <w:sz w:val="24"/>
          <w:szCs w:val="24"/>
        </w:rPr>
        <w:lastRenderedPageBreak/>
        <w:t>panas berup annealing</w:t>
      </w:r>
      <w:r w:rsidRPr="006947BF">
        <w:rPr>
          <w:rFonts w:ascii="Times New Roman" w:eastAsia="Times New Roman" w:hAnsi="Times New Roman"/>
          <w:sz w:val="24"/>
          <w:szCs w:val="24"/>
        </w:rPr>
        <w:t>. Mengapa hal ini perlu dilakukan karena untuk mengurangi tegangan sisayang terdapat dalam pengelasan ulang tersebut, dan untuk mengubah struktur mikro di dalam sebuah material tersebut</w:t>
      </w:r>
      <w:r w:rsidRPr="006947BF">
        <w:rPr>
          <w:rFonts w:ascii="Times New Roman" w:eastAsia="Times New Roman" w:hAnsi="Times New Roman"/>
          <w:sz w:val="23"/>
        </w:rPr>
        <w:t xml:space="preserve"> yang mana pemberian panas </w:t>
      </w:r>
      <w:r>
        <w:rPr>
          <w:rFonts w:ascii="Times New Roman" w:eastAsia="Times New Roman" w:hAnsi="Times New Roman"/>
          <w:i/>
          <w:sz w:val="23"/>
        </w:rPr>
        <w:t xml:space="preserve">annealing </w:t>
      </w:r>
      <w:r w:rsidRPr="006947BF">
        <w:rPr>
          <w:rFonts w:ascii="Times New Roman" w:eastAsia="Times New Roman" w:hAnsi="Times New Roman"/>
          <w:sz w:val="23"/>
        </w:rPr>
        <w:t xml:space="preserve">dan apakah perubahan butiran-butiran di dalam material tersebut berubah secara signifikan atau tidak setelah dilakukan pemberian panas berupa </w:t>
      </w:r>
      <w:r>
        <w:rPr>
          <w:rFonts w:ascii="Times New Roman" w:eastAsia="Times New Roman" w:hAnsi="Times New Roman"/>
          <w:i/>
          <w:sz w:val="23"/>
        </w:rPr>
        <w:t>annealing.</w:t>
      </w:r>
    </w:p>
    <w:p w:rsidR="00242D17" w:rsidRDefault="00242D17" w:rsidP="00242D17">
      <w:pPr>
        <w:spacing w:after="0" w:line="360" w:lineRule="auto"/>
        <w:jc w:val="both"/>
        <w:rPr>
          <w:rFonts w:ascii="Times New Roman" w:eastAsia="Times New Roman" w:hAnsi="Times New Roman"/>
          <w:sz w:val="23"/>
        </w:rPr>
      </w:pPr>
    </w:p>
    <w:p w:rsidR="00242D17" w:rsidRPr="002357E7" w:rsidRDefault="00C07BFE" w:rsidP="00BB7B95">
      <w:pPr>
        <w:spacing w:after="0" w:line="360" w:lineRule="auto"/>
        <w:rPr>
          <w:rFonts w:ascii="Times New Roman" w:eastAsia="Times New Roman" w:hAnsi="Times New Roman"/>
          <w:sz w:val="23"/>
        </w:rPr>
      </w:pPr>
      <w:r>
        <w:rPr>
          <w:noProof/>
          <w:lang w:val="en-US"/>
        </w:rPr>
        <w:drawing>
          <wp:inline distT="0" distB="0" distL="0" distR="0">
            <wp:extent cx="2291938" cy="1440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297" t="24415" r="33210" b="18500"/>
                    <a:stretch/>
                  </pic:blipFill>
                  <pic:spPr bwMode="auto">
                    <a:xfrm>
                      <a:off x="0" y="0"/>
                      <a:ext cx="2332247" cy="1466129"/>
                    </a:xfrm>
                    <a:prstGeom prst="rect">
                      <a:avLst/>
                    </a:prstGeom>
                    <a:ln>
                      <a:noFill/>
                    </a:ln>
                    <a:extLst>
                      <a:ext uri="{53640926-AAD7-44D8-BBD7-CCE9431645EC}">
                        <a14:shadowObscured xmlns:a14="http://schemas.microsoft.com/office/drawing/2010/main"/>
                      </a:ext>
                    </a:extLst>
                  </pic:spPr>
                </pic:pic>
              </a:graphicData>
            </a:graphic>
          </wp:inline>
        </w:drawing>
      </w:r>
    </w:p>
    <w:p w:rsidR="00401C0E" w:rsidRPr="00BB7B95" w:rsidRDefault="00CD2FB0" w:rsidP="00401C0E">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rPr>
        <w:t xml:space="preserve">Gambar 1. Proses annealing pada </w:t>
      </w:r>
      <w:r>
        <w:rPr>
          <w:rFonts w:ascii="Times New Roman" w:hAnsi="Times New Roman" w:cs="Times New Roman"/>
          <w:noProof/>
          <w:sz w:val="24"/>
          <w:szCs w:val="24"/>
        </w:rPr>
        <w:t xml:space="preserve">spesiemen </w:t>
      </w:r>
      <w:r>
        <w:rPr>
          <w:rFonts w:ascii="Times New Roman" w:hAnsi="Times New Roman" w:cs="Times New Roman"/>
          <w:noProof/>
          <w:sz w:val="24"/>
          <w:szCs w:val="24"/>
          <w:lang w:val="en-US"/>
        </w:rPr>
        <w:t>material baja</w:t>
      </w:r>
      <w:r w:rsidR="00BB7B95">
        <w:rPr>
          <w:rFonts w:ascii="Times New Roman" w:hAnsi="Times New Roman" w:cs="Times New Roman"/>
          <w:noProof/>
          <w:sz w:val="24"/>
          <w:szCs w:val="24"/>
        </w:rPr>
        <w:t xml:space="preserve"> </w:t>
      </w:r>
    </w:p>
    <w:p w:rsidR="00401C0E" w:rsidRDefault="00401C0E" w:rsidP="00886003">
      <w:pPr>
        <w:spacing w:after="0" w:line="240" w:lineRule="auto"/>
        <w:ind w:firstLine="720"/>
        <w:jc w:val="both"/>
        <w:rPr>
          <w:rFonts w:ascii="Times New Roman" w:hAnsi="Times New Roman"/>
          <w:sz w:val="24"/>
          <w:szCs w:val="24"/>
          <w:lang w:val="en-US" w:eastAsia="id-ID"/>
        </w:rPr>
      </w:pPr>
      <w:r w:rsidRPr="006947BF">
        <w:rPr>
          <w:rFonts w:ascii="Times New Roman" w:hAnsi="Times New Roman"/>
          <w:sz w:val="24"/>
          <w:szCs w:val="24"/>
          <w:lang w:eastAsia="id-ID"/>
        </w:rPr>
        <w:t>Metode pengujian dengan penetran merupakan salah satu metode uji tidak merusak</w:t>
      </w:r>
      <w:r w:rsidR="00E7481F">
        <w:rPr>
          <w:rFonts w:ascii="Times New Roman" w:hAnsi="Times New Roman"/>
          <w:sz w:val="24"/>
          <w:szCs w:val="24"/>
          <w:lang w:val="en-US" w:eastAsia="id-ID"/>
        </w:rPr>
        <w:t xml:space="preserve"> </w:t>
      </w:r>
      <w:r w:rsidRPr="006947BF">
        <w:rPr>
          <w:rFonts w:ascii="Times New Roman" w:hAnsi="Times New Roman"/>
          <w:sz w:val="24"/>
          <w:szCs w:val="24"/>
          <w:lang w:eastAsia="id-ID"/>
        </w:rPr>
        <w:t>(</w:t>
      </w:r>
      <w:r w:rsidRPr="008C6CD0">
        <w:rPr>
          <w:rFonts w:ascii="Times New Roman" w:hAnsi="Times New Roman"/>
          <w:i/>
          <w:sz w:val="24"/>
          <w:szCs w:val="24"/>
          <w:lang w:eastAsia="id-ID"/>
        </w:rPr>
        <w:t>Non Destructive Test</w:t>
      </w:r>
      <w:r w:rsidRPr="006947BF">
        <w:rPr>
          <w:rFonts w:ascii="Times New Roman" w:hAnsi="Times New Roman"/>
          <w:sz w:val="24"/>
          <w:szCs w:val="24"/>
          <w:lang w:eastAsia="id-ID"/>
        </w:rPr>
        <w:t xml:space="preserve">) pada suatu material dimana permukaanya tidak berpori. Pengujian penetran ini dapat digunakan untuk mendeteksi kerusakan atau diskontinuitas yang terbuka pada permukaan. Penggunaan uji penetran sangat luas, selain untuk memeriksa sambungan las dan surface pada benda kerja, metode uji penetrant ini juga bisa untuk mendeteksi kerusakan retakan yang terjadi pada komponen mesin seperti crank shaft, roda gigi, dll.Pengujian ini mempergunakan sifat kapiler benda cair yang dipergunakan adalah cairan tidak kental dan mempunyai tegangan permukaan kecil, yang biasanya berwarna sebagai penetrant. Material uji dicelup atau disemprot dengan cairan ini, karena sifat kapilernya , maka cairan masuk kedalam </w:t>
      </w:r>
      <w:r w:rsidRPr="006947BF">
        <w:rPr>
          <w:rFonts w:ascii="Times New Roman" w:hAnsi="Times New Roman"/>
          <w:sz w:val="24"/>
          <w:szCs w:val="24"/>
          <w:lang w:eastAsia="id-ID"/>
        </w:rPr>
        <w:t>retakan, celah atau pori-pori pada perukaan material uji tersebut sampai ke bagian yang paling dalam.</w:t>
      </w:r>
    </w:p>
    <w:p w:rsidR="00886003" w:rsidRPr="00886003" w:rsidRDefault="00886003" w:rsidP="00886003">
      <w:pPr>
        <w:spacing w:after="0" w:line="240" w:lineRule="auto"/>
        <w:ind w:firstLine="720"/>
        <w:jc w:val="both"/>
        <w:rPr>
          <w:rFonts w:ascii="Times New Roman" w:hAnsi="Times New Roman"/>
          <w:sz w:val="24"/>
          <w:szCs w:val="24"/>
          <w:lang w:val="en-US" w:eastAsia="id-ID"/>
        </w:rPr>
      </w:pPr>
    </w:p>
    <w:p w:rsidR="00CD2FB0" w:rsidRPr="00401C0E" w:rsidRDefault="00401C0E" w:rsidP="00CA14F4">
      <w:pPr>
        <w:spacing w:after="0" w:line="360" w:lineRule="auto"/>
        <w:rPr>
          <w:rFonts w:ascii="Times New Roman" w:hAnsi="Times New Roman" w:cs="Times New Roman"/>
          <w:b/>
          <w:color w:val="000000" w:themeColor="text1"/>
          <w:sz w:val="24"/>
          <w:szCs w:val="24"/>
        </w:rPr>
      </w:pPr>
      <w:r>
        <w:rPr>
          <w:rFonts w:ascii="Times New Roman" w:hAnsi="Times New Roman" w:cs="Times New Roman"/>
          <w:b/>
          <w:sz w:val="24"/>
          <w:szCs w:val="24"/>
        </w:rPr>
        <w:t>TUJUAN PENULISAN</w:t>
      </w:r>
    </w:p>
    <w:p w:rsidR="00CA14F4" w:rsidRDefault="008D6FFE" w:rsidP="002357E7">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lang w:val="en-US"/>
        </w:rPr>
        <w:t>I</w:t>
      </w:r>
      <w:r>
        <w:rPr>
          <w:rFonts w:ascii="Times New Roman" w:hAnsi="Times New Roman" w:cs="Times New Roman"/>
          <w:color w:val="000000" w:themeColor="text1"/>
          <w:sz w:val="24"/>
          <w:szCs w:val="24"/>
        </w:rPr>
        <w:t xml:space="preserve">ngin </w:t>
      </w:r>
      <w:r w:rsidR="00CD2FB0" w:rsidRPr="00CD2FB0">
        <w:rPr>
          <w:rFonts w:ascii="Times New Roman" w:hAnsi="Times New Roman" w:cs="Times New Roman"/>
          <w:color w:val="000000" w:themeColor="text1"/>
          <w:sz w:val="24"/>
          <w:szCs w:val="24"/>
        </w:rPr>
        <w:t xml:space="preserve">Mengetahui pengaruh pengelasan ulang dari sistem proses annealing pada baja karbon A36 </w:t>
      </w:r>
      <w:r w:rsidR="00CD2FB0" w:rsidRPr="00CD2FB0">
        <w:rPr>
          <w:rStyle w:val="Heading6Char"/>
          <w:rFonts w:ascii="Times New Roman" w:eastAsia="Calibri" w:hAnsi="Times New Roman" w:cs="Times New Roman"/>
          <w:color w:val="000000" w:themeColor="text1"/>
          <w:sz w:val="24"/>
          <w:szCs w:val="24"/>
        </w:rPr>
        <w:t xml:space="preserve">terhadap </w:t>
      </w:r>
      <w:r w:rsidR="00CD2FB0" w:rsidRPr="00CD2FB0">
        <w:rPr>
          <w:rFonts w:ascii="Times New Roman" w:hAnsi="Times New Roman" w:cs="Times New Roman"/>
          <w:color w:val="000000" w:themeColor="text1"/>
          <w:sz w:val="24"/>
          <w:szCs w:val="24"/>
        </w:rPr>
        <w:t>cacat pengelasan</w:t>
      </w:r>
      <w:r w:rsidR="00CD2FB0" w:rsidRPr="00CD2FB0">
        <w:rPr>
          <w:rFonts w:ascii="Times New Roman" w:hAnsi="Times New Roman" w:cs="Times New Roman"/>
          <w:sz w:val="24"/>
          <w:szCs w:val="24"/>
        </w:rPr>
        <w:t>.</w:t>
      </w:r>
    </w:p>
    <w:p w:rsidR="00886003" w:rsidRPr="00886003" w:rsidRDefault="00886003" w:rsidP="002357E7">
      <w:pPr>
        <w:spacing w:after="0" w:line="240" w:lineRule="auto"/>
        <w:rPr>
          <w:rFonts w:ascii="Times New Roman" w:hAnsi="Times New Roman" w:cs="Times New Roman"/>
          <w:sz w:val="24"/>
          <w:szCs w:val="24"/>
          <w:lang w:val="en-US"/>
        </w:rPr>
      </w:pPr>
    </w:p>
    <w:p w:rsidR="008E2C3D" w:rsidRDefault="00CD2FB0" w:rsidP="00D475B9">
      <w:pPr>
        <w:spacing w:line="240" w:lineRule="auto"/>
        <w:jc w:val="both"/>
        <w:rPr>
          <w:rFonts w:ascii="Times New Roman" w:hAnsi="Times New Roman" w:cs="Times New Roman"/>
          <w:sz w:val="24"/>
          <w:szCs w:val="24"/>
          <w:lang w:val="en-US"/>
        </w:rPr>
      </w:pPr>
      <w:r w:rsidRPr="00401C0E">
        <w:rPr>
          <w:rFonts w:ascii="Times New Roman" w:hAnsi="Times New Roman" w:cs="Times New Roman"/>
          <w:b/>
          <w:sz w:val="24"/>
          <w:szCs w:val="24"/>
          <w:lang w:val="en-US"/>
        </w:rPr>
        <w:t xml:space="preserve">METODE </w:t>
      </w:r>
    </w:p>
    <w:p w:rsidR="00BB7B95" w:rsidRPr="001A2B94" w:rsidRDefault="00BB7B95" w:rsidP="00BB7B95">
      <w:pPr>
        <w:autoSpaceDE w:val="0"/>
        <w:autoSpaceDN w:val="0"/>
        <w:adjustRightInd w:val="0"/>
        <w:spacing w:after="0" w:line="240" w:lineRule="auto"/>
        <w:ind w:righ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w:t>
      </w:r>
      <w:r w:rsidR="00D475B9" w:rsidRPr="001A2B94">
        <w:rPr>
          <w:rFonts w:ascii="Times New Roman" w:hAnsi="Times New Roman" w:cs="Times New Roman"/>
          <w:color w:val="000000"/>
          <w:sz w:val="24"/>
          <w:szCs w:val="24"/>
        </w:rPr>
        <w:t>penelitia</w:t>
      </w:r>
      <w:r>
        <w:rPr>
          <w:rFonts w:ascii="Times New Roman" w:hAnsi="Times New Roman" w:cs="Times New Roman"/>
          <w:color w:val="000000"/>
          <w:sz w:val="24"/>
          <w:szCs w:val="24"/>
        </w:rPr>
        <w:t xml:space="preserve">n ini penulis </w:t>
      </w:r>
      <w:r w:rsidR="001A2B94" w:rsidRPr="001A2B94">
        <w:rPr>
          <w:rFonts w:ascii="Times New Roman" w:hAnsi="Times New Roman" w:cs="Times New Roman"/>
          <w:color w:val="000000"/>
          <w:sz w:val="24"/>
          <w:szCs w:val="24"/>
        </w:rPr>
        <w:t>menggunakan jenis</w:t>
      </w:r>
      <w:r>
        <w:rPr>
          <w:rFonts w:ascii="Times New Roman" w:hAnsi="Times New Roman" w:cs="Times New Roman"/>
          <w:color w:val="000000"/>
          <w:sz w:val="24"/>
          <w:szCs w:val="24"/>
        </w:rPr>
        <w:t xml:space="preserve"> penelitian eksperimen </w:t>
      </w:r>
      <w:r w:rsidR="00D475B9" w:rsidRPr="001A2B94">
        <w:rPr>
          <w:rFonts w:ascii="Times New Roman" w:hAnsi="Times New Roman" w:cs="Times New Roman"/>
          <w:color w:val="000000"/>
          <w:sz w:val="24"/>
          <w:szCs w:val="24"/>
        </w:rPr>
        <w:t>yang bertujuan untuk mengetahui</w:t>
      </w:r>
      <w:r w:rsidR="001A2B94" w:rsidRPr="001A2B94">
        <w:rPr>
          <w:rFonts w:ascii="Times New Roman" w:hAnsi="Times New Roman" w:cs="Times New Roman"/>
          <w:color w:val="000000"/>
          <w:sz w:val="24"/>
          <w:szCs w:val="24"/>
        </w:rPr>
        <w:t xml:space="preserve"> </w:t>
      </w:r>
      <w:r w:rsidR="00D475B9" w:rsidRPr="001A2B94">
        <w:rPr>
          <w:rFonts w:ascii="Times New Roman" w:hAnsi="Times New Roman" w:cs="Times New Roman"/>
          <w:color w:val="000000"/>
          <w:sz w:val="24"/>
          <w:szCs w:val="24"/>
        </w:rPr>
        <w:t>perbedaan</w:t>
      </w:r>
      <w:r>
        <w:rPr>
          <w:rFonts w:ascii="Times New Roman" w:hAnsi="Times New Roman" w:cs="Times New Roman"/>
          <w:color w:val="000000"/>
          <w:sz w:val="24"/>
          <w:szCs w:val="24"/>
        </w:rPr>
        <w:t xml:space="preserve"> komposisi material,pengujian </w:t>
      </w:r>
      <w:r w:rsidR="001A2B94">
        <w:rPr>
          <w:rFonts w:ascii="Times New Roman" w:hAnsi="Times New Roman" w:cs="Times New Roman"/>
          <w:color w:val="000000"/>
          <w:sz w:val="24"/>
          <w:szCs w:val="24"/>
        </w:rPr>
        <w:t>tarik</w:t>
      </w:r>
      <w:r>
        <w:rPr>
          <w:rFonts w:ascii="Times New Roman" w:hAnsi="Times New Roman" w:cs="Times New Roman"/>
          <w:color w:val="000000"/>
          <w:sz w:val="24"/>
          <w:szCs w:val="24"/>
        </w:rPr>
        <w:t xml:space="preserve"> struktur</w:t>
      </w:r>
      <w:r w:rsidR="00D475B9" w:rsidRPr="001A2B94">
        <w:rPr>
          <w:rFonts w:ascii="Times New Roman" w:hAnsi="Times New Roman" w:cs="Times New Roman"/>
          <w:color w:val="000000"/>
          <w:sz w:val="24"/>
          <w:szCs w:val="24"/>
        </w:rPr>
        <w:t>mikro</w:t>
      </w:r>
      <w:r w:rsidR="001A2B94">
        <w:rPr>
          <w:rFonts w:ascii="Times New Roman" w:hAnsi="Times New Roman" w:cs="Times New Roman"/>
          <w:color w:val="000000"/>
          <w:sz w:val="24"/>
          <w:szCs w:val="24"/>
        </w:rPr>
        <w:t>,</w:t>
      </w:r>
      <w:r w:rsidR="00D475B9" w:rsidRPr="001A2B94">
        <w:rPr>
          <w:rFonts w:ascii="Times New Roman" w:hAnsi="Times New Roman" w:cs="Times New Roman"/>
          <w:color w:val="000000"/>
          <w:sz w:val="24"/>
          <w:szCs w:val="24"/>
        </w:rPr>
        <w:t>nilai k</w:t>
      </w:r>
      <w:r w:rsidR="00866D94">
        <w:rPr>
          <w:rFonts w:ascii="Times New Roman" w:hAnsi="Times New Roman" w:cs="Times New Roman"/>
          <w:color w:val="000000"/>
          <w:sz w:val="24"/>
          <w:szCs w:val="24"/>
        </w:rPr>
        <w:t>ekuatan tarik</w:t>
      </w:r>
      <w:r w:rsidR="001A2B94" w:rsidRPr="001A2B94">
        <w:rPr>
          <w:rFonts w:ascii="Times New Roman" w:hAnsi="Times New Roman" w:cs="Times New Roman"/>
          <w:color w:val="000000"/>
          <w:sz w:val="24"/>
          <w:szCs w:val="24"/>
        </w:rPr>
        <w:t xml:space="preserve"> daerah </w:t>
      </w:r>
      <w:r w:rsidR="00866D94">
        <w:rPr>
          <w:rFonts w:ascii="Times New Roman" w:hAnsi="Times New Roman" w:cs="Times New Roman"/>
          <w:i/>
          <w:iCs/>
          <w:color w:val="000000"/>
          <w:sz w:val="24"/>
          <w:szCs w:val="24"/>
        </w:rPr>
        <w:t>weld metal,HAZ dan Base Metal</w:t>
      </w:r>
      <w:r w:rsidR="00D475B9" w:rsidRPr="001A2B94">
        <w:rPr>
          <w:rFonts w:ascii="Times New Roman" w:hAnsi="Times New Roman" w:cs="Times New Roman"/>
          <w:color w:val="000000"/>
          <w:sz w:val="24"/>
          <w:szCs w:val="24"/>
        </w:rPr>
        <w:t xml:space="preserve"> pengelasan </w:t>
      </w:r>
      <w:r w:rsidR="001A2B94">
        <w:rPr>
          <w:rFonts w:ascii="Times New Roman" w:hAnsi="Times New Roman" w:cs="Times New Roman"/>
          <w:i/>
          <w:iCs/>
          <w:color w:val="000000"/>
          <w:sz w:val="24"/>
          <w:szCs w:val="24"/>
        </w:rPr>
        <w:t xml:space="preserve">SMAW </w:t>
      </w:r>
      <w:r w:rsidR="001A2B94">
        <w:rPr>
          <w:rFonts w:ascii="Times New Roman" w:hAnsi="Times New Roman" w:cs="Times New Roman"/>
          <w:color w:val="000000"/>
          <w:sz w:val="24"/>
          <w:szCs w:val="24"/>
        </w:rPr>
        <w:t>baja A36</w:t>
      </w:r>
      <w:r w:rsidR="00D475B9" w:rsidRPr="001A2B94">
        <w:rPr>
          <w:rFonts w:ascii="Times New Roman" w:hAnsi="Times New Roman" w:cs="Times New Roman"/>
          <w:color w:val="000000"/>
          <w:sz w:val="24"/>
          <w:szCs w:val="24"/>
        </w:rPr>
        <w:t xml:space="preserve"> </w:t>
      </w:r>
      <w:r w:rsidR="001A2B94">
        <w:rPr>
          <w:rFonts w:ascii="Times New Roman" w:hAnsi="Times New Roman" w:cs="Times New Roman"/>
          <w:i/>
          <w:iCs/>
          <w:color w:val="000000"/>
          <w:sz w:val="24"/>
          <w:szCs w:val="24"/>
        </w:rPr>
        <w:t>Annealing</w:t>
      </w:r>
      <w:r w:rsidR="001A2B94">
        <w:rPr>
          <w:rFonts w:ascii="Times New Roman" w:hAnsi="Times New Roman" w:cs="Times New Roman"/>
          <w:color w:val="000000"/>
          <w:sz w:val="24"/>
          <w:szCs w:val="24"/>
        </w:rPr>
        <w:t>.</w:t>
      </w:r>
    </w:p>
    <w:p w:rsidR="009E5750" w:rsidRDefault="009E5750" w:rsidP="009E5750">
      <w:pPr>
        <w:spacing w:after="0" w:line="240" w:lineRule="auto"/>
        <w:jc w:val="both"/>
        <w:rPr>
          <w:rFonts w:ascii="Times New Roman" w:hAnsi="Times New Roman" w:cs="Times New Roman"/>
          <w:b/>
          <w:sz w:val="24"/>
          <w:szCs w:val="24"/>
          <w:lang w:val="en-US"/>
        </w:rPr>
      </w:pPr>
    </w:p>
    <w:p w:rsidR="00CD2FB0" w:rsidRPr="00CD2FB0" w:rsidRDefault="00BB7B95" w:rsidP="00CD2FB0">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   </w:t>
      </w:r>
      <w:r w:rsidR="00CD2FB0" w:rsidRPr="00CD2FB0">
        <w:rPr>
          <w:rFonts w:ascii="Times New Roman" w:hAnsi="Times New Roman" w:cs="Times New Roman"/>
          <w:b/>
          <w:sz w:val="24"/>
          <w:szCs w:val="24"/>
          <w:lang w:val="en-US"/>
        </w:rPr>
        <w:t>RESULT AND DISCUSSION</w:t>
      </w:r>
    </w:p>
    <w:p w:rsidR="00F607FF" w:rsidRPr="006947BF" w:rsidRDefault="00BB7B95" w:rsidP="00F607FF">
      <w:pPr>
        <w:spacing w:line="0" w:lineRule="atLeast"/>
        <w:ind w:left="-567" w:firstLine="567"/>
        <w:rPr>
          <w:rFonts w:ascii="Times New Roman" w:eastAsia="Times New Roman" w:hAnsi="Times New Roman"/>
          <w:b/>
          <w:sz w:val="23"/>
        </w:rPr>
      </w:pPr>
      <w:r>
        <w:rPr>
          <w:rFonts w:ascii="Times New Roman" w:eastAsia="Times New Roman" w:hAnsi="Times New Roman"/>
          <w:b/>
          <w:sz w:val="23"/>
        </w:rPr>
        <w:t xml:space="preserve">    </w:t>
      </w:r>
      <w:r w:rsidR="00F607FF" w:rsidRPr="006947BF">
        <w:rPr>
          <w:rFonts w:ascii="Times New Roman" w:eastAsia="Times New Roman" w:hAnsi="Times New Roman"/>
          <w:b/>
          <w:sz w:val="23"/>
        </w:rPr>
        <w:t>Persiapan Material</w:t>
      </w:r>
    </w:p>
    <w:p w:rsidR="00F607FF" w:rsidRPr="006947BF" w:rsidRDefault="00F607FF" w:rsidP="00F607FF">
      <w:pPr>
        <w:spacing w:line="0" w:lineRule="atLeast"/>
        <w:ind w:left="-142" w:firstLine="402"/>
        <w:rPr>
          <w:rFonts w:ascii="Times New Roman" w:eastAsia="Times New Roman" w:hAnsi="Times New Roman"/>
          <w:b/>
          <w:sz w:val="24"/>
        </w:rPr>
      </w:pPr>
      <w:r w:rsidRPr="006947BF">
        <w:rPr>
          <w:rFonts w:ascii="Times New Roman" w:eastAsia="Times New Roman" w:hAnsi="Times New Roman"/>
          <w:b/>
          <w:sz w:val="24"/>
        </w:rPr>
        <w:t>1. Material</w:t>
      </w:r>
    </w:p>
    <w:p w:rsidR="00F607FF" w:rsidRPr="005D1648" w:rsidRDefault="00BB7B95" w:rsidP="005D1648">
      <w:pPr>
        <w:spacing w:line="240" w:lineRule="auto"/>
        <w:ind w:left="260" w:firstLine="307"/>
        <w:rPr>
          <w:rFonts w:ascii="Times New Roman" w:eastAsia="Times New Roman" w:hAnsi="Times New Roman"/>
          <w:sz w:val="24"/>
        </w:rPr>
      </w:pPr>
      <w:r w:rsidRPr="006947BF">
        <w:rPr>
          <w:rFonts w:ascii="Times New Roman" w:eastAsia="Times New Roman" w:hAnsi="Times New Roman"/>
          <w:noProof/>
          <w:sz w:val="24"/>
          <w:lang w:val="en-US"/>
        </w:rPr>
        <w:drawing>
          <wp:anchor distT="0" distB="0" distL="114300" distR="114300" simplePos="0" relativeHeight="251656704" behindDoc="1" locked="0" layoutInCell="1" allowOverlap="1">
            <wp:simplePos x="0" y="0"/>
            <wp:positionH relativeFrom="margin">
              <wp:posOffset>2656807</wp:posOffset>
            </wp:positionH>
            <wp:positionV relativeFrom="paragraph">
              <wp:posOffset>745457</wp:posOffset>
            </wp:positionV>
            <wp:extent cx="2279015" cy="12944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1024" cy="1301230"/>
                    </a:xfrm>
                    <a:prstGeom prst="rect">
                      <a:avLst/>
                    </a:prstGeom>
                    <a:noFill/>
                  </pic:spPr>
                </pic:pic>
              </a:graphicData>
            </a:graphic>
            <wp14:sizeRelH relativeFrom="margin">
              <wp14:pctWidth>0</wp14:pctWidth>
            </wp14:sizeRelH>
            <wp14:sizeRelV relativeFrom="margin">
              <wp14:pctHeight>0</wp14:pctHeight>
            </wp14:sizeRelV>
          </wp:anchor>
        </w:drawing>
      </w:r>
      <w:r w:rsidR="00F607FF" w:rsidRPr="006947BF">
        <w:rPr>
          <w:rFonts w:ascii="Times New Roman" w:eastAsia="Times New Roman" w:hAnsi="Times New Roman"/>
          <w:sz w:val="24"/>
        </w:rPr>
        <w:t>Material yang digunakan dalam tugas akhir ini adalah material baja karbon rendah A36 dengan ukuran 300 x 150 x 9 mm sebanyak 4 buah.</w:t>
      </w:r>
    </w:p>
    <w:p w:rsidR="00F607FF" w:rsidRPr="006947BF" w:rsidRDefault="00F607FF" w:rsidP="00F607FF">
      <w:pPr>
        <w:spacing w:line="200" w:lineRule="exact"/>
        <w:rPr>
          <w:rFonts w:ascii="Times New Roman" w:eastAsia="Times New Roman" w:hAnsi="Times New Roman"/>
        </w:rPr>
      </w:pPr>
    </w:p>
    <w:p w:rsidR="00F607FF" w:rsidRPr="006947BF" w:rsidRDefault="00F607FF" w:rsidP="00F607FF">
      <w:pPr>
        <w:tabs>
          <w:tab w:val="left" w:pos="3273"/>
        </w:tabs>
        <w:spacing w:line="200" w:lineRule="exact"/>
        <w:rPr>
          <w:rFonts w:ascii="Times New Roman" w:eastAsia="Times New Roman" w:hAnsi="Times New Roman"/>
        </w:rPr>
      </w:pPr>
      <w:r>
        <w:rPr>
          <w:rFonts w:ascii="Times New Roman" w:eastAsia="Times New Roman" w:hAnsi="Times New Roman"/>
        </w:rPr>
        <w:tab/>
      </w:r>
    </w:p>
    <w:p w:rsidR="00234D98" w:rsidRDefault="00234D98" w:rsidP="00F607FF">
      <w:pPr>
        <w:spacing w:line="200" w:lineRule="exact"/>
        <w:rPr>
          <w:rFonts w:ascii="Times New Roman" w:eastAsia="Times New Roman" w:hAnsi="Times New Roman"/>
          <w:lang w:val="en-US"/>
        </w:rPr>
      </w:pPr>
    </w:p>
    <w:p w:rsidR="00234D98" w:rsidRDefault="00234D98" w:rsidP="00F607FF">
      <w:pPr>
        <w:spacing w:line="200" w:lineRule="exact"/>
        <w:rPr>
          <w:rFonts w:ascii="Times New Roman" w:eastAsia="Times New Roman" w:hAnsi="Times New Roman"/>
          <w:lang w:val="en-US"/>
        </w:rPr>
      </w:pPr>
    </w:p>
    <w:p w:rsidR="00F607FF" w:rsidRPr="00F607FF" w:rsidRDefault="00F607FF" w:rsidP="00F607FF">
      <w:pPr>
        <w:spacing w:line="200" w:lineRule="exact"/>
        <w:rPr>
          <w:rFonts w:ascii="Times New Roman" w:eastAsia="Times New Roman" w:hAnsi="Times New Roman"/>
        </w:rPr>
      </w:pPr>
    </w:p>
    <w:p w:rsidR="002357E7" w:rsidRDefault="002357E7" w:rsidP="002357E7">
      <w:pPr>
        <w:spacing w:line="0" w:lineRule="atLeast"/>
        <w:ind w:right="-239"/>
        <w:rPr>
          <w:rFonts w:ascii="Times New Roman" w:eastAsia="Times New Roman" w:hAnsi="Times New Roman"/>
          <w:sz w:val="24"/>
        </w:rPr>
      </w:pPr>
    </w:p>
    <w:p w:rsidR="00F607FF" w:rsidRPr="006947BF" w:rsidRDefault="00C629F6" w:rsidP="00BB7B95">
      <w:pPr>
        <w:spacing w:line="0" w:lineRule="atLeast"/>
        <w:ind w:right="-239"/>
        <w:jc w:val="center"/>
        <w:rPr>
          <w:rFonts w:ascii="Times New Roman" w:eastAsia="Times New Roman" w:hAnsi="Times New Roman"/>
          <w:sz w:val="24"/>
        </w:rPr>
      </w:pPr>
      <w:r>
        <w:rPr>
          <w:rFonts w:ascii="Times New Roman" w:eastAsia="Times New Roman" w:hAnsi="Times New Roman"/>
          <w:sz w:val="24"/>
        </w:rPr>
        <w:t xml:space="preserve">Gambar </w:t>
      </w:r>
      <w:r>
        <w:rPr>
          <w:rFonts w:ascii="Times New Roman" w:eastAsia="Times New Roman" w:hAnsi="Times New Roman"/>
          <w:sz w:val="24"/>
          <w:lang w:val="en-US"/>
        </w:rPr>
        <w:t>2</w:t>
      </w:r>
      <w:r w:rsidR="00F607FF" w:rsidRPr="006947BF">
        <w:rPr>
          <w:rFonts w:ascii="Times New Roman" w:eastAsia="Times New Roman" w:hAnsi="Times New Roman"/>
          <w:sz w:val="24"/>
        </w:rPr>
        <w:t>. Material pengujian.</w:t>
      </w:r>
    </w:p>
    <w:p w:rsidR="00F607FF" w:rsidRPr="009E5750" w:rsidRDefault="00F607FF" w:rsidP="00C46918">
      <w:pPr>
        <w:spacing w:line="0" w:lineRule="atLeast"/>
        <w:ind w:left="284"/>
        <w:rPr>
          <w:rFonts w:ascii="Times New Roman" w:eastAsia="Times New Roman" w:hAnsi="Times New Roman"/>
          <w:b/>
          <w:sz w:val="24"/>
          <w:lang w:val="en-US"/>
        </w:rPr>
      </w:pPr>
      <w:r>
        <w:rPr>
          <w:rFonts w:ascii="Times New Roman" w:eastAsia="Times New Roman" w:hAnsi="Times New Roman"/>
          <w:b/>
          <w:sz w:val="24"/>
        </w:rPr>
        <w:t>2.</w:t>
      </w:r>
      <w:r w:rsidR="009E5750">
        <w:rPr>
          <w:rFonts w:ascii="Times New Roman" w:eastAsia="Times New Roman" w:hAnsi="Times New Roman"/>
          <w:b/>
          <w:sz w:val="24"/>
          <w:lang w:val="en-US"/>
        </w:rPr>
        <w:t xml:space="preserve"> Elektrode / Kawat Las</w:t>
      </w:r>
    </w:p>
    <w:p w:rsidR="002D4F7F" w:rsidRPr="002357E7" w:rsidRDefault="002D4F7F" w:rsidP="002D4F7F">
      <w:pPr>
        <w:spacing w:line="240" w:lineRule="auto"/>
        <w:ind w:left="260" w:right="425" w:firstLine="307"/>
        <w:jc w:val="both"/>
        <w:rPr>
          <w:rFonts w:ascii="Times New Roman" w:eastAsia="Times New Roman" w:hAnsi="Times New Roman"/>
          <w:sz w:val="24"/>
        </w:rPr>
      </w:pPr>
      <w:r>
        <w:rPr>
          <w:rFonts w:ascii="Times New Roman" w:eastAsia="Times New Roman" w:hAnsi="Times New Roman"/>
          <w:sz w:val="24"/>
        </w:rPr>
        <w:t xml:space="preserve">Pada </w:t>
      </w:r>
      <w:r w:rsidR="00F607FF" w:rsidRPr="006947BF">
        <w:rPr>
          <w:rFonts w:ascii="Times New Roman" w:eastAsia="Times New Roman" w:hAnsi="Times New Roman"/>
          <w:sz w:val="24"/>
        </w:rPr>
        <w:t>ma</w:t>
      </w:r>
      <w:r>
        <w:rPr>
          <w:rFonts w:ascii="Times New Roman" w:eastAsia="Times New Roman" w:hAnsi="Times New Roman"/>
          <w:sz w:val="24"/>
        </w:rPr>
        <w:t>terial uji diberikan pengelasandipermukaan</w:t>
      </w:r>
      <w:r w:rsidR="00F607FF" w:rsidRPr="006947BF">
        <w:rPr>
          <w:rFonts w:ascii="Times New Roman" w:eastAsia="Times New Roman" w:hAnsi="Times New Roman"/>
          <w:sz w:val="24"/>
        </w:rPr>
        <w:t>menggunakan proses pengelasan SMAW dan kawat las yang digunakan adalah E 7016.</w:t>
      </w:r>
    </w:p>
    <w:p w:rsidR="00F607FF" w:rsidRPr="00C513AB" w:rsidRDefault="00F607FF" w:rsidP="002357E7">
      <w:pPr>
        <w:spacing w:line="0" w:lineRule="atLeast"/>
        <w:rPr>
          <w:rFonts w:ascii="Times New Roman" w:eastAsia="Times New Roman" w:hAnsi="Times New Roman"/>
          <w:b/>
          <w:sz w:val="24"/>
        </w:rPr>
      </w:pPr>
      <w:r>
        <w:rPr>
          <w:rFonts w:ascii="Times New Roman" w:eastAsia="Times New Roman" w:hAnsi="Times New Roman"/>
          <w:b/>
          <w:sz w:val="24"/>
        </w:rPr>
        <w:lastRenderedPageBreak/>
        <w:t>3. Alur Las</w:t>
      </w:r>
    </w:p>
    <w:p w:rsidR="00F607FF" w:rsidRDefault="00F607FF" w:rsidP="00585EDD">
      <w:pPr>
        <w:spacing w:line="240" w:lineRule="auto"/>
        <w:ind w:left="260" w:firstLine="708"/>
        <w:rPr>
          <w:rFonts w:ascii="Times New Roman" w:eastAsia="Times New Roman" w:hAnsi="Times New Roman"/>
          <w:sz w:val="24"/>
        </w:rPr>
      </w:pPr>
      <w:r w:rsidRPr="006947BF">
        <w:rPr>
          <w:rFonts w:ascii="Times New Roman" w:eastAsia="Times New Roman" w:hAnsi="Times New Roman"/>
          <w:sz w:val="24"/>
        </w:rPr>
        <w:t>Bentuk alur las pada pengerjaan material pada tugas akhir i</w:t>
      </w:r>
      <w:r>
        <w:rPr>
          <w:rFonts w:ascii="Times New Roman" w:eastAsia="Times New Roman" w:hAnsi="Times New Roman"/>
          <w:sz w:val="24"/>
        </w:rPr>
        <w:t xml:space="preserve">ni dapat dilihat pada </w:t>
      </w:r>
    </w:p>
    <w:p w:rsidR="00F607FF" w:rsidRDefault="00F607FF" w:rsidP="00886003">
      <w:pPr>
        <w:spacing w:after="0" w:line="300" w:lineRule="auto"/>
        <w:ind w:left="142" w:hanging="403"/>
        <w:jc w:val="center"/>
        <w:rPr>
          <w:rFonts w:ascii="Times New Roman" w:eastAsia="Times New Roman" w:hAnsi="Times New Roman"/>
          <w:sz w:val="24"/>
        </w:rPr>
      </w:pPr>
      <w:r w:rsidRPr="006947BF">
        <w:rPr>
          <w:rFonts w:ascii="Times New Roman" w:hAnsi="Times New Roman"/>
          <w:noProof/>
          <w:lang w:val="en-US"/>
        </w:rPr>
        <w:drawing>
          <wp:inline distT="0" distB="0" distL="0" distR="0">
            <wp:extent cx="2265522" cy="10331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6870" t="24727" r="8029" b="27173"/>
                    <a:stretch/>
                  </pic:blipFill>
                  <pic:spPr bwMode="auto">
                    <a:xfrm>
                      <a:off x="0" y="0"/>
                      <a:ext cx="2346494" cy="1070080"/>
                    </a:xfrm>
                    <a:prstGeom prst="rect">
                      <a:avLst/>
                    </a:prstGeom>
                    <a:ln>
                      <a:noFill/>
                    </a:ln>
                    <a:extLst>
                      <a:ext uri="{53640926-AAD7-44D8-BBD7-CCE9431645EC}">
                        <a14:shadowObscured xmlns:a14="http://schemas.microsoft.com/office/drawing/2010/main"/>
                      </a:ext>
                    </a:extLst>
                  </pic:spPr>
                </pic:pic>
              </a:graphicData>
            </a:graphic>
          </wp:inline>
        </w:drawing>
      </w:r>
    </w:p>
    <w:p w:rsidR="00F607FF" w:rsidRPr="00234D98" w:rsidRDefault="00234D98" w:rsidP="00BB7B95">
      <w:pPr>
        <w:spacing w:line="350" w:lineRule="auto"/>
        <w:ind w:left="260"/>
        <w:rPr>
          <w:rFonts w:ascii="Times New Roman" w:hAnsi="Times New Roman"/>
          <w:noProof/>
          <w:lang w:val="en-US" w:eastAsia="id-ID"/>
        </w:rPr>
      </w:pPr>
      <w:r>
        <w:rPr>
          <w:rFonts w:ascii="Times New Roman" w:eastAsia="Times New Roman" w:hAnsi="Times New Roman"/>
          <w:sz w:val="24"/>
        </w:rPr>
        <w:t xml:space="preserve">Gambar </w:t>
      </w:r>
      <w:r w:rsidR="00C629F6">
        <w:rPr>
          <w:rFonts w:ascii="Times New Roman" w:eastAsia="Times New Roman" w:hAnsi="Times New Roman"/>
          <w:sz w:val="24"/>
          <w:lang w:val="en-US"/>
        </w:rPr>
        <w:t>3</w:t>
      </w:r>
      <w:r>
        <w:rPr>
          <w:rFonts w:ascii="Times New Roman" w:eastAsia="Times New Roman" w:hAnsi="Times New Roman"/>
          <w:sz w:val="24"/>
          <w:lang w:val="en-US"/>
        </w:rPr>
        <w:t>.</w:t>
      </w:r>
      <w:r w:rsidR="00F607FF" w:rsidRPr="006947BF">
        <w:rPr>
          <w:rFonts w:ascii="Times New Roman" w:eastAsia="Times New Roman" w:hAnsi="Times New Roman"/>
          <w:i/>
          <w:sz w:val="24"/>
        </w:rPr>
        <w:t>Groove weld specification</w:t>
      </w:r>
      <w:r w:rsidR="00F607FF" w:rsidRPr="006947BF">
        <w:rPr>
          <w:rFonts w:ascii="Times New Roman" w:eastAsia="Times New Roman" w:hAnsi="Times New Roman"/>
          <w:sz w:val="24"/>
        </w:rPr>
        <w:t>.</w:t>
      </w:r>
    </w:p>
    <w:p w:rsidR="00603A31" w:rsidRPr="00886003" w:rsidRDefault="00F607FF" w:rsidP="00BB7B95">
      <w:pPr>
        <w:spacing w:line="240" w:lineRule="auto"/>
        <w:ind w:left="142" w:right="120" w:firstLine="720"/>
        <w:jc w:val="both"/>
        <w:rPr>
          <w:rFonts w:ascii="Times New Roman" w:eastAsia="Times New Roman" w:hAnsi="Times New Roman"/>
          <w:i/>
          <w:sz w:val="24"/>
          <w:lang w:val="en-US"/>
        </w:rPr>
      </w:pPr>
      <w:r w:rsidRPr="006947BF">
        <w:rPr>
          <w:rFonts w:ascii="Times New Roman" w:eastAsia="Times New Roman" w:hAnsi="Times New Roman"/>
          <w:sz w:val="24"/>
        </w:rPr>
        <w:t xml:space="preserve">Pada pengerjaan tugas akhir ini, alur las yang digunakan adalah alur las tipe </w:t>
      </w:r>
      <w:r w:rsidRPr="006947BF">
        <w:rPr>
          <w:rFonts w:ascii="Times New Roman" w:eastAsia="Times New Roman" w:hAnsi="Times New Roman"/>
          <w:i/>
          <w:sz w:val="24"/>
        </w:rPr>
        <w:t>singleV</w:t>
      </w:r>
      <w:r w:rsidRPr="006947BF">
        <w:rPr>
          <w:rFonts w:ascii="Times New Roman" w:eastAsia="Times New Roman" w:hAnsi="Times New Roman"/>
          <w:sz w:val="24"/>
        </w:rPr>
        <w:t>, dengan ukuran sesuai dengan digambar. Setelah alur las selesai dibuat</w:t>
      </w:r>
      <w:r w:rsidRPr="006947BF">
        <w:rPr>
          <w:rFonts w:ascii="Times New Roman" w:eastAsia="Times New Roman" w:hAnsi="Times New Roman"/>
          <w:i/>
          <w:sz w:val="24"/>
        </w:rPr>
        <w:t xml:space="preserve">, </w:t>
      </w:r>
      <w:r w:rsidRPr="006947BF">
        <w:rPr>
          <w:rFonts w:ascii="Times New Roman" w:eastAsia="Times New Roman" w:hAnsi="Times New Roman"/>
          <w:sz w:val="24"/>
        </w:rPr>
        <w:t xml:space="preserve">bagian alur lasperlu dibersihkan menggunakan mesin gerinda terlebih dahulu karena menyisakan kotoran dan permukaan yang tidak rata. Proses pembuatan alur las dengan menggunakan </w:t>
      </w:r>
      <w:r w:rsidR="00F12AA7">
        <w:rPr>
          <w:rFonts w:ascii="Times New Roman" w:eastAsia="Times New Roman" w:hAnsi="Times New Roman"/>
          <w:i/>
          <w:sz w:val="24"/>
        </w:rPr>
        <w:t>grooving machine.</w:t>
      </w:r>
    </w:p>
    <w:p w:rsidR="00E9767B" w:rsidRPr="00146957" w:rsidRDefault="00E9767B" w:rsidP="00E9767B">
      <w:pPr>
        <w:tabs>
          <w:tab w:val="left" w:pos="960"/>
        </w:tabs>
        <w:spacing w:line="0" w:lineRule="atLeast"/>
        <w:rPr>
          <w:rFonts w:ascii="Times New Roman" w:eastAsia="Times New Roman" w:hAnsi="Times New Roman"/>
          <w:b/>
          <w:sz w:val="23"/>
        </w:rPr>
      </w:pPr>
      <w:r>
        <w:rPr>
          <w:rFonts w:ascii="Times New Roman" w:eastAsia="Times New Roman" w:hAnsi="Times New Roman"/>
          <w:b/>
          <w:sz w:val="23"/>
        </w:rPr>
        <w:t>4.Aplikasi Annealing  pada Material</w:t>
      </w:r>
    </w:p>
    <w:p w:rsidR="00E9767B" w:rsidRPr="008212D6" w:rsidRDefault="00E9767B" w:rsidP="00BB7B95">
      <w:pPr>
        <w:spacing w:line="240" w:lineRule="auto"/>
        <w:ind w:left="284" w:firstLine="720"/>
        <w:jc w:val="both"/>
        <w:rPr>
          <w:rFonts w:ascii="Times New Roman" w:eastAsia="Times New Roman" w:hAnsi="Times New Roman" w:cs="Times New Roman"/>
          <w:sz w:val="24"/>
          <w:szCs w:val="24"/>
        </w:rPr>
      </w:pPr>
      <w:r w:rsidRPr="00DE0578">
        <w:rPr>
          <w:rFonts w:ascii="inherit" w:hAnsi="inherit" w:cs="Courier New"/>
          <w:color w:val="222222"/>
          <w:sz w:val="24"/>
          <w:szCs w:val="24"/>
          <w:lang w:eastAsia="id-ID"/>
        </w:rPr>
        <w:t>Keti</w:t>
      </w:r>
      <w:r w:rsidRPr="00D075B9">
        <w:rPr>
          <w:rFonts w:ascii="Times New Roman" w:hAnsi="Times New Roman" w:cs="Times New Roman"/>
          <w:color w:val="222222"/>
          <w:sz w:val="24"/>
          <w:szCs w:val="24"/>
          <w:lang w:eastAsia="id-ID"/>
        </w:rPr>
        <w:t xml:space="preserve">ka kekerasan baja meningkat selama kerja dingin, daktilitas menurun dan reduksi dingin tambahan menjadi demikiansulit bahwa material harus dianil untuk mengembalikan keuletannya. Anil antara langkah-langkah pemrosesan tersebut disebutsebagai in-process atau hanya proses annealing. Ini dapat terdiri dari perawatan yang tepat. Namun dalam kebanyakan kasus, aperawatan subkritis cukup dan paling murah, dan istilah "proses anil" tanpa kualifikasi lebih lanjut biasanyamengacu pada anil subkritis dalam proses. </w:t>
      </w:r>
      <w:r w:rsidRPr="00D075B9">
        <w:rPr>
          <w:rFonts w:ascii="Times New Roman" w:eastAsia="Times New Roman" w:hAnsi="Times New Roman" w:cs="Times New Roman"/>
          <w:sz w:val="24"/>
          <w:szCs w:val="24"/>
        </w:rPr>
        <w:t>Aplikasi annealing dilakukan dengan pemanasan di daearh material yang akan di las pemanas yang memiliki kapasitas maksmimum 90</w:t>
      </w:r>
      <w:r w:rsidRPr="00D075B9">
        <w:rPr>
          <w:rFonts w:ascii="Times New Roman" w:eastAsia="Times New Roman" w:hAnsi="Times New Roman" w:cs="Times New Roman"/>
          <w:sz w:val="24"/>
          <w:szCs w:val="24"/>
          <w:vertAlign w:val="superscript"/>
        </w:rPr>
        <w:t>O</w:t>
      </w:r>
      <w:r w:rsidRPr="00D075B9">
        <w:rPr>
          <w:rFonts w:ascii="Times New Roman" w:eastAsia="Times New Roman" w:hAnsi="Times New Roman" w:cs="Times New Roman"/>
          <w:sz w:val="24"/>
          <w:szCs w:val="24"/>
        </w:rPr>
        <w:t xml:space="preserve">C, material uji yang </w:t>
      </w:r>
      <w:r w:rsidRPr="00D075B9">
        <w:rPr>
          <w:rFonts w:ascii="Times New Roman" w:eastAsia="Times New Roman" w:hAnsi="Times New Roman" w:cs="Times New Roman"/>
          <w:sz w:val="24"/>
          <w:szCs w:val="24"/>
        </w:rPr>
        <w:t>dipanasi sampai suhu 90</w:t>
      </w:r>
      <w:r w:rsidRPr="00D075B9">
        <w:rPr>
          <w:rFonts w:ascii="Times New Roman" w:eastAsia="Times New Roman" w:hAnsi="Times New Roman" w:cs="Times New Roman"/>
          <w:sz w:val="24"/>
          <w:szCs w:val="24"/>
          <w:vertAlign w:val="superscript"/>
        </w:rPr>
        <w:t>O</w:t>
      </w:r>
      <w:r w:rsidRPr="00D075B9">
        <w:rPr>
          <w:rFonts w:ascii="Times New Roman" w:eastAsia="Times New Roman" w:hAnsi="Times New Roman" w:cs="Times New Roman"/>
          <w:sz w:val="24"/>
          <w:szCs w:val="24"/>
        </w:rPr>
        <w:t>C menurut ASM HandBook - Vol 4 - Heat Treating (2173s).</w:t>
      </w:r>
    </w:p>
    <w:p w:rsidR="00F607FF" w:rsidRPr="006947BF" w:rsidRDefault="00E9767B" w:rsidP="00BB7B95">
      <w:pPr>
        <w:tabs>
          <w:tab w:val="left" w:pos="567"/>
        </w:tabs>
        <w:spacing w:after="0" w:line="360" w:lineRule="auto"/>
        <w:ind w:left="284"/>
        <w:jc w:val="both"/>
        <w:rPr>
          <w:rFonts w:ascii="Times New Roman" w:eastAsia="Times New Roman" w:hAnsi="Times New Roman"/>
          <w:b/>
          <w:sz w:val="24"/>
          <w:szCs w:val="24"/>
        </w:rPr>
      </w:pPr>
      <w:r>
        <w:rPr>
          <w:rFonts w:ascii="Times New Roman" w:eastAsia="Times New Roman" w:hAnsi="Times New Roman"/>
          <w:b/>
          <w:sz w:val="24"/>
          <w:szCs w:val="24"/>
        </w:rPr>
        <w:t>5</w:t>
      </w:r>
      <w:r w:rsidR="002357E7">
        <w:rPr>
          <w:rFonts w:ascii="Times New Roman" w:eastAsia="Times New Roman" w:hAnsi="Times New Roman"/>
          <w:b/>
          <w:sz w:val="24"/>
          <w:szCs w:val="24"/>
        </w:rPr>
        <w:t>.</w:t>
      </w:r>
      <w:r w:rsidR="00C46918">
        <w:rPr>
          <w:rFonts w:ascii="Times New Roman" w:eastAsia="Times New Roman" w:hAnsi="Times New Roman"/>
          <w:b/>
          <w:sz w:val="24"/>
          <w:szCs w:val="24"/>
          <w:lang w:val="en-US"/>
        </w:rPr>
        <w:t xml:space="preserve"> </w:t>
      </w:r>
      <w:r w:rsidR="00F607FF" w:rsidRPr="006947BF">
        <w:rPr>
          <w:rFonts w:ascii="Times New Roman" w:eastAsia="Times New Roman" w:hAnsi="Times New Roman"/>
          <w:b/>
          <w:sz w:val="24"/>
          <w:szCs w:val="24"/>
        </w:rPr>
        <w:t>Proses Pengelasan</w:t>
      </w:r>
    </w:p>
    <w:p w:rsidR="00234D98" w:rsidRPr="002357E7" w:rsidRDefault="00F607FF" w:rsidP="00BB7B95">
      <w:pPr>
        <w:spacing w:after="0" w:line="240" w:lineRule="auto"/>
        <w:ind w:left="284" w:firstLine="720"/>
        <w:jc w:val="both"/>
        <w:rPr>
          <w:rFonts w:ascii="Times New Roman" w:eastAsia="Times New Roman" w:hAnsi="Times New Roman"/>
          <w:sz w:val="24"/>
          <w:szCs w:val="24"/>
        </w:rPr>
      </w:pPr>
      <w:r w:rsidRPr="006947BF">
        <w:rPr>
          <w:rFonts w:ascii="Times New Roman" w:eastAsia="Times New Roman" w:hAnsi="Times New Roman"/>
          <w:sz w:val="24"/>
          <w:szCs w:val="24"/>
        </w:rPr>
        <w:t xml:space="preserve">Proses pengelasan yang digunakan untuk menyambung dua buah baja karbon A36 adalah proses pengelasan </w:t>
      </w:r>
      <w:r w:rsidRPr="006947BF">
        <w:rPr>
          <w:rFonts w:ascii="Times New Roman" w:eastAsia="Times New Roman" w:hAnsi="Times New Roman"/>
          <w:i/>
          <w:sz w:val="24"/>
          <w:szCs w:val="24"/>
        </w:rPr>
        <w:t>Shield Metal Arc Welding</w:t>
      </w:r>
      <w:r w:rsidRPr="006947BF">
        <w:rPr>
          <w:rFonts w:ascii="Times New Roman" w:eastAsia="Times New Roman" w:hAnsi="Times New Roman"/>
          <w:sz w:val="24"/>
          <w:szCs w:val="24"/>
        </w:rPr>
        <w:t xml:space="preserve"> (SMAW). Pengelasan proses ini menggunakan </w:t>
      </w:r>
      <w:r w:rsidRPr="006947BF">
        <w:rPr>
          <w:rFonts w:ascii="Times New Roman" w:eastAsia="Times New Roman" w:hAnsi="Times New Roman"/>
          <w:i/>
          <w:sz w:val="24"/>
          <w:szCs w:val="24"/>
        </w:rPr>
        <w:t>filler metal</w:t>
      </w:r>
      <w:r w:rsidRPr="006947BF">
        <w:rPr>
          <w:rFonts w:ascii="Times New Roman" w:eastAsia="Times New Roman" w:hAnsi="Times New Roman"/>
          <w:sz w:val="24"/>
          <w:szCs w:val="24"/>
        </w:rPr>
        <w:t xml:space="preserve"> E7016 dengan parameter yang digunakan dalam pengelasan ini adalah sebagai berikut:</w:t>
      </w:r>
    </w:p>
    <w:p w:rsidR="00F607FF" w:rsidRPr="002357E7" w:rsidRDefault="00F607FF" w:rsidP="00BB7B95">
      <w:pPr>
        <w:spacing w:after="0" w:line="240" w:lineRule="auto"/>
        <w:ind w:left="284" w:firstLine="24"/>
        <w:jc w:val="both"/>
        <w:rPr>
          <w:rFonts w:ascii="Times New Roman" w:eastAsia="Times New Roman" w:hAnsi="Times New Roman"/>
          <w:sz w:val="24"/>
        </w:rPr>
      </w:pPr>
      <w:r w:rsidRPr="006947BF">
        <w:rPr>
          <w:rFonts w:ascii="Times New Roman" w:eastAsia="Times New Roman" w:hAnsi="Times New Roman"/>
          <w:sz w:val="24"/>
        </w:rPr>
        <w:t>Berdasarkan parameter yang telah ditetapkan di atas, maka dilakukan tahap pegelasan sebagai berikut:</w:t>
      </w:r>
    </w:p>
    <w:p w:rsidR="00F607FF" w:rsidRPr="00E82E33" w:rsidRDefault="00886003" w:rsidP="00BB7B95">
      <w:pPr>
        <w:tabs>
          <w:tab w:val="left" w:pos="620"/>
        </w:tabs>
        <w:spacing w:after="0" w:line="240" w:lineRule="auto"/>
        <w:ind w:left="284"/>
        <w:jc w:val="both"/>
        <w:rPr>
          <w:rFonts w:ascii="Times New Roman" w:eastAsia="Times New Roman" w:hAnsi="Times New Roman"/>
          <w:sz w:val="24"/>
        </w:rPr>
      </w:pPr>
      <w:r>
        <w:rPr>
          <w:rFonts w:ascii="Times New Roman" w:eastAsia="Times New Roman" w:hAnsi="Times New Roman"/>
          <w:sz w:val="24"/>
          <w:lang w:val="en-US"/>
        </w:rPr>
        <w:t xml:space="preserve">1. </w:t>
      </w:r>
      <w:r w:rsidR="00F607FF" w:rsidRPr="006947BF">
        <w:rPr>
          <w:rFonts w:ascii="Times New Roman" w:eastAsia="Times New Roman" w:hAnsi="Times New Roman"/>
          <w:sz w:val="24"/>
        </w:rPr>
        <w:t>Tahap persiapan</w:t>
      </w:r>
    </w:p>
    <w:p w:rsidR="00F607FF" w:rsidRPr="00E82E33" w:rsidRDefault="00886003" w:rsidP="00BB7B95">
      <w:pPr>
        <w:tabs>
          <w:tab w:val="left" w:pos="980"/>
        </w:tabs>
        <w:spacing w:after="0" w:line="240" w:lineRule="auto"/>
        <w:ind w:left="284"/>
        <w:jc w:val="both"/>
        <w:rPr>
          <w:rFonts w:ascii="Times New Roman" w:eastAsia="Times New Roman" w:hAnsi="Times New Roman"/>
          <w:sz w:val="24"/>
        </w:rPr>
      </w:pPr>
      <w:r>
        <w:rPr>
          <w:rFonts w:ascii="Times New Roman" w:eastAsia="Times New Roman" w:hAnsi="Times New Roman"/>
          <w:sz w:val="24"/>
          <w:lang w:val="en-US"/>
        </w:rPr>
        <w:t xml:space="preserve">     a.</w:t>
      </w:r>
      <w:r w:rsidR="00C46918">
        <w:rPr>
          <w:rFonts w:ascii="Times New Roman" w:eastAsia="Times New Roman" w:hAnsi="Times New Roman"/>
          <w:sz w:val="24"/>
          <w:lang w:val="en-US"/>
        </w:rPr>
        <w:t xml:space="preserve"> </w:t>
      </w:r>
      <w:r w:rsidR="00F607FF" w:rsidRPr="006947BF">
        <w:rPr>
          <w:rFonts w:ascii="Times New Roman" w:eastAsia="Times New Roman" w:hAnsi="Times New Roman"/>
          <w:sz w:val="24"/>
        </w:rPr>
        <w:t xml:space="preserve">Pemeriksaan kelurusan dan pemasangan </w:t>
      </w:r>
      <w:r w:rsidR="00F607FF" w:rsidRPr="006947BF">
        <w:rPr>
          <w:rFonts w:ascii="Times New Roman" w:eastAsia="Times New Roman" w:hAnsi="Times New Roman"/>
          <w:i/>
          <w:sz w:val="24"/>
        </w:rPr>
        <w:t>stopper</w:t>
      </w:r>
      <w:r w:rsidR="00F607FF" w:rsidRPr="006947BF">
        <w:rPr>
          <w:rFonts w:ascii="Times New Roman" w:eastAsia="Times New Roman" w:hAnsi="Times New Roman"/>
          <w:sz w:val="24"/>
        </w:rPr>
        <w:t>.</w:t>
      </w:r>
    </w:p>
    <w:p w:rsidR="00F12AA7" w:rsidRPr="00886003" w:rsidRDefault="00886003" w:rsidP="00BB7B95">
      <w:pPr>
        <w:spacing w:after="0" w:line="240" w:lineRule="auto"/>
        <w:ind w:left="284" w:right="-426"/>
        <w:jc w:val="both"/>
        <w:rPr>
          <w:rFonts w:ascii="Times New Roman" w:eastAsia="Times New Roman" w:hAnsi="Times New Roman"/>
          <w:sz w:val="24"/>
        </w:rPr>
      </w:pPr>
      <w:r>
        <w:rPr>
          <w:rFonts w:ascii="Times New Roman" w:eastAsia="Times New Roman" w:hAnsi="Times New Roman"/>
          <w:sz w:val="24"/>
          <w:lang w:val="en-US"/>
        </w:rPr>
        <w:t xml:space="preserve">     b.</w:t>
      </w:r>
      <w:r w:rsidR="00C46918">
        <w:rPr>
          <w:rFonts w:ascii="Times New Roman" w:eastAsia="Times New Roman" w:hAnsi="Times New Roman"/>
          <w:sz w:val="24"/>
          <w:lang w:val="en-US"/>
        </w:rPr>
        <w:t xml:space="preserve"> </w:t>
      </w:r>
      <w:r w:rsidR="00F607FF" w:rsidRPr="00886003">
        <w:rPr>
          <w:rFonts w:ascii="Times New Roman" w:eastAsia="Times New Roman" w:hAnsi="Times New Roman"/>
          <w:sz w:val="24"/>
        </w:rPr>
        <w:t xml:space="preserve">Persiapkan mesin las SMAW </w:t>
      </w:r>
    </w:p>
    <w:p w:rsidR="00F607FF" w:rsidRPr="008212D6" w:rsidRDefault="00886003" w:rsidP="00BB7B95">
      <w:pPr>
        <w:pStyle w:val="ListParagraph"/>
        <w:tabs>
          <w:tab w:val="left" w:pos="426"/>
        </w:tabs>
        <w:spacing w:after="0" w:line="240" w:lineRule="auto"/>
        <w:ind w:left="284" w:right="-426"/>
        <w:jc w:val="both"/>
        <w:rPr>
          <w:rFonts w:ascii="Times New Roman" w:eastAsia="Times New Roman" w:hAnsi="Times New Roman"/>
          <w:sz w:val="24"/>
        </w:rPr>
      </w:pPr>
      <w:r>
        <w:rPr>
          <w:rFonts w:ascii="Times New Roman" w:eastAsia="Times New Roman" w:hAnsi="Times New Roman"/>
          <w:sz w:val="24"/>
          <w:lang w:val="id-ID"/>
        </w:rPr>
        <w:t xml:space="preserve">2.  </w:t>
      </w:r>
      <w:r w:rsidR="00F607FF" w:rsidRPr="008212D6">
        <w:rPr>
          <w:rFonts w:ascii="Times New Roman" w:eastAsia="Times New Roman" w:hAnsi="Times New Roman"/>
          <w:sz w:val="24"/>
        </w:rPr>
        <w:t>Tahap pengelasan</w:t>
      </w:r>
    </w:p>
    <w:p w:rsidR="00F607FF" w:rsidRDefault="00886003" w:rsidP="00BB7B95">
      <w:pPr>
        <w:spacing w:after="0" w:line="240" w:lineRule="auto"/>
        <w:ind w:left="284" w:right="23" w:hanging="260"/>
        <w:jc w:val="both"/>
        <w:rPr>
          <w:rFonts w:ascii="Times New Roman" w:eastAsia="Times New Roman" w:hAnsi="Times New Roman"/>
          <w:sz w:val="24"/>
        </w:rPr>
      </w:pPr>
      <w:r>
        <w:rPr>
          <w:rFonts w:ascii="Times New Roman" w:eastAsia="Times New Roman" w:hAnsi="Times New Roman"/>
          <w:sz w:val="24"/>
          <w:lang w:val="en-US"/>
        </w:rPr>
        <w:t xml:space="preserve">    </w:t>
      </w:r>
      <w:r w:rsidR="00F607FF" w:rsidRPr="006947BF">
        <w:rPr>
          <w:rFonts w:ascii="Times New Roman" w:eastAsia="Times New Roman" w:hAnsi="Times New Roman"/>
          <w:sz w:val="24"/>
        </w:rPr>
        <w:t>Setelah dilakukan tahap persiapan di atas, maka dilakukan tahapan pengelasan. Proses pengelasan ini tahapannya adalah sebagai berikut:</w:t>
      </w:r>
    </w:p>
    <w:p w:rsidR="00C46918" w:rsidRPr="00C46918" w:rsidRDefault="00603A31" w:rsidP="00C46918">
      <w:pPr>
        <w:pStyle w:val="ListParagraph"/>
        <w:numPr>
          <w:ilvl w:val="0"/>
          <w:numId w:val="9"/>
        </w:numPr>
        <w:spacing w:after="0" w:line="240" w:lineRule="auto"/>
        <w:ind w:right="23"/>
        <w:jc w:val="both"/>
        <w:rPr>
          <w:rFonts w:ascii="Times New Roman" w:eastAsia="Times New Roman" w:hAnsi="Times New Roman"/>
          <w:sz w:val="24"/>
          <w:szCs w:val="24"/>
        </w:rPr>
      </w:pPr>
      <w:r w:rsidRPr="00C46918">
        <w:rPr>
          <w:rFonts w:ascii="Times New Roman" w:eastAsia="Times New Roman" w:hAnsi="Times New Roman"/>
          <w:sz w:val="24"/>
        </w:rPr>
        <w:t xml:space="preserve">Material di di lakukan perlakuan panas dengan menggunakan Annealing.   </w:t>
      </w:r>
    </w:p>
    <w:p w:rsidR="00C46918" w:rsidRPr="00C46918" w:rsidRDefault="00F607FF" w:rsidP="00C46918">
      <w:pPr>
        <w:pStyle w:val="ListParagraph"/>
        <w:numPr>
          <w:ilvl w:val="0"/>
          <w:numId w:val="9"/>
        </w:numPr>
        <w:spacing w:after="0" w:line="240" w:lineRule="auto"/>
        <w:ind w:right="23"/>
        <w:jc w:val="both"/>
        <w:rPr>
          <w:rFonts w:ascii="Times New Roman" w:eastAsia="Times New Roman" w:hAnsi="Times New Roman"/>
          <w:sz w:val="24"/>
          <w:szCs w:val="24"/>
        </w:rPr>
      </w:pPr>
      <w:r w:rsidRPr="00C46918">
        <w:rPr>
          <w:rFonts w:ascii="Times New Roman" w:eastAsia="Times New Roman" w:hAnsi="Times New Roman"/>
          <w:sz w:val="24"/>
        </w:rPr>
        <w:t xml:space="preserve">Pada </w:t>
      </w:r>
      <w:r w:rsidRPr="00C46918">
        <w:rPr>
          <w:rFonts w:ascii="Times New Roman" w:eastAsia="Times New Roman" w:hAnsi="Times New Roman"/>
          <w:i/>
          <w:sz w:val="24"/>
        </w:rPr>
        <w:t>test coupon</w:t>
      </w:r>
      <w:r w:rsidR="00B862C7" w:rsidRPr="00C46918">
        <w:rPr>
          <w:rFonts w:ascii="Times New Roman" w:eastAsia="Times New Roman" w:hAnsi="Times New Roman"/>
          <w:sz w:val="24"/>
        </w:rPr>
        <w:t xml:space="preserve"> 1 tidak dilakukan pengelasan </w:t>
      </w:r>
      <w:r w:rsidR="00B862C7" w:rsidRPr="00C46918">
        <w:rPr>
          <w:rFonts w:ascii="Times New Roman" w:eastAsia="Times New Roman" w:hAnsi="Times New Roman"/>
          <w:sz w:val="24"/>
          <w:szCs w:val="24"/>
        </w:rPr>
        <w:t>spesiemen 1 denga</w:t>
      </w:r>
      <w:r w:rsidR="00C46918">
        <w:rPr>
          <w:rFonts w:ascii="Times New Roman" w:eastAsia="Times New Roman" w:hAnsi="Times New Roman"/>
          <w:sz w:val="24"/>
          <w:szCs w:val="24"/>
        </w:rPr>
        <w:t xml:space="preserve">n ampere </w:t>
      </w:r>
      <w:r w:rsidR="00866D94" w:rsidRPr="00C46918">
        <w:rPr>
          <w:rFonts w:ascii="Times New Roman" w:eastAsia="Times New Roman" w:hAnsi="Times New Roman"/>
          <w:sz w:val="24"/>
          <w:szCs w:val="24"/>
        </w:rPr>
        <w:t>110 ampere</w:t>
      </w:r>
      <w:r w:rsidR="00B862C7" w:rsidRPr="00C46918">
        <w:rPr>
          <w:rFonts w:ascii="Times New Roman" w:eastAsia="Times New Roman" w:hAnsi="Times New Roman"/>
          <w:sz w:val="24"/>
        </w:rPr>
        <w:t xml:space="preserve"> sehingga langsung dibuat 3</w:t>
      </w:r>
      <w:r w:rsidRPr="00C46918">
        <w:rPr>
          <w:rFonts w:ascii="Times New Roman" w:eastAsia="Times New Roman" w:hAnsi="Times New Roman"/>
          <w:sz w:val="24"/>
        </w:rPr>
        <w:t xml:space="preserve"> layer</w:t>
      </w:r>
      <w:r w:rsidR="00B862C7" w:rsidRPr="00C46918">
        <w:rPr>
          <w:rFonts w:ascii="Times New Roman" w:eastAsia="Times New Roman" w:hAnsi="Times New Roman"/>
          <w:sz w:val="24"/>
        </w:rPr>
        <w:t>.</w:t>
      </w:r>
    </w:p>
    <w:p w:rsidR="00E9767B" w:rsidRPr="00C46918" w:rsidRDefault="00F607FF" w:rsidP="00C46918">
      <w:pPr>
        <w:pStyle w:val="ListParagraph"/>
        <w:numPr>
          <w:ilvl w:val="0"/>
          <w:numId w:val="9"/>
        </w:numPr>
        <w:spacing w:after="0" w:line="240" w:lineRule="auto"/>
        <w:ind w:right="23"/>
        <w:jc w:val="both"/>
        <w:rPr>
          <w:rFonts w:ascii="Times New Roman" w:eastAsia="Times New Roman" w:hAnsi="Times New Roman"/>
          <w:sz w:val="24"/>
          <w:szCs w:val="24"/>
        </w:rPr>
      </w:pPr>
      <w:r w:rsidRPr="00C46918">
        <w:rPr>
          <w:rFonts w:ascii="Times New Roman" w:eastAsia="Times New Roman" w:hAnsi="Times New Roman"/>
          <w:sz w:val="24"/>
        </w:rPr>
        <w:t xml:space="preserve">Pada </w:t>
      </w:r>
      <w:r w:rsidRPr="00C46918">
        <w:rPr>
          <w:rFonts w:ascii="Times New Roman" w:eastAsia="Times New Roman" w:hAnsi="Times New Roman"/>
          <w:i/>
          <w:sz w:val="24"/>
        </w:rPr>
        <w:t>test coupon</w:t>
      </w:r>
      <w:r w:rsidRPr="00C46918">
        <w:rPr>
          <w:rFonts w:ascii="Times New Roman" w:eastAsia="Times New Roman" w:hAnsi="Times New Roman"/>
          <w:sz w:val="24"/>
        </w:rPr>
        <w:t xml:space="preserve"> 2 dilakukan pengelasan</w:t>
      </w:r>
      <w:r w:rsidR="00C46918" w:rsidRPr="00C46918">
        <w:rPr>
          <w:rFonts w:ascii="Times New Roman" w:eastAsia="Times New Roman" w:hAnsi="Times New Roman"/>
          <w:sz w:val="24"/>
        </w:rPr>
        <w:t xml:space="preserve"> </w:t>
      </w:r>
      <w:r w:rsidR="00C46918" w:rsidRPr="00C46918">
        <w:rPr>
          <w:rFonts w:ascii="Times New Roman" w:eastAsia="Times New Roman" w:hAnsi="Times New Roman"/>
          <w:sz w:val="24"/>
          <w:szCs w:val="24"/>
        </w:rPr>
        <w:t>spesi</w:t>
      </w:r>
      <w:r w:rsidR="00C46918">
        <w:rPr>
          <w:rFonts w:ascii="Times New Roman" w:eastAsia="Times New Roman" w:hAnsi="Times New Roman"/>
          <w:sz w:val="24"/>
          <w:szCs w:val="24"/>
        </w:rPr>
        <w:t>e</w:t>
      </w:r>
      <w:r w:rsidR="004727FB" w:rsidRPr="00C46918">
        <w:rPr>
          <w:rFonts w:ascii="Times New Roman" w:eastAsia="Times New Roman" w:hAnsi="Times New Roman"/>
          <w:sz w:val="24"/>
          <w:szCs w:val="24"/>
        </w:rPr>
        <w:t>men 1 dengan</w:t>
      </w:r>
      <w:r w:rsidR="00866D94" w:rsidRPr="00C46918">
        <w:rPr>
          <w:rFonts w:ascii="Times New Roman" w:eastAsia="Times New Roman" w:hAnsi="Times New Roman"/>
          <w:sz w:val="24"/>
          <w:szCs w:val="24"/>
        </w:rPr>
        <w:t xml:space="preserve"> ampere 60 </w:t>
      </w:r>
      <w:r w:rsidR="00866D94" w:rsidRPr="00C46918">
        <w:rPr>
          <w:rFonts w:ascii="Times New Roman" w:eastAsia="Times New Roman" w:hAnsi="Times New Roman"/>
          <w:sz w:val="24"/>
          <w:szCs w:val="24"/>
          <w:lang w:val="id-ID"/>
        </w:rPr>
        <w:t xml:space="preserve">  </w:t>
      </w:r>
      <w:r w:rsidR="00866D94" w:rsidRPr="00C46918">
        <w:rPr>
          <w:rFonts w:ascii="Times New Roman" w:eastAsia="Times New Roman" w:hAnsi="Times New Roman"/>
          <w:sz w:val="24"/>
          <w:szCs w:val="24"/>
        </w:rPr>
        <w:t>ampere</w:t>
      </w:r>
      <w:r w:rsidR="00866D94" w:rsidRPr="00C46918">
        <w:rPr>
          <w:rFonts w:ascii="Times New Roman" w:eastAsia="Times New Roman" w:hAnsi="Times New Roman"/>
          <w:sz w:val="24"/>
          <w:szCs w:val="24"/>
          <w:lang w:val="id-ID"/>
        </w:rPr>
        <w:t xml:space="preserve"> </w:t>
      </w:r>
      <w:r w:rsidR="004727FB" w:rsidRPr="00C46918">
        <w:rPr>
          <w:rFonts w:ascii="Times New Roman" w:eastAsia="Times New Roman" w:hAnsi="Times New Roman"/>
          <w:sz w:val="24"/>
        </w:rPr>
        <w:t>sehingga langsung dibuat 3 layer</w:t>
      </w:r>
      <w:r w:rsidR="004727FB" w:rsidRPr="00C46918">
        <w:rPr>
          <w:rFonts w:ascii="Times New Roman" w:eastAsia="Times New Roman" w:hAnsi="Times New Roman"/>
          <w:sz w:val="24"/>
          <w:lang w:val="id-ID"/>
        </w:rPr>
        <w:t>.</w:t>
      </w:r>
    </w:p>
    <w:p w:rsidR="002D4F7F" w:rsidRDefault="002D4F7F" w:rsidP="002D4F7F">
      <w:pPr>
        <w:spacing w:after="0" w:line="240" w:lineRule="auto"/>
        <w:ind w:right="20"/>
        <w:jc w:val="both"/>
        <w:rPr>
          <w:rFonts w:ascii="Times New Roman" w:eastAsia="Times New Roman" w:hAnsi="Times New Roman" w:cs="Times New Roman"/>
          <w:sz w:val="24"/>
        </w:rPr>
      </w:pPr>
    </w:p>
    <w:p w:rsidR="00C46918" w:rsidRPr="002D4F7F" w:rsidRDefault="00C46918" w:rsidP="002D4F7F">
      <w:pPr>
        <w:spacing w:after="0" w:line="240" w:lineRule="auto"/>
        <w:ind w:right="20"/>
        <w:jc w:val="both"/>
        <w:rPr>
          <w:rFonts w:ascii="Times New Roman" w:eastAsia="Times New Roman" w:hAnsi="Times New Roman"/>
          <w:sz w:val="24"/>
        </w:rPr>
      </w:pPr>
    </w:p>
    <w:p w:rsidR="00C46918" w:rsidRDefault="00C46918" w:rsidP="00C46918">
      <w:pPr>
        <w:spacing w:after="0" w:line="240" w:lineRule="auto"/>
        <w:ind w:left="284" w:right="20"/>
        <w:jc w:val="both"/>
        <w:rPr>
          <w:rFonts w:ascii="Times New Roman" w:eastAsia="Times New Roman" w:hAnsi="Times New Roman"/>
          <w:b/>
          <w:sz w:val="24"/>
        </w:rPr>
      </w:pPr>
    </w:p>
    <w:p w:rsidR="00C46918" w:rsidRDefault="00C46918" w:rsidP="00C46918">
      <w:pPr>
        <w:spacing w:after="0" w:line="240" w:lineRule="auto"/>
        <w:ind w:left="284" w:right="20"/>
        <w:jc w:val="both"/>
        <w:rPr>
          <w:rFonts w:ascii="Times New Roman" w:eastAsia="Times New Roman" w:hAnsi="Times New Roman"/>
          <w:b/>
          <w:sz w:val="24"/>
        </w:rPr>
      </w:pPr>
    </w:p>
    <w:p w:rsidR="00C46918" w:rsidRDefault="00C46918" w:rsidP="00C46918">
      <w:pPr>
        <w:spacing w:after="0" w:line="240" w:lineRule="auto"/>
        <w:ind w:left="284" w:right="20"/>
        <w:jc w:val="both"/>
        <w:rPr>
          <w:rFonts w:ascii="Times New Roman" w:eastAsia="Times New Roman" w:hAnsi="Times New Roman"/>
          <w:b/>
          <w:sz w:val="24"/>
        </w:rPr>
      </w:pPr>
    </w:p>
    <w:p w:rsidR="00C46918" w:rsidRDefault="00C46918" w:rsidP="00C46918">
      <w:pPr>
        <w:spacing w:after="0" w:line="240" w:lineRule="auto"/>
        <w:ind w:left="284" w:right="20"/>
        <w:jc w:val="both"/>
        <w:rPr>
          <w:rFonts w:ascii="Times New Roman" w:eastAsia="Times New Roman" w:hAnsi="Times New Roman"/>
          <w:b/>
          <w:sz w:val="24"/>
        </w:rPr>
      </w:pPr>
      <w:r>
        <w:rPr>
          <w:rFonts w:ascii="Times New Roman" w:eastAsia="Times New Roman" w:hAnsi="Times New Roman"/>
          <w:noProof/>
          <w:sz w:val="24"/>
          <w:lang w:val="en-US"/>
        </w:rPr>
        <w:drawing>
          <wp:anchor distT="0" distB="0" distL="114300" distR="114300" simplePos="0" relativeHeight="251650560" behindDoc="1" locked="0" layoutInCell="1" allowOverlap="1" wp14:anchorId="4D31B839" wp14:editId="077551AE">
            <wp:simplePos x="0" y="0"/>
            <wp:positionH relativeFrom="margin">
              <wp:posOffset>3293746</wp:posOffset>
            </wp:positionH>
            <wp:positionV relativeFrom="paragraph">
              <wp:posOffset>199390</wp:posOffset>
            </wp:positionV>
            <wp:extent cx="1096862" cy="2524125"/>
            <wp:effectExtent l="0" t="8890" r="0" b="0"/>
            <wp:wrapNone/>
            <wp:docPr id="1320" name="Picture 1320" descr="D:\DOKUMEN TEKNIK MESIN UNWAHAS\SKRIPSI T.MESIN\gambar\IMG-2018031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 TEKNIK MESIN UNWAHAS\SKRIPSI T.MESIN\gambar\IMG-20180310-WA005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22" b="10113"/>
                    <a:stretch/>
                  </pic:blipFill>
                  <pic:spPr bwMode="auto">
                    <a:xfrm rot="16200000">
                      <a:off x="0" y="0"/>
                      <a:ext cx="1096862"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
          <w:sz w:val="24"/>
        </w:rPr>
        <w:t>6.Komposisi Material</w:t>
      </w:r>
    </w:p>
    <w:p w:rsidR="0025072C" w:rsidRPr="00C46918" w:rsidRDefault="00C629F6" w:rsidP="00C46918">
      <w:pPr>
        <w:spacing w:after="0" w:line="240" w:lineRule="auto"/>
        <w:ind w:left="284" w:right="20"/>
        <w:jc w:val="both"/>
        <w:rPr>
          <w:rFonts w:ascii="Times New Roman" w:eastAsia="Times New Roman" w:hAnsi="Times New Roman"/>
          <w:b/>
          <w:sz w:val="24"/>
        </w:rPr>
      </w:pPr>
      <w:r>
        <w:rPr>
          <w:rFonts w:ascii="Times New Roman" w:eastAsia="Times New Roman" w:hAnsi="Times New Roman"/>
          <w:sz w:val="24"/>
        </w:rPr>
        <w:t>Tabel 1</w:t>
      </w:r>
      <w:r w:rsidR="00C46918">
        <w:rPr>
          <w:rFonts w:ascii="Times New Roman" w:eastAsia="Times New Roman" w:hAnsi="Times New Roman"/>
          <w:sz w:val="24"/>
          <w:lang w:val="en-US"/>
        </w:rPr>
        <w:t xml:space="preserve"> </w:t>
      </w:r>
      <w:r w:rsidRPr="006947BF">
        <w:rPr>
          <w:rFonts w:ascii="Times New Roman" w:eastAsia="Times New Roman" w:hAnsi="Times New Roman"/>
          <w:sz w:val="24"/>
        </w:rPr>
        <w:t>Komposisi kim</w:t>
      </w:r>
      <w:r>
        <w:rPr>
          <w:rFonts w:ascii="Times New Roman" w:eastAsia="Times New Roman" w:hAnsi="Times New Roman"/>
          <w:sz w:val="24"/>
        </w:rPr>
        <w:t xml:space="preserve">ia ASTM </w:t>
      </w:r>
      <w:r w:rsidRPr="006947BF">
        <w:rPr>
          <w:rFonts w:ascii="Times New Roman" w:eastAsia="Times New Roman" w:hAnsi="Times New Roman"/>
          <w:sz w:val="24"/>
        </w:rPr>
        <w:t>A36</w:t>
      </w:r>
      <w:r>
        <w:rPr>
          <w:rFonts w:ascii="Times New Roman" w:eastAsia="Times New Roman" w:hAnsi="Times New Roman"/>
          <w:sz w:val="24"/>
        </w:rPr>
        <w:t xml:space="preserve"> (Sumber: plate mill PT gunung raja paksi</w:t>
      </w:r>
      <w:r w:rsidR="00C46918">
        <w:rPr>
          <w:rFonts w:ascii="Times New Roman" w:eastAsia="Times New Roman" w:hAnsi="Times New Roman"/>
          <w:b/>
          <w:sz w:val="24"/>
          <w:lang w:val="en-US"/>
        </w:rPr>
        <w:t xml:space="preserve"> </w:t>
      </w:r>
      <w:r>
        <w:rPr>
          <w:rFonts w:ascii="Times New Roman" w:eastAsia="Times New Roman" w:hAnsi="Times New Roman"/>
          <w:sz w:val="24"/>
        </w:rPr>
        <w:t>(GRP), 2016</w:t>
      </w:r>
    </w:p>
    <w:p w:rsidR="00C629F6" w:rsidRDefault="00C629F6" w:rsidP="00C629F6">
      <w:pPr>
        <w:spacing w:after="0" w:line="120" w:lineRule="auto"/>
        <w:ind w:right="23"/>
        <w:jc w:val="both"/>
        <w:rPr>
          <w:rFonts w:ascii="Times New Roman" w:eastAsia="Times New Roman" w:hAnsi="Times New Roman"/>
          <w:b/>
          <w:sz w:val="24"/>
          <w:lang w:val="en-US"/>
        </w:rPr>
      </w:pPr>
    </w:p>
    <w:p w:rsidR="00C629F6" w:rsidRDefault="00C629F6" w:rsidP="00C629F6">
      <w:pPr>
        <w:spacing w:after="0" w:line="120" w:lineRule="auto"/>
        <w:ind w:right="23"/>
        <w:jc w:val="both"/>
        <w:rPr>
          <w:rFonts w:ascii="Times New Roman" w:eastAsia="Times New Roman" w:hAnsi="Times New Roman"/>
          <w:b/>
          <w:sz w:val="24"/>
          <w:lang w:val="en-US"/>
        </w:rPr>
      </w:pPr>
    </w:p>
    <w:tbl>
      <w:tblPr>
        <w:tblStyle w:val="TableGrid"/>
        <w:tblpPr w:leftFromText="180" w:rightFromText="180" w:vertAnchor="page" w:horzAnchor="margin" w:tblpY="3676"/>
        <w:tblOverlap w:val="never"/>
        <w:tblW w:w="3929" w:type="dxa"/>
        <w:tblLayout w:type="fixed"/>
        <w:tblLook w:val="04A0" w:firstRow="1" w:lastRow="0" w:firstColumn="1" w:lastColumn="0" w:noHBand="0" w:noVBand="1"/>
      </w:tblPr>
      <w:tblGrid>
        <w:gridCol w:w="2376"/>
        <w:gridCol w:w="1553"/>
      </w:tblGrid>
      <w:tr w:rsidR="00C46918" w:rsidTr="00C46918">
        <w:trPr>
          <w:trHeight w:val="291"/>
        </w:trPr>
        <w:tc>
          <w:tcPr>
            <w:tcW w:w="2376" w:type="dxa"/>
          </w:tcPr>
          <w:p w:rsidR="00C46918" w:rsidRDefault="00C46918" w:rsidP="00C46918">
            <w:pPr>
              <w:spacing w:line="0" w:lineRule="atLeast"/>
              <w:jc w:val="center"/>
              <w:rPr>
                <w:rFonts w:ascii="Times New Roman" w:eastAsia="Times New Roman" w:hAnsi="Times New Roman"/>
                <w:sz w:val="24"/>
              </w:rPr>
            </w:pPr>
            <w:r w:rsidRPr="006947BF">
              <w:rPr>
                <w:rFonts w:ascii="Times New Roman" w:eastAsia="Times New Roman" w:hAnsi="Times New Roman"/>
                <w:b/>
                <w:i/>
                <w:w w:val="99"/>
                <w:sz w:val="28"/>
              </w:rPr>
              <w:t>Element</w:t>
            </w:r>
          </w:p>
        </w:tc>
        <w:tc>
          <w:tcPr>
            <w:tcW w:w="1553" w:type="dxa"/>
          </w:tcPr>
          <w:p w:rsidR="00C46918" w:rsidRDefault="00C46918" w:rsidP="00C46918">
            <w:pPr>
              <w:spacing w:line="0" w:lineRule="atLeast"/>
              <w:jc w:val="center"/>
              <w:rPr>
                <w:rFonts w:ascii="Times New Roman" w:eastAsia="Times New Roman" w:hAnsi="Times New Roman"/>
                <w:sz w:val="24"/>
              </w:rPr>
            </w:pPr>
            <w:r w:rsidRPr="006947BF">
              <w:rPr>
                <w:rFonts w:ascii="Times New Roman" w:eastAsia="Times New Roman" w:hAnsi="Times New Roman"/>
                <w:b/>
                <w:i/>
                <w:sz w:val="28"/>
              </w:rPr>
              <w:t>Content</w:t>
            </w:r>
          </w:p>
        </w:tc>
      </w:tr>
      <w:tr w:rsidR="00C46918" w:rsidTr="00C46918">
        <w:trPr>
          <w:trHeight w:val="239"/>
        </w:trPr>
        <w:tc>
          <w:tcPr>
            <w:tcW w:w="2376" w:type="dxa"/>
            <w:vAlign w:val="bottom"/>
          </w:tcPr>
          <w:p w:rsidR="00C46918" w:rsidRPr="00152529" w:rsidRDefault="00C46918" w:rsidP="00C46918">
            <w:pPr>
              <w:spacing w:line="264" w:lineRule="exact"/>
              <w:jc w:val="center"/>
              <w:rPr>
                <w:rFonts w:ascii="Times New Roman" w:eastAsia="Times New Roman" w:hAnsi="Times New Roman"/>
                <w:i/>
                <w:sz w:val="24"/>
              </w:rPr>
            </w:pPr>
            <w:r w:rsidRPr="00152529">
              <w:rPr>
                <w:rFonts w:ascii="Times New Roman" w:eastAsia="Times New Roman" w:hAnsi="Times New Roman"/>
                <w:i/>
                <w:sz w:val="24"/>
              </w:rPr>
              <w:t>Carbon, C</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0,18</w:t>
            </w:r>
          </w:p>
        </w:tc>
      </w:tr>
      <w:tr w:rsidR="00C46918" w:rsidTr="00C46918">
        <w:trPr>
          <w:trHeight w:val="239"/>
        </w:trPr>
        <w:tc>
          <w:tcPr>
            <w:tcW w:w="2376" w:type="dxa"/>
            <w:vAlign w:val="bottom"/>
          </w:tcPr>
          <w:p w:rsidR="00C46918" w:rsidRPr="001173BD" w:rsidRDefault="00C46918" w:rsidP="00C46918">
            <w:pPr>
              <w:spacing w:line="264" w:lineRule="exact"/>
              <w:jc w:val="center"/>
              <w:rPr>
                <w:rFonts w:ascii="Times New Roman" w:eastAsia="Times New Roman" w:hAnsi="Times New Roman"/>
                <w:i/>
                <w:w w:val="99"/>
                <w:sz w:val="24"/>
                <w:lang w:val="id-ID"/>
              </w:rPr>
            </w:pPr>
            <w:r>
              <w:rPr>
                <w:rFonts w:ascii="Times New Roman" w:eastAsia="Times New Roman" w:hAnsi="Times New Roman"/>
                <w:i/>
                <w:w w:val="99"/>
                <w:sz w:val="24"/>
                <w:lang w:val="id-ID"/>
              </w:rPr>
              <w:t>Silikon.Si</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0,33</w:t>
            </w:r>
          </w:p>
        </w:tc>
      </w:tr>
      <w:tr w:rsidR="00C46918" w:rsidTr="00C46918">
        <w:trPr>
          <w:trHeight w:val="257"/>
        </w:trPr>
        <w:tc>
          <w:tcPr>
            <w:tcW w:w="2376" w:type="dxa"/>
            <w:vAlign w:val="bottom"/>
          </w:tcPr>
          <w:p w:rsidR="00C46918" w:rsidRPr="00B45406" w:rsidRDefault="00C46918" w:rsidP="00C46918">
            <w:pPr>
              <w:spacing w:line="264" w:lineRule="exact"/>
              <w:jc w:val="center"/>
              <w:rPr>
                <w:rFonts w:ascii="Times New Roman" w:eastAsia="Times New Roman" w:hAnsi="Times New Roman"/>
                <w:i/>
                <w:w w:val="99"/>
                <w:sz w:val="24"/>
              </w:rPr>
            </w:pPr>
            <w:r w:rsidRPr="00B45406">
              <w:rPr>
                <w:rFonts w:ascii="Times New Roman" w:eastAsia="Times New Roman" w:hAnsi="Times New Roman"/>
                <w:i/>
                <w:w w:val="99"/>
                <w:sz w:val="24"/>
              </w:rPr>
              <w:t>Manganese, Mn</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0,90</w:t>
            </w:r>
          </w:p>
        </w:tc>
      </w:tr>
      <w:tr w:rsidR="00C46918" w:rsidTr="00C46918">
        <w:trPr>
          <w:trHeight w:val="239"/>
        </w:trPr>
        <w:tc>
          <w:tcPr>
            <w:tcW w:w="2376" w:type="dxa"/>
            <w:vAlign w:val="bottom"/>
          </w:tcPr>
          <w:p w:rsidR="00C46918" w:rsidRPr="001173BD" w:rsidRDefault="00C46918" w:rsidP="00C46918">
            <w:pPr>
              <w:spacing w:line="266" w:lineRule="exact"/>
              <w:jc w:val="center"/>
              <w:rPr>
                <w:rFonts w:ascii="Times New Roman" w:eastAsia="Times New Roman" w:hAnsi="Times New Roman"/>
                <w:i/>
                <w:w w:val="99"/>
                <w:sz w:val="24"/>
                <w:lang w:val="id-ID"/>
              </w:rPr>
            </w:pPr>
            <w:r>
              <w:rPr>
                <w:rFonts w:ascii="Times New Roman" w:eastAsia="Times New Roman" w:hAnsi="Times New Roman"/>
                <w:i/>
                <w:w w:val="99"/>
                <w:sz w:val="24"/>
                <w:lang w:val="id-ID"/>
              </w:rPr>
              <w:t>Fosfor,P</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0,016</w:t>
            </w:r>
          </w:p>
        </w:tc>
      </w:tr>
      <w:tr w:rsidR="00C46918" w:rsidTr="00C46918">
        <w:trPr>
          <w:trHeight w:val="239"/>
        </w:trPr>
        <w:tc>
          <w:tcPr>
            <w:tcW w:w="2376" w:type="dxa"/>
          </w:tcPr>
          <w:p w:rsidR="00C46918" w:rsidRPr="001173BD" w:rsidRDefault="00C46918" w:rsidP="00C46918">
            <w:pPr>
              <w:spacing w:line="0" w:lineRule="atLeast"/>
              <w:jc w:val="center"/>
              <w:rPr>
                <w:rFonts w:ascii="Times New Roman" w:eastAsia="Times New Roman" w:hAnsi="Times New Roman"/>
                <w:i/>
                <w:sz w:val="24"/>
                <w:lang w:val="id-ID"/>
              </w:rPr>
            </w:pPr>
            <w:r>
              <w:rPr>
                <w:rFonts w:ascii="Times New Roman" w:eastAsia="Times New Roman" w:hAnsi="Times New Roman"/>
                <w:i/>
                <w:sz w:val="24"/>
                <w:lang w:val="id-ID"/>
              </w:rPr>
              <w:t>Sulfur(belerang),S</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0,005</w:t>
            </w:r>
          </w:p>
        </w:tc>
      </w:tr>
      <w:tr w:rsidR="00C46918" w:rsidTr="00C46918">
        <w:trPr>
          <w:trHeight w:val="257"/>
        </w:trPr>
        <w:tc>
          <w:tcPr>
            <w:tcW w:w="2376" w:type="dxa"/>
            <w:vAlign w:val="bottom"/>
          </w:tcPr>
          <w:p w:rsidR="00C46918" w:rsidRPr="001173BD" w:rsidRDefault="00C46918" w:rsidP="00C46918">
            <w:pPr>
              <w:spacing w:line="264" w:lineRule="exact"/>
              <w:jc w:val="center"/>
              <w:rPr>
                <w:rFonts w:ascii="Times New Roman" w:eastAsia="Times New Roman" w:hAnsi="Times New Roman"/>
                <w:i/>
                <w:w w:val="99"/>
                <w:sz w:val="24"/>
                <w:lang w:val="id-ID"/>
              </w:rPr>
            </w:pPr>
            <w:r>
              <w:rPr>
                <w:rFonts w:ascii="Times New Roman" w:eastAsia="Times New Roman" w:hAnsi="Times New Roman"/>
                <w:i/>
                <w:w w:val="99"/>
                <w:sz w:val="24"/>
                <w:lang w:val="id-ID"/>
              </w:rPr>
              <w:t>Niobium,Nb</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0,001</w:t>
            </w:r>
          </w:p>
        </w:tc>
      </w:tr>
      <w:tr w:rsidR="00C46918" w:rsidTr="00C46918">
        <w:trPr>
          <w:trHeight w:val="239"/>
        </w:trPr>
        <w:tc>
          <w:tcPr>
            <w:tcW w:w="2376" w:type="dxa"/>
            <w:vAlign w:val="bottom"/>
          </w:tcPr>
          <w:p w:rsidR="00C46918" w:rsidRPr="001173BD" w:rsidRDefault="00C46918" w:rsidP="00C46918">
            <w:pPr>
              <w:spacing w:line="264" w:lineRule="exact"/>
              <w:jc w:val="center"/>
              <w:rPr>
                <w:rFonts w:ascii="Times New Roman" w:eastAsia="Times New Roman" w:hAnsi="Times New Roman"/>
                <w:i/>
                <w:w w:val="99"/>
                <w:sz w:val="24"/>
                <w:lang w:val="id-ID"/>
              </w:rPr>
            </w:pPr>
            <w:r>
              <w:rPr>
                <w:rFonts w:ascii="Times New Roman" w:eastAsia="Times New Roman" w:hAnsi="Times New Roman"/>
                <w:i/>
                <w:w w:val="99"/>
                <w:sz w:val="24"/>
                <w:lang w:val="id-ID"/>
              </w:rPr>
              <w:t>Cuprum(Tembaga),Cu</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0,01</w:t>
            </w:r>
          </w:p>
        </w:tc>
      </w:tr>
      <w:tr w:rsidR="00C46918" w:rsidTr="00C46918">
        <w:trPr>
          <w:trHeight w:val="239"/>
        </w:trPr>
        <w:tc>
          <w:tcPr>
            <w:tcW w:w="2376" w:type="dxa"/>
            <w:vAlign w:val="bottom"/>
          </w:tcPr>
          <w:p w:rsidR="00C46918" w:rsidRPr="001173BD" w:rsidRDefault="00C46918" w:rsidP="00C46918">
            <w:pPr>
              <w:spacing w:line="266" w:lineRule="exact"/>
              <w:jc w:val="center"/>
              <w:rPr>
                <w:rFonts w:ascii="Times New Roman" w:eastAsia="Times New Roman" w:hAnsi="Times New Roman"/>
                <w:i/>
                <w:w w:val="99"/>
                <w:sz w:val="24"/>
                <w:lang w:val="id-ID"/>
              </w:rPr>
            </w:pPr>
            <w:r>
              <w:rPr>
                <w:rFonts w:ascii="Times New Roman" w:eastAsia="Times New Roman" w:hAnsi="Times New Roman"/>
                <w:i/>
                <w:w w:val="99"/>
                <w:sz w:val="24"/>
                <w:lang w:val="id-ID"/>
              </w:rPr>
              <w:t>Krom.Cr</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0,01</w:t>
            </w:r>
          </w:p>
        </w:tc>
      </w:tr>
      <w:tr w:rsidR="00C46918" w:rsidTr="00C46918">
        <w:trPr>
          <w:trHeight w:val="239"/>
        </w:trPr>
        <w:tc>
          <w:tcPr>
            <w:tcW w:w="2376" w:type="dxa"/>
          </w:tcPr>
          <w:p w:rsidR="00C46918" w:rsidRPr="001173BD" w:rsidRDefault="00C46918" w:rsidP="00C46918">
            <w:pPr>
              <w:spacing w:line="0" w:lineRule="atLeast"/>
              <w:jc w:val="center"/>
              <w:rPr>
                <w:rFonts w:ascii="Times New Roman" w:eastAsia="Times New Roman" w:hAnsi="Times New Roman"/>
                <w:i/>
                <w:sz w:val="24"/>
                <w:lang w:val="id-ID"/>
              </w:rPr>
            </w:pPr>
            <w:r>
              <w:rPr>
                <w:rFonts w:ascii="Times New Roman" w:eastAsia="Times New Roman" w:hAnsi="Times New Roman"/>
                <w:i/>
                <w:sz w:val="24"/>
                <w:lang w:val="id-ID"/>
              </w:rPr>
              <w:t>Nikel,Ni</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0,00</w:t>
            </w:r>
          </w:p>
        </w:tc>
      </w:tr>
      <w:tr w:rsidR="00C46918" w:rsidTr="00C46918">
        <w:trPr>
          <w:trHeight w:val="257"/>
        </w:trPr>
        <w:tc>
          <w:tcPr>
            <w:tcW w:w="2376" w:type="dxa"/>
          </w:tcPr>
          <w:p w:rsidR="00C46918" w:rsidRPr="001173BD"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i/>
                <w:w w:val="99"/>
                <w:sz w:val="24"/>
                <w:lang w:val="id-ID"/>
              </w:rPr>
              <w:t>Molibden,Mo</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0,00</w:t>
            </w:r>
          </w:p>
        </w:tc>
      </w:tr>
      <w:tr w:rsidR="00C46918" w:rsidTr="00C46918">
        <w:trPr>
          <w:trHeight w:val="239"/>
        </w:trPr>
        <w:tc>
          <w:tcPr>
            <w:tcW w:w="2376"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i/>
                <w:w w:val="99"/>
                <w:sz w:val="24"/>
                <w:lang w:val="id-ID"/>
              </w:rPr>
              <w:t>Vanadium,V</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0,02</w:t>
            </w:r>
          </w:p>
        </w:tc>
      </w:tr>
      <w:tr w:rsidR="00C46918" w:rsidTr="00C46918">
        <w:trPr>
          <w:trHeight w:val="239"/>
        </w:trPr>
        <w:tc>
          <w:tcPr>
            <w:tcW w:w="2376" w:type="dxa"/>
          </w:tcPr>
          <w:p w:rsidR="00C46918" w:rsidRPr="00005C90" w:rsidRDefault="00C46918" w:rsidP="00C46918">
            <w:pPr>
              <w:spacing w:line="0" w:lineRule="atLeast"/>
              <w:jc w:val="center"/>
              <w:rPr>
                <w:rFonts w:ascii="Times New Roman" w:eastAsia="Times New Roman" w:hAnsi="Times New Roman"/>
                <w:i/>
                <w:sz w:val="24"/>
                <w:lang w:val="id-ID"/>
              </w:rPr>
            </w:pPr>
            <w:r>
              <w:rPr>
                <w:rFonts w:ascii="Times New Roman" w:eastAsia="Times New Roman" w:hAnsi="Times New Roman"/>
                <w:i/>
                <w:sz w:val="24"/>
                <w:lang w:val="id-ID"/>
              </w:rPr>
              <w:t>Aluminium,Al</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0,04</w:t>
            </w:r>
          </w:p>
        </w:tc>
      </w:tr>
      <w:tr w:rsidR="00C46918" w:rsidTr="00C46918">
        <w:trPr>
          <w:trHeight w:val="257"/>
        </w:trPr>
        <w:tc>
          <w:tcPr>
            <w:tcW w:w="2376" w:type="dxa"/>
          </w:tcPr>
          <w:p w:rsidR="00C46918" w:rsidRPr="00005C90" w:rsidRDefault="00C46918" w:rsidP="00C46918">
            <w:pPr>
              <w:spacing w:line="0" w:lineRule="atLeast"/>
              <w:jc w:val="center"/>
              <w:rPr>
                <w:rFonts w:ascii="Times New Roman" w:eastAsia="Times New Roman" w:hAnsi="Times New Roman"/>
                <w:i/>
                <w:sz w:val="24"/>
                <w:lang w:val="id-ID"/>
              </w:rPr>
            </w:pPr>
            <w:r>
              <w:rPr>
                <w:rFonts w:ascii="Times New Roman" w:eastAsia="Times New Roman" w:hAnsi="Times New Roman"/>
                <w:i/>
                <w:sz w:val="24"/>
                <w:lang w:val="id-ID"/>
              </w:rPr>
              <w:t>Titanium,Ti</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0,001</w:t>
            </w:r>
          </w:p>
        </w:tc>
      </w:tr>
      <w:tr w:rsidR="00C46918" w:rsidTr="00C46918">
        <w:trPr>
          <w:trHeight w:val="273"/>
        </w:trPr>
        <w:tc>
          <w:tcPr>
            <w:tcW w:w="2376" w:type="dxa"/>
          </w:tcPr>
          <w:p w:rsidR="00C46918" w:rsidRPr="00005C90" w:rsidRDefault="00C46918" w:rsidP="00C46918">
            <w:pPr>
              <w:spacing w:line="0" w:lineRule="atLeast"/>
              <w:jc w:val="center"/>
              <w:rPr>
                <w:rFonts w:ascii="Times New Roman" w:eastAsia="Times New Roman" w:hAnsi="Times New Roman"/>
                <w:i/>
                <w:sz w:val="24"/>
                <w:lang w:val="id-ID"/>
              </w:rPr>
            </w:pPr>
            <w:r>
              <w:rPr>
                <w:rFonts w:ascii="Times New Roman" w:eastAsia="Times New Roman" w:hAnsi="Times New Roman"/>
                <w:i/>
                <w:sz w:val="24"/>
                <w:lang w:val="id-ID"/>
              </w:rPr>
              <w:t>Nitrogen,N</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0,0057</w:t>
            </w:r>
          </w:p>
        </w:tc>
      </w:tr>
      <w:tr w:rsidR="00C46918" w:rsidTr="00C46918">
        <w:trPr>
          <w:trHeight w:val="273"/>
        </w:trPr>
        <w:tc>
          <w:tcPr>
            <w:tcW w:w="2376" w:type="dxa"/>
          </w:tcPr>
          <w:p w:rsidR="00C46918" w:rsidRDefault="00C46918" w:rsidP="00C46918">
            <w:pPr>
              <w:spacing w:line="0" w:lineRule="atLeast"/>
              <w:jc w:val="center"/>
              <w:rPr>
                <w:rFonts w:ascii="Times New Roman" w:eastAsia="Times New Roman" w:hAnsi="Times New Roman"/>
                <w:i/>
                <w:sz w:val="24"/>
                <w:lang w:val="id-ID"/>
              </w:rPr>
            </w:pPr>
            <w:r>
              <w:rPr>
                <w:rFonts w:ascii="Times New Roman" w:eastAsia="Times New Roman" w:hAnsi="Times New Roman"/>
                <w:i/>
                <w:sz w:val="24"/>
                <w:lang w:val="id-ID"/>
              </w:rPr>
              <w:t>Serium,Ce</w:t>
            </w:r>
          </w:p>
        </w:tc>
        <w:tc>
          <w:tcPr>
            <w:tcW w:w="1553" w:type="dxa"/>
          </w:tcPr>
          <w:p w:rsidR="00C46918" w:rsidRPr="00005C90" w:rsidRDefault="00C46918" w:rsidP="00C46918">
            <w:pPr>
              <w:spacing w:line="0" w:lineRule="atLeast"/>
              <w:jc w:val="center"/>
              <w:rPr>
                <w:rFonts w:ascii="Times New Roman" w:eastAsia="Times New Roman" w:hAnsi="Times New Roman"/>
                <w:sz w:val="24"/>
                <w:lang w:val="id-ID"/>
              </w:rPr>
            </w:pPr>
            <w:r>
              <w:rPr>
                <w:rFonts w:ascii="Times New Roman" w:eastAsia="Times New Roman" w:hAnsi="Times New Roman"/>
                <w:sz w:val="24"/>
                <w:lang w:val="id-ID"/>
              </w:rPr>
              <w:t>0,33</w:t>
            </w:r>
          </w:p>
        </w:tc>
      </w:tr>
    </w:tbl>
    <w:p w:rsidR="00C629F6" w:rsidRDefault="00C629F6" w:rsidP="001D03E2">
      <w:pPr>
        <w:tabs>
          <w:tab w:val="left" w:pos="426"/>
          <w:tab w:val="left" w:pos="567"/>
        </w:tabs>
        <w:spacing w:line="240" w:lineRule="auto"/>
        <w:rPr>
          <w:rFonts w:ascii="Times New Roman" w:eastAsia="Times New Roman" w:hAnsi="Times New Roman"/>
          <w:b/>
          <w:sz w:val="23"/>
          <w:lang w:val="en-US"/>
        </w:rPr>
      </w:pPr>
    </w:p>
    <w:p w:rsidR="00A42B4F" w:rsidRPr="009E5750" w:rsidRDefault="00C46918" w:rsidP="00C46918">
      <w:pPr>
        <w:tabs>
          <w:tab w:val="left" w:pos="426"/>
          <w:tab w:val="left" w:pos="567"/>
        </w:tabs>
        <w:spacing w:line="240" w:lineRule="auto"/>
        <w:ind w:left="142" w:hanging="142"/>
        <w:rPr>
          <w:rFonts w:ascii="Times New Roman" w:eastAsia="Times New Roman" w:hAnsi="Times New Roman"/>
          <w:b/>
          <w:sz w:val="24"/>
        </w:rPr>
      </w:pPr>
      <w:r>
        <w:rPr>
          <w:rFonts w:ascii="Times New Roman" w:eastAsia="Times New Roman" w:hAnsi="Times New Roman"/>
          <w:i/>
          <w:noProof/>
          <w:sz w:val="24"/>
          <w:lang w:val="en-US"/>
        </w:rPr>
        <w:drawing>
          <wp:anchor distT="0" distB="0" distL="114300" distR="114300" simplePos="0" relativeHeight="251700736" behindDoc="0" locked="0" layoutInCell="1" allowOverlap="1" wp14:anchorId="09D756AA" wp14:editId="2524707B">
            <wp:simplePos x="0" y="0"/>
            <wp:positionH relativeFrom="column">
              <wp:posOffset>608965</wp:posOffset>
            </wp:positionH>
            <wp:positionV relativeFrom="paragraph">
              <wp:posOffset>102540</wp:posOffset>
            </wp:positionV>
            <wp:extent cx="1083639" cy="2359765"/>
            <wp:effectExtent l="0" t="9525" r="0" b="0"/>
            <wp:wrapNone/>
            <wp:docPr id="1297" name="Picture 1297" descr="D:\DOKUMEN TEKNIK MESIN UNWAHAS\SKRIPSI T.MESIN\WhatsApp Image 2018-02-27 at 11.1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 TEKNIK MESIN UNWAHAS\SKRIPSI T.MESIN\WhatsApp Image 2018-02-27 at 11.15.2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083639" cy="235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B6B">
        <w:rPr>
          <w:rFonts w:ascii="Times New Roman" w:eastAsia="Times New Roman" w:hAnsi="Times New Roman"/>
          <w:b/>
          <w:sz w:val="23"/>
        </w:rPr>
        <w:t>7</w:t>
      </w:r>
      <w:r w:rsidR="00221984" w:rsidRPr="009E5750">
        <w:rPr>
          <w:rFonts w:ascii="Times New Roman" w:eastAsia="Times New Roman" w:hAnsi="Times New Roman"/>
          <w:b/>
          <w:sz w:val="23"/>
        </w:rPr>
        <w:t>.</w:t>
      </w:r>
      <w:r>
        <w:rPr>
          <w:rFonts w:ascii="Times New Roman" w:eastAsia="Times New Roman" w:hAnsi="Times New Roman"/>
          <w:b/>
          <w:sz w:val="23"/>
          <w:lang w:val="en-US"/>
        </w:rPr>
        <w:t xml:space="preserve"> </w:t>
      </w:r>
      <w:r w:rsidR="00A42B4F" w:rsidRPr="009E5750">
        <w:rPr>
          <w:rFonts w:ascii="Times New Roman" w:eastAsia="Times New Roman" w:hAnsi="Times New Roman"/>
          <w:b/>
          <w:sz w:val="23"/>
        </w:rPr>
        <w:t xml:space="preserve">Pengujian Visual </w:t>
      </w:r>
      <w:r w:rsidR="00A42B4F" w:rsidRPr="009E5750">
        <w:rPr>
          <w:rFonts w:ascii="Times New Roman" w:eastAsia="Times New Roman" w:hAnsi="Times New Roman"/>
          <w:b/>
          <w:sz w:val="24"/>
        </w:rPr>
        <w:t>NDT (Non Destructive Testing)</w:t>
      </w:r>
    </w:p>
    <w:p w:rsidR="00C629F6" w:rsidRPr="00C629F6" w:rsidRDefault="00C629F6" w:rsidP="001D03E2">
      <w:pPr>
        <w:spacing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00A42B4F" w:rsidRPr="006947BF">
        <w:rPr>
          <w:rFonts w:ascii="Times New Roman" w:hAnsi="Times New Roman"/>
          <w:sz w:val="24"/>
          <w:szCs w:val="24"/>
        </w:rPr>
        <w:t>Material</w:t>
      </w:r>
      <w:r>
        <w:rPr>
          <w:rFonts w:ascii="Times New Roman" w:hAnsi="Times New Roman"/>
          <w:sz w:val="24"/>
          <w:szCs w:val="24"/>
          <w:lang w:val="en-US"/>
        </w:rPr>
        <w:t xml:space="preserve"> </w:t>
      </w:r>
      <w:r w:rsidR="00A42B4F" w:rsidRPr="006947BF">
        <w:rPr>
          <w:rFonts w:ascii="Times New Roman" w:hAnsi="Times New Roman"/>
          <w:sz w:val="24"/>
          <w:szCs w:val="24"/>
        </w:rPr>
        <w:t>uji 1 :</w:t>
      </w:r>
    </w:p>
    <w:p w:rsidR="00C629F6" w:rsidRPr="00C629F6" w:rsidRDefault="00C46918" w:rsidP="001D03E2">
      <w:pPr>
        <w:spacing w:line="240" w:lineRule="auto"/>
        <w:jc w:val="both"/>
        <w:rPr>
          <w:rFonts w:ascii="Times New Roman" w:hAnsi="Times New Roman"/>
          <w:sz w:val="24"/>
          <w:szCs w:val="24"/>
          <w:lang w:val="en-US"/>
        </w:rPr>
      </w:pPr>
      <w:r>
        <w:rPr>
          <w:rFonts w:ascii="Times New Roman" w:eastAsia="Times New Roman" w:hAnsi="Times New Roman"/>
          <w:i/>
          <w:noProof/>
          <w:sz w:val="24"/>
          <w:lang w:val="en-US"/>
        </w:rPr>
        <mc:AlternateContent>
          <mc:Choice Requires="wps">
            <w:drawing>
              <wp:anchor distT="0" distB="0" distL="114300" distR="114300" simplePos="0" relativeHeight="251702784" behindDoc="0" locked="0" layoutInCell="1" allowOverlap="1" wp14:anchorId="4D7B1615" wp14:editId="060AFAC7">
                <wp:simplePos x="0" y="0"/>
                <wp:positionH relativeFrom="column">
                  <wp:posOffset>1072515</wp:posOffset>
                </wp:positionH>
                <wp:positionV relativeFrom="paragraph">
                  <wp:posOffset>10795</wp:posOffset>
                </wp:positionV>
                <wp:extent cx="314960" cy="483235"/>
                <wp:effectExtent l="19050" t="0" r="46990" b="31115"/>
                <wp:wrapNone/>
                <wp:docPr id="26"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4832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3BA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84.45pt;margin-top:.85pt;width:24.8pt;height:38.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" adj="14561" fillcolor="#5b9bd5" strokecolor="#41719c" strokeweight="1pt">
                <v:path arrowok="t"/>
              </v:shape>
            </w:pict>
          </mc:Fallback>
        </mc:AlternateContent>
      </w:r>
    </w:p>
    <w:p w:rsidR="00A42B4F" w:rsidRPr="00A42B4F" w:rsidRDefault="00A42B4F" w:rsidP="00A42B4F"/>
    <w:p w:rsidR="00A42B4F" w:rsidRPr="00A42B4F" w:rsidRDefault="00A42B4F" w:rsidP="00A42B4F"/>
    <w:p w:rsidR="0025072C" w:rsidRDefault="0025072C" w:rsidP="009363E8">
      <w:pPr>
        <w:tabs>
          <w:tab w:val="left" w:pos="1473"/>
        </w:tabs>
        <w:rPr>
          <w:rFonts w:ascii="Times New Roman" w:eastAsia="Times New Roman" w:hAnsi="Times New Roman"/>
          <w:sz w:val="24"/>
          <w:szCs w:val="24"/>
        </w:rPr>
      </w:pPr>
    </w:p>
    <w:p w:rsidR="0025072C" w:rsidRPr="0025072C" w:rsidRDefault="00234D98" w:rsidP="0025072C">
      <w:pPr>
        <w:tabs>
          <w:tab w:val="left" w:pos="1473"/>
        </w:tabs>
        <w:jc w:val="center"/>
        <w:rPr>
          <w:rFonts w:ascii="Times New Roman" w:eastAsia="Times New Roman" w:hAnsi="Times New Roman"/>
          <w:sz w:val="24"/>
          <w:szCs w:val="24"/>
        </w:rPr>
      </w:pPr>
      <w:r>
        <w:rPr>
          <w:rFonts w:ascii="Times New Roman" w:eastAsia="Times New Roman" w:hAnsi="Times New Roman"/>
          <w:sz w:val="24"/>
          <w:szCs w:val="24"/>
        </w:rPr>
        <w:t xml:space="preserve">Gambar </w:t>
      </w:r>
      <w:r w:rsidR="00DF6BD1">
        <w:rPr>
          <w:rFonts w:ascii="Times New Roman" w:eastAsia="Times New Roman" w:hAnsi="Times New Roman"/>
          <w:sz w:val="24"/>
          <w:szCs w:val="24"/>
          <w:lang w:val="en-US"/>
        </w:rPr>
        <w:t>4</w:t>
      </w:r>
      <w:r>
        <w:rPr>
          <w:rFonts w:ascii="Times New Roman" w:eastAsia="Times New Roman" w:hAnsi="Times New Roman"/>
          <w:sz w:val="24"/>
          <w:szCs w:val="24"/>
          <w:lang w:val="en-US"/>
        </w:rPr>
        <w:t>.</w:t>
      </w:r>
      <w:r w:rsidR="00A42B4F">
        <w:rPr>
          <w:rFonts w:ascii="Times New Roman" w:eastAsia="Times New Roman" w:hAnsi="Times New Roman"/>
          <w:sz w:val="24"/>
          <w:szCs w:val="24"/>
        </w:rPr>
        <w:t>Spesiemen 1</w:t>
      </w:r>
    </w:p>
    <w:p w:rsidR="00A42B4F" w:rsidRDefault="00234D98" w:rsidP="00C46918">
      <w:pPr>
        <w:spacing w:after="0" w:line="240" w:lineRule="auto"/>
        <w:ind w:left="142"/>
        <w:jc w:val="both"/>
        <w:rPr>
          <w:rFonts w:ascii="Times New Roman" w:eastAsia="Times New Roman" w:hAnsi="Times New Roman"/>
          <w:sz w:val="24"/>
        </w:rPr>
      </w:pPr>
      <w:r>
        <w:rPr>
          <w:rFonts w:ascii="Times New Roman" w:eastAsia="Times New Roman" w:hAnsi="Times New Roman"/>
          <w:sz w:val="24"/>
        </w:rPr>
        <w:t xml:space="preserve">Dari gambar </w:t>
      </w:r>
      <w:r>
        <w:rPr>
          <w:rFonts w:ascii="Times New Roman" w:eastAsia="Times New Roman" w:hAnsi="Times New Roman"/>
          <w:sz w:val="24"/>
          <w:lang w:val="en-US"/>
        </w:rPr>
        <w:t xml:space="preserve">10. </w:t>
      </w:r>
      <w:r w:rsidR="00A42B4F" w:rsidRPr="006947BF">
        <w:rPr>
          <w:rFonts w:ascii="Times New Roman" w:eastAsia="Times New Roman" w:hAnsi="Times New Roman"/>
          <w:sz w:val="24"/>
        </w:rPr>
        <w:t>adalah materia SP.l sebelum di uji NDT jadi kita melihat cacat pengelasan secara visual  untuk mengetahui cacat apa saja yang ada di pengelasan nya, dari data gambar diatas di dapatkan bahwa pelat baj</w:t>
      </w:r>
      <w:r w:rsidR="00984973">
        <w:rPr>
          <w:rFonts w:ascii="Times New Roman" w:eastAsia="Times New Roman" w:hAnsi="Times New Roman"/>
          <w:sz w:val="24"/>
        </w:rPr>
        <w:t xml:space="preserve">a karbon A36 dengan </w:t>
      </w:r>
      <w:r w:rsidR="00984973">
        <w:rPr>
          <w:rFonts w:ascii="Times New Roman" w:eastAsia="Times New Roman" w:hAnsi="Times New Roman"/>
          <w:sz w:val="24"/>
          <w:szCs w:val="24"/>
        </w:rPr>
        <w:t>sp</w:t>
      </w:r>
      <w:r w:rsidR="00811A26">
        <w:rPr>
          <w:rFonts w:ascii="Times New Roman" w:eastAsia="Times New Roman" w:hAnsi="Times New Roman"/>
          <w:sz w:val="24"/>
          <w:szCs w:val="24"/>
        </w:rPr>
        <w:t>esiemen 1 dengan ampere 110 ampere</w:t>
      </w:r>
      <w:r w:rsidR="00D407E8">
        <w:rPr>
          <w:rFonts w:ascii="Times New Roman" w:eastAsia="Times New Roman" w:hAnsi="Times New Roman"/>
          <w:sz w:val="24"/>
        </w:rPr>
        <w:t xml:space="preserve"> t</w:t>
      </w:r>
      <w:r w:rsidR="00A42B4F" w:rsidRPr="006947BF">
        <w:rPr>
          <w:rFonts w:ascii="Times New Roman" w:eastAsia="Times New Roman" w:hAnsi="Times New Roman"/>
          <w:sz w:val="24"/>
        </w:rPr>
        <w:t xml:space="preserve">memiliki cacat las yang sangat banyak karena terdapat cacat las under cut di samping pengelasan di material di karenakan dari faktor </w:t>
      </w:r>
      <w:r w:rsidR="00A42B4F" w:rsidRPr="00EB0814">
        <w:rPr>
          <w:rFonts w:ascii="Times New Roman" w:eastAsia="Times New Roman" w:hAnsi="Times New Roman"/>
          <w:i/>
          <w:sz w:val="24"/>
        </w:rPr>
        <w:t>welder</w:t>
      </w:r>
      <w:r w:rsidR="00D407E8">
        <w:rPr>
          <w:rFonts w:ascii="Times New Roman" w:eastAsia="Times New Roman" w:hAnsi="Times New Roman"/>
          <w:sz w:val="24"/>
        </w:rPr>
        <w:t xml:space="preserve"> ,dan </w:t>
      </w:r>
      <w:r w:rsidR="00D407E8">
        <w:rPr>
          <w:rFonts w:ascii="Times New Roman" w:eastAsia="Times New Roman" w:hAnsi="Times New Roman"/>
          <w:sz w:val="24"/>
          <w:szCs w:val="24"/>
        </w:rPr>
        <w:t>spesiemen 2 dengan am</w:t>
      </w:r>
      <w:r w:rsidR="00811A26">
        <w:rPr>
          <w:rFonts w:ascii="Times New Roman" w:eastAsia="Times New Roman" w:hAnsi="Times New Roman"/>
          <w:sz w:val="24"/>
          <w:szCs w:val="24"/>
        </w:rPr>
        <w:t>pere 60 ampere.</w:t>
      </w:r>
    </w:p>
    <w:p w:rsidR="00C629F6" w:rsidRDefault="00C629F6" w:rsidP="00C629F6">
      <w:pPr>
        <w:spacing w:after="0" w:line="240" w:lineRule="auto"/>
        <w:jc w:val="both"/>
        <w:rPr>
          <w:rFonts w:ascii="Times New Roman" w:eastAsia="Times New Roman" w:hAnsi="Times New Roman"/>
          <w:sz w:val="24"/>
          <w:lang w:val="en-US"/>
        </w:rPr>
      </w:pPr>
    </w:p>
    <w:p w:rsidR="00DF6BD1" w:rsidRDefault="00A42B4F" w:rsidP="009363E8">
      <w:pPr>
        <w:spacing w:after="0" w:line="240" w:lineRule="auto"/>
        <w:ind w:left="284"/>
        <w:jc w:val="both"/>
        <w:rPr>
          <w:rFonts w:ascii="Times New Roman" w:eastAsia="Times New Roman" w:hAnsi="Times New Roman"/>
          <w:sz w:val="24"/>
          <w:lang w:val="en-US"/>
        </w:rPr>
      </w:pPr>
      <w:r w:rsidRPr="006947BF">
        <w:rPr>
          <w:rFonts w:ascii="Times New Roman" w:hAnsi="Times New Roman"/>
          <w:sz w:val="24"/>
          <w:szCs w:val="24"/>
        </w:rPr>
        <w:t>Material uji 2 :</w:t>
      </w:r>
    </w:p>
    <w:p w:rsidR="00242D17" w:rsidRPr="00242D17" w:rsidRDefault="00242D17" w:rsidP="00242D17"/>
    <w:p w:rsidR="00242D17" w:rsidRPr="00242D17" w:rsidRDefault="00242D17" w:rsidP="00242D17"/>
    <w:p w:rsidR="00242D17" w:rsidRPr="00242D17" w:rsidRDefault="00242D17" w:rsidP="00242D17"/>
    <w:p w:rsidR="00C629F6" w:rsidRPr="00C629F6" w:rsidRDefault="00C629F6" w:rsidP="00242D17">
      <w:pPr>
        <w:rPr>
          <w:lang w:val="en-US"/>
        </w:rPr>
      </w:pPr>
    </w:p>
    <w:p w:rsidR="003B1A73" w:rsidRDefault="003B1A73" w:rsidP="009363E8">
      <w:pPr>
        <w:tabs>
          <w:tab w:val="left" w:pos="960"/>
        </w:tabs>
        <w:spacing w:after="0" w:line="0" w:lineRule="atLeast"/>
        <w:ind w:right="-305"/>
        <w:jc w:val="center"/>
        <w:rPr>
          <w:rFonts w:ascii="Times New Roman" w:eastAsia="Times New Roman" w:hAnsi="Times New Roman"/>
          <w:sz w:val="24"/>
          <w:szCs w:val="24"/>
        </w:rPr>
      </w:pPr>
    </w:p>
    <w:p w:rsidR="00242D17" w:rsidRDefault="00242D17" w:rsidP="009363E8">
      <w:pPr>
        <w:tabs>
          <w:tab w:val="left" w:pos="960"/>
        </w:tabs>
        <w:spacing w:after="0" w:line="0" w:lineRule="atLeast"/>
        <w:ind w:right="-305"/>
        <w:jc w:val="center"/>
        <w:rPr>
          <w:rFonts w:ascii="Times New Roman" w:eastAsia="Times New Roman" w:hAnsi="Times New Roman"/>
          <w:b/>
          <w:sz w:val="24"/>
        </w:rPr>
      </w:pPr>
      <w:r>
        <w:rPr>
          <w:rFonts w:ascii="Times New Roman" w:eastAsia="Times New Roman" w:hAnsi="Times New Roman"/>
          <w:sz w:val="24"/>
          <w:szCs w:val="24"/>
        </w:rPr>
        <w:t xml:space="preserve">Gambar </w:t>
      </w:r>
      <w:r w:rsidR="00DF6BD1">
        <w:rPr>
          <w:rFonts w:ascii="Times New Roman" w:eastAsia="Times New Roman" w:hAnsi="Times New Roman"/>
          <w:sz w:val="24"/>
          <w:szCs w:val="24"/>
          <w:lang w:val="en-US"/>
        </w:rPr>
        <w:t>5</w:t>
      </w:r>
      <w:r>
        <w:rPr>
          <w:rFonts w:ascii="Times New Roman" w:eastAsia="Times New Roman" w:hAnsi="Times New Roman"/>
          <w:sz w:val="24"/>
          <w:szCs w:val="24"/>
        </w:rPr>
        <w:t>.Spesiemen 2</w:t>
      </w:r>
    </w:p>
    <w:p w:rsidR="00201B6B" w:rsidRDefault="00242D17" w:rsidP="009363E8">
      <w:pPr>
        <w:spacing w:after="0" w:line="240" w:lineRule="auto"/>
        <w:ind w:left="284"/>
        <w:jc w:val="both"/>
        <w:rPr>
          <w:rFonts w:ascii="Times New Roman" w:eastAsia="Times New Roman" w:hAnsi="Times New Roman"/>
          <w:sz w:val="24"/>
        </w:rPr>
      </w:pPr>
      <w:r w:rsidRPr="006947BF">
        <w:rPr>
          <w:rFonts w:ascii="Times New Roman" w:eastAsia="Times New Roman" w:hAnsi="Times New Roman"/>
          <w:sz w:val="24"/>
        </w:rPr>
        <w:t>Dari gambar</w:t>
      </w:r>
      <w:r w:rsidR="00C46918">
        <w:rPr>
          <w:rFonts w:ascii="Times New Roman" w:eastAsia="Times New Roman" w:hAnsi="Times New Roman"/>
          <w:sz w:val="24"/>
          <w:lang w:val="en-US"/>
        </w:rPr>
        <w:t xml:space="preserve"> </w:t>
      </w:r>
      <w:r w:rsidR="00234D98">
        <w:rPr>
          <w:rFonts w:ascii="Times New Roman" w:eastAsia="Times New Roman" w:hAnsi="Times New Roman"/>
          <w:sz w:val="24"/>
          <w:lang w:val="en-US"/>
        </w:rPr>
        <w:t>11.</w:t>
      </w:r>
      <w:r w:rsidRPr="006947BF">
        <w:rPr>
          <w:rFonts w:ascii="Times New Roman" w:eastAsia="Times New Roman" w:hAnsi="Times New Roman"/>
          <w:sz w:val="24"/>
        </w:rPr>
        <w:t xml:space="preserve"> adalah material</w:t>
      </w:r>
      <w:r>
        <w:rPr>
          <w:rFonts w:ascii="Times New Roman" w:eastAsia="Times New Roman" w:hAnsi="Times New Roman"/>
          <w:sz w:val="24"/>
        </w:rPr>
        <w:t xml:space="preserve"> Spesiemen 2</w:t>
      </w:r>
      <w:r w:rsidR="00811A26">
        <w:rPr>
          <w:rFonts w:ascii="Times New Roman" w:eastAsia="Times New Roman" w:hAnsi="Times New Roman"/>
          <w:sz w:val="24"/>
        </w:rPr>
        <w:t xml:space="preserve"> </w:t>
      </w:r>
      <w:r w:rsidR="00201B6B">
        <w:rPr>
          <w:rFonts w:ascii="Times New Roman" w:eastAsia="Times New Roman" w:hAnsi="Times New Roman"/>
          <w:sz w:val="24"/>
          <w:szCs w:val="24"/>
        </w:rPr>
        <w:t>dengan 60</w:t>
      </w:r>
      <w:r w:rsidR="00811A26">
        <w:rPr>
          <w:rFonts w:ascii="Times New Roman" w:eastAsia="Times New Roman" w:hAnsi="Times New Roman"/>
          <w:sz w:val="24"/>
          <w:szCs w:val="24"/>
        </w:rPr>
        <w:t xml:space="preserve"> ampere</w:t>
      </w:r>
      <w:r w:rsidR="00201B6B">
        <w:rPr>
          <w:rFonts w:ascii="Times New Roman" w:eastAsia="Times New Roman" w:hAnsi="Times New Roman"/>
          <w:sz w:val="24"/>
          <w:szCs w:val="24"/>
        </w:rPr>
        <w:t xml:space="preserve"> Volt</w:t>
      </w:r>
      <w:r w:rsidRPr="006947BF">
        <w:rPr>
          <w:rFonts w:ascii="Times New Roman" w:eastAsia="Times New Roman" w:hAnsi="Times New Roman"/>
          <w:sz w:val="24"/>
        </w:rPr>
        <w:t xml:space="preserve">diatas di dapatkan </w:t>
      </w:r>
      <w:r>
        <w:rPr>
          <w:rFonts w:ascii="Times New Roman" w:eastAsia="Times New Roman" w:hAnsi="Times New Roman"/>
          <w:sz w:val="24"/>
        </w:rPr>
        <w:t xml:space="preserve">di ketahui </w:t>
      </w:r>
      <w:r w:rsidRPr="006947BF">
        <w:rPr>
          <w:rFonts w:ascii="Times New Roman" w:eastAsia="Times New Roman" w:hAnsi="Times New Roman"/>
          <w:sz w:val="24"/>
        </w:rPr>
        <w:t xml:space="preserve">bahwa pelat baja karbon A36 </w:t>
      </w:r>
      <w:r w:rsidR="00201B6B">
        <w:rPr>
          <w:rFonts w:ascii="Times New Roman" w:eastAsia="Times New Roman" w:hAnsi="Times New Roman"/>
          <w:sz w:val="24"/>
        </w:rPr>
        <w:t xml:space="preserve">dengan material </w:t>
      </w:r>
      <w:r w:rsidRPr="006947BF">
        <w:rPr>
          <w:rFonts w:ascii="Times New Roman" w:eastAsia="Times New Roman" w:hAnsi="Times New Roman"/>
          <w:sz w:val="24"/>
        </w:rPr>
        <w:t xml:space="preserve">tidak memiliki cacat las karena </w:t>
      </w:r>
      <w:r w:rsidR="00811A26">
        <w:rPr>
          <w:rFonts w:ascii="Times New Roman" w:eastAsia="Times New Roman" w:hAnsi="Times New Roman"/>
          <w:sz w:val="24"/>
          <w:szCs w:val="24"/>
        </w:rPr>
        <w:t>dengan ampere 60 ampere</w:t>
      </w:r>
      <w:r w:rsidR="00201B6B">
        <w:rPr>
          <w:rFonts w:ascii="Times New Roman" w:eastAsia="Times New Roman" w:hAnsi="Times New Roman"/>
          <w:sz w:val="24"/>
          <w:szCs w:val="24"/>
        </w:rPr>
        <w:t>.</w:t>
      </w:r>
    </w:p>
    <w:p w:rsidR="009363E8" w:rsidRPr="00201B6B" w:rsidRDefault="009363E8" w:rsidP="009363E8">
      <w:pPr>
        <w:spacing w:after="0" w:line="240" w:lineRule="auto"/>
        <w:ind w:left="284"/>
        <w:jc w:val="both"/>
        <w:rPr>
          <w:rFonts w:ascii="Times New Roman" w:eastAsia="Times New Roman" w:hAnsi="Times New Roman"/>
          <w:sz w:val="24"/>
        </w:rPr>
      </w:pPr>
    </w:p>
    <w:p w:rsidR="00A42B4F" w:rsidRPr="009363E8" w:rsidRDefault="00C46918" w:rsidP="009363E8">
      <w:pPr>
        <w:spacing w:after="0" w:line="240" w:lineRule="auto"/>
        <w:ind w:left="284"/>
        <w:jc w:val="both"/>
        <w:rPr>
          <w:rFonts w:ascii="Times New Roman" w:eastAsia="Times New Roman" w:hAnsi="Times New Roman"/>
          <w:b/>
          <w:sz w:val="20"/>
          <w:szCs w:val="20"/>
        </w:rPr>
      </w:pPr>
      <w:r>
        <w:rPr>
          <w:noProof/>
          <w:lang w:val="en-US"/>
        </w:rPr>
        <w:drawing>
          <wp:anchor distT="0" distB="0" distL="114300" distR="114300" simplePos="0" relativeHeight="251701760" behindDoc="0" locked="0" layoutInCell="1" allowOverlap="1" wp14:anchorId="6E434662" wp14:editId="25F0103E">
            <wp:simplePos x="0" y="0"/>
            <wp:positionH relativeFrom="column">
              <wp:posOffset>220980</wp:posOffset>
            </wp:positionH>
            <wp:positionV relativeFrom="paragraph">
              <wp:posOffset>292100</wp:posOffset>
            </wp:positionV>
            <wp:extent cx="2517140" cy="1049655"/>
            <wp:effectExtent l="0" t="0" r="0" b="0"/>
            <wp:wrapThrough wrapText="bothSides">
              <wp:wrapPolygon edited="0">
                <wp:start x="0" y="0"/>
                <wp:lineTo x="0" y="21169"/>
                <wp:lineTo x="21415" y="21169"/>
                <wp:lineTo x="214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067" t="23768" r="21618" b="57845"/>
                    <a:stretch/>
                  </pic:blipFill>
                  <pic:spPr bwMode="auto">
                    <a:xfrm>
                      <a:off x="0" y="0"/>
                      <a:ext cx="2517140" cy="104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B6B" w:rsidRPr="00C104A1">
        <w:rPr>
          <w:rFonts w:ascii="Times New Roman" w:eastAsia="Times New Roman" w:hAnsi="Times New Roman"/>
          <w:b/>
          <w:sz w:val="24"/>
        </w:rPr>
        <w:t>8.</w:t>
      </w:r>
      <w:r w:rsidR="00201B6B" w:rsidRPr="00C104A1">
        <w:rPr>
          <w:rFonts w:ascii="Times New Roman" w:hAnsi="Times New Roman"/>
          <w:b/>
          <w:sz w:val="24"/>
          <w:szCs w:val="24"/>
        </w:rPr>
        <w:t xml:space="preserve"> HASIL PENGUJIAN TARIK</w:t>
      </w:r>
    </w:p>
    <w:p w:rsidR="00201B6B" w:rsidRDefault="00C46918" w:rsidP="009363E8">
      <w:pPr>
        <w:ind w:left="284"/>
        <w:rPr>
          <w:sz w:val="20"/>
          <w:szCs w:val="20"/>
        </w:rPr>
      </w:pPr>
      <w:r w:rsidRPr="006947BF">
        <w:rPr>
          <w:rFonts w:ascii="Times New Roman" w:hAnsi="Times New Roman"/>
          <w:noProof/>
          <w:lang w:val="en-US"/>
        </w:rPr>
        <w:drawing>
          <wp:anchor distT="0" distB="0" distL="114300" distR="114300" simplePos="0" relativeHeight="251673088" behindDoc="0" locked="0" layoutInCell="1" allowOverlap="1" wp14:anchorId="58EC4E67" wp14:editId="7C889D4E">
            <wp:simplePos x="0" y="0"/>
            <wp:positionH relativeFrom="column">
              <wp:posOffset>297005</wp:posOffset>
            </wp:positionH>
            <wp:positionV relativeFrom="paragraph">
              <wp:posOffset>1243965</wp:posOffset>
            </wp:positionV>
            <wp:extent cx="2296973" cy="144756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1878" t="16793" r="22402" b="14802"/>
                    <a:stretch/>
                  </pic:blipFill>
                  <pic:spPr bwMode="auto">
                    <a:xfrm>
                      <a:off x="0" y="0"/>
                      <a:ext cx="2296973" cy="14475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1B6B" w:rsidRDefault="00201B6B" w:rsidP="009363E8">
      <w:pPr>
        <w:ind w:left="284"/>
        <w:rPr>
          <w:sz w:val="20"/>
          <w:szCs w:val="20"/>
        </w:rPr>
      </w:pPr>
    </w:p>
    <w:p w:rsidR="00201B6B" w:rsidRPr="00201B6B" w:rsidRDefault="008F0A28" w:rsidP="009363E8">
      <w:pPr>
        <w:ind w:left="284"/>
        <w:rPr>
          <w:sz w:val="20"/>
          <w:szCs w:val="20"/>
        </w:rPr>
      </w:pPr>
      <w:r>
        <w:rPr>
          <w:noProof/>
          <w:lang w:val="en-US"/>
        </w:rPr>
        <mc:AlternateContent>
          <mc:Choice Requires="wps">
            <w:drawing>
              <wp:anchor distT="0" distB="0" distL="114300" distR="114300" simplePos="0" relativeHeight="251682304" behindDoc="0" locked="0" layoutInCell="1" allowOverlap="1" wp14:anchorId="05ABF112" wp14:editId="304BEB26">
                <wp:simplePos x="0" y="0"/>
                <wp:positionH relativeFrom="column">
                  <wp:posOffset>258445</wp:posOffset>
                </wp:positionH>
                <wp:positionV relativeFrom="paragraph">
                  <wp:posOffset>4796155</wp:posOffset>
                </wp:positionV>
                <wp:extent cx="959485" cy="330200"/>
                <wp:effectExtent l="0" t="9207" r="2857" b="2858"/>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59485" cy="330200"/>
                        </a:xfrm>
                        <a:prstGeom prst="rect">
                          <a:avLst/>
                        </a:prstGeom>
                        <a:solidFill>
                          <a:sysClr val="window" lastClr="FFFFFF"/>
                        </a:solidFill>
                        <a:ln w="6350">
                          <a:noFill/>
                        </a:ln>
                        <a:effectLst/>
                      </wps:spPr>
                      <wps:txbx>
                        <w:txbxContent>
                          <w:p w:rsidR="00C104A1" w:rsidRPr="00317C97" w:rsidRDefault="00C104A1" w:rsidP="00C104A1">
                            <w:r>
                              <w:t>(TEGANGAN)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ABF112" id="_x0000_t202" coordsize="21600,21600" o:spt="202" path="m,l,21600r21600,l21600,xe">
                <v:stroke joinstyle="miter"/>
                <v:path gradientshapeok="t" o:connecttype="rect"/>
              </v:shapetype>
              <v:shape id="Text Box 40" o:spid="_x0000_s1026" type="#_x0000_t202" style="position:absolute;left:0;text-align:left;margin-left:20.35pt;margin-top:377.65pt;width:75.55pt;height:26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" fillcolor="window" stroked="f" strokeweight=".5pt">
                <v:path arrowok="t"/>
                <v:textbox>
                  <w:txbxContent>
                    <w:p w:rsidR="00C104A1" w:rsidRPr="00317C97" w:rsidRDefault="00C104A1" w:rsidP="00C104A1">
                      <w:r>
                        <w:t>(TEGANGAN)</w:t>
                      </w:r>
                    </w:p>
                  </w:txbxContent>
                </v:textbox>
              </v:shape>
            </w:pict>
          </mc:Fallback>
        </mc:AlternateContent>
      </w:r>
    </w:p>
    <w:p w:rsidR="004A62D2" w:rsidRDefault="004A62D2" w:rsidP="009363E8">
      <w:pPr>
        <w:ind w:left="284"/>
      </w:pPr>
    </w:p>
    <w:p w:rsidR="00C104A1" w:rsidRDefault="00C104A1" w:rsidP="009363E8">
      <w:pPr>
        <w:spacing w:line="0" w:lineRule="atLeast"/>
        <w:ind w:left="284" w:right="-239" w:firstLine="720"/>
        <w:jc w:val="both"/>
        <w:rPr>
          <w:rFonts w:ascii="Times New Roman" w:eastAsia="Times New Roman" w:hAnsi="Times New Roman"/>
          <w:sz w:val="24"/>
        </w:rPr>
      </w:pPr>
    </w:p>
    <w:p w:rsidR="00C629F6" w:rsidRDefault="00C629F6" w:rsidP="00242D17">
      <w:pPr>
        <w:rPr>
          <w:lang w:val="en-US"/>
        </w:rPr>
      </w:pPr>
    </w:p>
    <w:p w:rsidR="00C629F6" w:rsidRPr="00DF6BD1" w:rsidRDefault="00DF6BD1" w:rsidP="00DF6BD1">
      <w:pPr>
        <w:jc w:val="center"/>
        <w:rPr>
          <w:rFonts w:ascii="Times New Roman" w:hAnsi="Times New Roman" w:cs="Times New Roman"/>
          <w:lang w:val="en-US"/>
        </w:rPr>
      </w:pPr>
      <w:r w:rsidRPr="00DF6BD1">
        <w:rPr>
          <w:rFonts w:ascii="Times New Roman" w:hAnsi="Times New Roman" w:cs="Times New Roman"/>
          <w:lang w:val="en-US"/>
        </w:rPr>
        <w:t>Gambar 6. Tegangan Regangan</w:t>
      </w:r>
    </w:p>
    <w:p w:rsidR="003D71B7" w:rsidRDefault="00DF6BD1" w:rsidP="001D03E2">
      <w:pPr>
        <w:spacing w:after="0" w:line="240" w:lineRule="auto"/>
        <w:ind w:left="260" w:firstLine="708"/>
        <w:jc w:val="both"/>
        <w:rPr>
          <w:rFonts w:ascii="Times New Roman" w:eastAsia="Times New Roman" w:hAnsi="Times New Roman"/>
          <w:i/>
          <w:sz w:val="24"/>
          <w:szCs w:val="24"/>
        </w:rPr>
      </w:pPr>
      <w:r>
        <w:rPr>
          <w:rFonts w:ascii="Times New Roman" w:eastAsia="Times New Roman" w:hAnsi="Times New Roman"/>
          <w:sz w:val="24"/>
          <w:szCs w:val="24"/>
        </w:rPr>
        <w:t xml:space="preserve">Dari </w:t>
      </w:r>
      <w:r>
        <w:rPr>
          <w:rFonts w:ascii="Times New Roman" w:eastAsia="Times New Roman" w:hAnsi="Times New Roman"/>
          <w:sz w:val="24"/>
        </w:rPr>
        <w:t xml:space="preserve">Gambar </w:t>
      </w:r>
      <w:r>
        <w:rPr>
          <w:rFonts w:ascii="Times New Roman" w:eastAsia="Times New Roman" w:hAnsi="Times New Roman"/>
          <w:sz w:val="24"/>
          <w:lang w:val="en-US"/>
        </w:rPr>
        <w:t>6.</w:t>
      </w:r>
      <w:r w:rsidR="003D71B7">
        <w:rPr>
          <w:rFonts w:ascii="Times New Roman" w:eastAsia="Times New Roman" w:hAnsi="Times New Roman"/>
          <w:sz w:val="24"/>
        </w:rPr>
        <w:t xml:space="preserve"> </w:t>
      </w:r>
      <w:r w:rsidR="003D71B7" w:rsidRPr="00F807BE">
        <w:rPr>
          <w:rFonts w:ascii="Times New Roman" w:eastAsia="Times New Roman" w:hAnsi="Times New Roman"/>
          <w:sz w:val="24"/>
          <w:szCs w:val="24"/>
        </w:rPr>
        <w:t>di dapatkan</w:t>
      </w:r>
      <w:r>
        <w:rPr>
          <w:rFonts w:ascii="Times New Roman" w:eastAsia="Times New Roman" w:hAnsi="Times New Roman"/>
          <w:sz w:val="24"/>
          <w:szCs w:val="24"/>
          <w:lang w:val="en-US"/>
        </w:rPr>
        <w:t xml:space="preserve"> data,</w:t>
      </w:r>
      <w:r w:rsidR="003D71B7" w:rsidRPr="00F807BE">
        <w:rPr>
          <w:rFonts w:ascii="Times New Roman" w:eastAsia="Times New Roman" w:hAnsi="Times New Roman"/>
          <w:sz w:val="24"/>
          <w:szCs w:val="24"/>
        </w:rPr>
        <w:t xml:space="preserve"> bahwa pelat </w:t>
      </w:r>
      <w:r w:rsidR="003D71B7">
        <w:rPr>
          <w:rFonts w:ascii="Times New Roman" w:eastAsia="Times New Roman" w:hAnsi="Times New Roman"/>
          <w:sz w:val="24"/>
          <w:szCs w:val="24"/>
        </w:rPr>
        <w:t>baja karbon A36 dengan material 1</w:t>
      </w:r>
      <w:r w:rsidR="00811A26">
        <w:rPr>
          <w:rFonts w:ascii="Times New Roman" w:eastAsia="Times New Roman" w:hAnsi="Times New Roman"/>
          <w:sz w:val="24"/>
          <w:szCs w:val="24"/>
        </w:rPr>
        <w:t xml:space="preserve"> </w:t>
      </w:r>
      <w:r w:rsidR="003D71B7" w:rsidRPr="00F807BE">
        <w:rPr>
          <w:rFonts w:ascii="Times New Roman" w:eastAsia="Times New Roman" w:hAnsi="Times New Roman"/>
          <w:sz w:val="24"/>
          <w:szCs w:val="24"/>
        </w:rPr>
        <w:t>(</w:t>
      </w:r>
      <w:r w:rsidR="00811A26">
        <w:rPr>
          <w:rFonts w:ascii="Times New Roman" w:eastAsia="Times New Roman" w:hAnsi="Times New Roman"/>
          <w:i/>
          <w:sz w:val="24"/>
          <w:szCs w:val="24"/>
        </w:rPr>
        <w:t>110 ampere</w:t>
      </w:r>
      <w:r w:rsidR="003D71B7" w:rsidRPr="00F807BE">
        <w:rPr>
          <w:rFonts w:ascii="Times New Roman" w:eastAsia="Times New Roman" w:hAnsi="Times New Roman"/>
          <w:i/>
          <w:sz w:val="24"/>
          <w:szCs w:val="24"/>
        </w:rPr>
        <w:t>)</w:t>
      </w:r>
      <w:r w:rsidR="003D71B7" w:rsidRPr="00F807BE">
        <w:rPr>
          <w:rFonts w:ascii="Times New Roman" w:eastAsia="Times New Roman" w:hAnsi="Times New Roman"/>
          <w:sz w:val="24"/>
          <w:szCs w:val="24"/>
        </w:rPr>
        <w:t xml:space="preserve"> memiliki nilai </w:t>
      </w:r>
      <w:r w:rsidR="003D71B7" w:rsidRPr="00F807BE">
        <w:rPr>
          <w:rFonts w:ascii="Times New Roman" w:eastAsia="Times New Roman" w:hAnsi="Times New Roman"/>
          <w:i/>
          <w:sz w:val="24"/>
          <w:szCs w:val="24"/>
        </w:rPr>
        <w:t>yield stress</w:t>
      </w:r>
      <w:r w:rsidR="003D71B7" w:rsidRPr="00F807BE">
        <w:rPr>
          <w:rFonts w:ascii="Times New Roman" w:eastAsia="Times New Roman" w:hAnsi="Times New Roman"/>
          <w:sz w:val="24"/>
          <w:szCs w:val="24"/>
        </w:rPr>
        <w:t xml:space="preserve"> dan </w:t>
      </w:r>
      <w:r w:rsidR="003D71B7" w:rsidRPr="00F807BE">
        <w:rPr>
          <w:rFonts w:ascii="Times New Roman" w:eastAsia="Times New Roman" w:hAnsi="Times New Roman"/>
          <w:i/>
          <w:sz w:val="24"/>
          <w:szCs w:val="24"/>
        </w:rPr>
        <w:t xml:space="preserve">max stress </w:t>
      </w:r>
      <w:r w:rsidR="003D71B7" w:rsidRPr="00F807BE">
        <w:rPr>
          <w:rFonts w:ascii="Times New Roman" w:eastAsia="Times New Roman" w:hAnsi="Times New Roman"/>
          <w:sz w:val="24"/>
          <w:szCs w:val="24"/>
        </w:rPr>
        <w:t>sebesar 559.410 Mpa (</w:t>
      </w:r>
      <w:r w:rsidR="003D71B7" w:rsidRPr="00F807BE">
        <w:rPr>
          <w:rFonts w:ascii="Times New Roman" w:eastAsia="Times New Roman" w:hAnsi="Times New Roman"/>
          <w:i/>
          <w:sz w:val="24"/>
          <w:szCs w:val="24"/>
        </w:rPr>
        <w:t>yieldstrength</w:t>
      </w:r>
      <w:r w:rsidR="003D71B7" w:rsidRPr="00F807BE">
        <w:rPr>
          <w:rFonts w:ascii="Times New Roman" w:eastAsia="Times New Roman" w:hAnsi="Times New Roman"/>
          <w:sz w:val="24"/>
          <w:szCs w:val="24"/>
        </w:rPr>
        <w:t>) dan 619.916 Mpa(</w:t>
      </w:r>
      <w:r w:rsidR="003D71B7" w:rsidRPr="00F807BE">
        <w:rPr>
          <w:rFonts w:ascii="Times New Roman" w:eastAsia="Times New Roman" w:hAnsi="Times New Roman"/>
          <w:i/>
          <w:sz w:val="24"/>
          <w:szCs w:val="24"/>
        </w:rPr>
        <w:t>max stress</w:t>
      </w:r>
      <w:r w:rsidR="003D71B7" w:rsidRPr="00F807BE">
        <w:rPr>
          <w:rFonts w:ascii="Times New Roman" w:eastAsia="Times New Roman" w:hAnsi="Times New Roman"/>
          <w:sz w:val="24"/>
          <w:szCs w:val="24"/>
        </w:rPr>
        <w:t>), sedangkan pelat baja karbon A36</w:t>
      </w:r>
      <w:r w:rsidR="00811A26">
        <w:rPr>
          <w:rFonts w:ascii="Times New Roman" w:eastAsia="Times New Roman" w:hAnsi="Times New Roman"/>
          <w:sz w:val="24"/>
          <w:szCs w:val="24"/>
        </w:rPr>
        <w:t>dengan material 2 (60 ampere</w:t>
      </w:r>
      <w:r w:rsidR="003D71B7" w:rsidRPr="00F807BE">
        <w:rPr>
          <w:rFonts w:ascii="Times New Roman" w:eastAsia="Times New Roman" w:hAnsi="Times New Roman"/>
          <w:sz w:val="24"/>
          <w:szCs w:val="24"/>
        </w:rPr>
        <w:t xml:space="preserve">) memilki </w:t>
      </w:r>
      <w:r w:rsidR="003D71B7" w:rsidRPr="00F807BE">
        <w:rPr>
          <w:rFonts w:ascii="Times New Roman" w:eastAsia="Times New Roman" w:hAnsi="Times New Roman"/>
          <w:i/>
          <w:sz w:val="24"/>
          <w:szCs w:val="24"/>
        </w:rPr>
        <w:t>yield strength</w:t>
      </w:r>
      <w:r w:rsidR="003D71B7" w:rsidRPr="00F807BE">
        <w:rPr>
          <w:rFonts w:ascii="Times New Roman" w:eastAsia="Times New Roman" w:hAnsi="Times New Roman"/>
          <w:sz w:val="24"/>
          <w:szCs w:val="24"/>
        </w:rPr>
        <w:t xml:space="preserve"> dan </w:t>
      </w:r>
      <w:r w:rsidR="003D71B7" w:rsidRPr="00F807BE">
        <w:rPr>
          <w:rFonts w:ascii="Times New Roman" w:eastAsia="Times New Roman" w:hAnsi="Times New Roman"/>
          <w:i/>
          <w:sz w:val="24"/>
          <w:szCs w:val="24"/>
        </w:rPr>
        <w:t xml:space="preserve">max </w:t>
      </w:r>
    </w:p>
    <w:p w:rsidR="003D71B7" w:rsidRPr="00A967B0" w:rsidRDefault="003D71B7" w:rsidP="001D03E2">
      <w:pPr>
        <w:spacing w:after="0" w:line="240" w:lineRule="auto"/>
        <w:ind w:left="260" w:firstLine="708"/>
        <w:jc w:val="both"/>
        <w:rPr>
          <w:rFonts w:ascii="Times New Roman" w:eastAsia="Times New Roman" w:hAnsi="Times New Roman"/>
          <w:sz w:val="24"/>
          <w:szCs w:val="24"/>
        </w:rPr>
      </w:pPr>
      <w:r>
        <w:rPr>
          <w:rFonts w:ascii="Times New Roman" w:eastAsia="Times New Roman" w:hAnsi="Times New Roman"/>
          <w:i/>
          <w:sz w:val="24"/>
          <w:szCs w:val="24"/>
        </w:rPr>
        <w:t>S</w:t>
      </w:r>
      <w:r w:rsidRPr="00F807BE">
        <w:rPr>
          <w:rFonts w:ascii="Times New Roman" w:eastAsia="Times New Roman" w:hAnsi="Times New Roman"/>
          <w:i/>
          <w:sz w:val="24"/>
          <w:szCs w:val="24"/>
        </w:rPr>
        <w:t>tress</w:t>
      </w:r>
      <w:r w:rsidRPr="00F807BE">
        <w:rPr>
          <w:rFonts w:ascii="Times New Roman" w:eastAsia="Times New Roman" w:hAnsi="Times New Roman"/>
          <w:sz w:val="24"/>
          <w:szCs w:val="24"/>
        </w:rPr>
        <w:t xml:space="preserve"> terendah sebesar 560.473 N/mm</w:t>
      </w:r>
      <w:r w:rsidRPr="00F807BE">
        <w:rPr>
          <w:rFonts w:ascii="Times New Roman" w:eastAsia="Times New Roman" w:hAnsi="Times New Roman"/>
          <w:sz w:val="24"/>
          <w:szCs w:val="24"/>
          <w:vertAlign w:val="superscript"/>
        </w:rPr>
        <w:t>2</w:t>
      </w:r>
      <w:r w:rsidRPr="00F807BE">
        <w:rPr>
          <w:rFonts w:ascii="Times New Roman" w:eastAsia="Times New Roman" w:hAnsi="Times New Roman"/>
          <w:sz w:val="24"/>
          <w:szCs w:val="24"/>
        </w:rPr>
        <w:t xml:space="preserve"> (</w:t>
      </w:r>
      <w:r w:rsidRPr="00F807BE">
        <w:rPr>
          <w:rFonts w:ascii="Times New Roman" w:eastAsia="Times New Roman" w:hAnsi="Times New Roman"/>
          <w:i/>
          <w:sz w:val="24"/>
          <w:szCs w:val="24"/>
        </w:rPr>
        <w:t>yield strength</w:t>
      </w:r>
      <w:r w:rsidRPr="00F807BE">
        <w:rPr>
          <w:rFonts w:ascii="Times New Roman" w:eastAsia="Times New Roman" w:hAnsi="Times New Roman"/>
          <w:sz w:val="24"/>
          <w:szCs w:val="24"/>
        </w:rPr>
        <w:t>) dan 622.050 Mpa (</w:t>
      </w:r>
      <w:r w:rsidRPr="00F807BE">
        <w:rPr>
          <w:rFonts w:ascii="Times New Roman" w:eastAsia="Times New Roman" w:hAnsi="Times New Roman"/>
          <w:i/>
          <w:sz w:val="24"/>
          <w:szCs w:val="24"/>
        </w:rPr>
        <w:t>max stress</w:t>
      </w:r>
      <w:r w:rsidRPr="00F807BE">
        <w:rPr>
          <w:rFonts w:ascii="Times New Roman" w:eastAsia="Times New Roman" w:hAnsi="Times New Roman"/>
          <w:sz w:val="24"/>
          <w:szCs w:val="24"/>
        </w:rPr>
        <w:t xml:space="preserve">). Terlihat </w:t>
      </w:r>
      <w:r w:rsidRPr="00F807BE">
        <w:rPr>
          <w:rFonts w:ascii="Times New Roman" w:eastAsia="Times New Roman" w:hAnsi="Times New Roman"/>
          <w:sz w:val="24"/>
          <w:szCs w:val="24"/>
        </w:rPr>
        <w:lastRenderedPageBreak/>
        <w:t xml:space="preserve">bahwa dari data diatas nilai dari nilai </w:t>
      </w:r>
      <w:r w:rsidRPr="00F807BE">
        <w:rPr>
          <w:rFonts w:ascii="Times New Roman" w:eastAsia="Times New Roman" w:hAnsi="Times New Roman"/>
          <w:i/>
          <w:sz w:val="24"/>
          <w:szCs w:val="24"/>
        </w:rPr>
        <w:t>yield strengthmax stress</w:t>
      </w:r>
      <w:r w:rsidRPr="00F807BE">
        <w:rPr>
          <w:rFonts w:ascii="Times New Roman" w:eastAsia="Times New Roman" w:hAnsi="Times New Roman"/>
          <w:sz w:val="24"/>
          <w:szCs w:val="24"/>
        </w:rPr>
        <w:t xml:space="preserve"> penurunan tetapi tidak terlalu signifikan. Hal ini menjelaskan bahwa apabila material sering dilakukan pengelasan ulang material tersebut akan tinggi nilai kuat tariknya, tetapi tidak terlalu signifikan </w:t>
      </w:r>
    </w:p>
    <w:p w:rsidR="003D71B7" w:rsidRDefault="003D71B7" w:rsidP="00D51852">
      <w:pPr>
        <w:spacing w:after="0" w:line="240" w:lineRule="auto"/>
        <w:ind w:left="260" w:firstLine="708"/>
        <w:jc w:val="both"/>
        <w:rPr>
          <w:rFonts w:ascii="Times New Roman" w:hAnsi="Times New Roman"/>
          <w:sz w:val="24"/>
          <w:szCs w:val="24"/>
        </w:rPr>
      </w:pPr>
      <w:r w:rsidRPr="00A967B0">
        <w:rPr>
          <w:rFonts w:ascii="Times New Roman" w:eastAsia="Times New Roman" w:hAnsi="Times New Roman"/>
          <w:sz w:val="24"/>
          <w:szCs w:val="24"/>
        </w:rPr>
        <w:t>Dari data regangan di atas kita bisa menyimpulkan bahwa</w:t>
      </w:r>
      <w:r w:rsidR="00E34888">
        <w:rPr>
          <w:rFonts w:ascii="Times New Roman" w:eastAsia="Times New Roman" w:hAnsi="Times New Roman"/>
          <w:sz w:val="24"/>
          <w:szCs w:val="24"/>
          <w:lang w:val="en-US"/>
        </w:rPr>
        <w:t xml:space="preserve"> </w:t>
      </w:r>
      <w:r w:rsidRPr="00A967B0">
        <w:rPr>
          <w:rFonts w:ascii="Times New Roman" w:hAnsi="Times New Roman"/>
          <w:i/>
          <w:sz w:val="24"/>
          <w:szCs w:val="24"/>
        </w:rPr>
        <w:t>Elongation</w:t>
      </w:r>
      <w:r>
        <w:rPr>
          <w:rFonts w:ascii="Times New Roman" w:hAnsi="Times New Roman"/>
          <w:sz w:val="24"/>
          <w:szCs w:val="24"/>
        </w:rPr>
        <w:br/>
        <w:t xml:space="preserve">pada spisemen 1 dan spisemen 2 memiliki perbedaan yang sangat signifikan dengan spesimen 1 mempunyai nilai </w:t>
      </w:r>
      <w:r w:rsidRPr="00612092">
        <w:rPr>
          <w:rFonts w:ascii="Times New Roman" w:hAnsi="Times New Roman"/>
          <w:sz w:val="24"/>
          <w:szCs w:val="24"/>
        </w:rPr>
        <w:t>30.459</w:t>
      </w:r>
      <w:r>
        <w:rPr>
          <w:rFonts w:ascii="Times New Roman" w:hAnsi="Times New Roman"/>
          <w:sz w:val="24"/>
          <w:szCs w:val="24"/>
        </w:rPr>
        <w:t xml:space="preserve"> % dan spesiemen 2 mempunyai nilai </w:t>
      </w:r>
      <w:r w:rsidRPr="00612092">
        <w:rPr>
          <w:rFonts w:ascii="Times New Roman" w:hAnsi="Times New Roman"/>
          <w:sz w:val="24"/>
          <w:szCs w:val="24"/>
        </w:rPr>
        <w:t>22.296</w:t>
      </w:r>
      <w:r>
        <w:rPr>
          <w:rFonts w:ascii="Times New Roman" w:hAnsi="Times New Roman"/>
          <w:sz w:val="24"/>
          <w:szCs w:val="24"/>
        </w:rPr>
        <w:t xml:space="preserve"> dapat disimpulkan bahwa untuk material yang mempunyai nilai </w:t>
      </w:r>
      <w:r w:rsidRPr="00A967B0">
        <w:rPr>
          <w:rFonts w:ascii="Times New Roman" w:hAnsi="Times New Roman"/>
          <w:i/>
          <w:sz w:val="24"/>
          <w:szCs w:val="24"/>
        </w:rPr>
        <w:t>Elongation</w:t>
      </w:r>
      <w:r>
        <w:rPr>
          <w:rFonts w:ascii="Times New Roman" w:hAnsi="Times New Roman"/>
          <w:sz w:val="24"/>
          <w:szCs w:val="24"/>
        </w:rPr>
        <w:t xml:space="preserve"> tertinggi adalah material spesiemen 1.</w:t>
      </w:r>
    </w:p>
    <w:p w:rsidR="00D51852" w:rsidRDefault="00D51852" w:rsidP="00D51852">
      <w:pPr>
        <w:spacing w:after="0" w:line="240" w:lineRule="auto"/>
        <w:ind w:left="260" w:firstLine="708"/>
        <w:jc w:val="both"/>
        <w:rPr>
          <w:rFonts w:ascii="Times New Roman" w:hAnsi="Times New Roman"/>
          <w:sz w:val="24"/>
          <w:szCs w:val="24"/>
        </w:rPr>
      </w:pPr>
    </w:p>
    <w:p w:rsidR="003D71B7" w:rsidRPr="006947BF" w:rsidRDefault="003D71B7" w:rsidP="00C46918">
      <w:pPr>
        <w:spacing w:line="0" w:lineRule="atLeast"/>
        <w:ind w:left="567" w:hanging="567"/>
        <w:rPr>
          <w:rFonts w:ascii="Times New Roman" w:eastAsia="Times New Roman" w:hAnsi="Times New Roman"/>
          <w:b/>
          <w:sz w:val="24"/>
        </w:rPr>
      </w:pPr>
      <w:r>
        <w:rPr>
          <w:rFonts w:ascii="Times New Roman" w:eastAsia="Times New Roman" w:hAnsi="Times New Roman"/>
          <w:b/>
          <w:sz w:val="24"/>
        </w:rPr>
        <w:t xml:space="preserve">    9</w:t>
      </w:r>
      <w:r w:rsidRPr="006947BF">
        <w:rPr>
          <w:rFonts w:ascii="Times New Roman" w:eastAsia="Times New Roman" w:hAnsi="Times New Roman"/>
          <w:b/>
          <w:sz w:val="24"/>
        </w:rPr>
        <w:t>.</w:t>
      </w:r>
      <w:r w:rsidR="00C46918">
        <w:rPr>
          <w:rFonts w:ascii="Times New Roman" w:eastAsia="Times New Roman" w:hAnsi="Times New Roman"/>
          <w:b/>
          <w:sz w:val="24"/>
          <w:lang w:val="en-US"/>
        </w:rPr>
        <w:t xml:space="preserve"> </w:t>
      </w:r>
      <w:r w:rsidRPr="006947BF">
        <w:rPr>
          <w:rFonts w:ascii="Times New Roman" w:eastAsia="Times New Roman" w:hAnsi="Times New Roman"/>
          <w:b/>
          <w:sz w:val="24"/>
        </w:rPr>
        <w:t>Analisa Hasil Pengujian Struktur Mikro</w:t>
      </w:r>
    </w:p>
    <w:p w:rsidR="003D71B7" w:rsidRDefault="00761E1E" w:rsidP="001D03E2">
      <w:pPr>
        <w:spacing w:after="0" w:line="240" w:lineRule="auto"/>
        <w:ind w:left="284" w:right="120"/>
        <w:jc w:val="both"/>
        <w:rPr>
          <w:rFonts w:ascii="Times New Roman" w:eastAsia="Times New Roman" w:hAnsi="Times New Roman"/>
          <w:sz w:val="24"/>
        </w:rPr>
      </w:pPr>
      <w:r>
        <w:rPr>
          <w:rFonts w:ascii="Times New Roman" w:eastAsia="Times New Roman" w:hAnsi="Times New Roman"/>
          <w:sz w:val="24"/>
        </w:rPr>
        <w:t xml:space="preserve">Foto mikro Spesiemen </w:t>
      </w:r>
      <w:r w:rsidR="003D71B7" w:rsidRPr="006947BF">
        <w:rPr>
          <w:rFonts w:ascii="Times New Roman" w:eastAsia="Times New Roman" w:hAnsi="Times New Roman"/>
          <w:sz w:val="24"/>
        </w:rPr>
        <w:t xml:space="preserve">1 dan </w:t>
      </w:r>
      <w:r>
        <w:rPr>
          <w:rFonts w:ascii="Times New Roman" w:eastAsia="Times New Roman" w:hAnsi="Times New Roman"/>
          <w:sz w:val="24"/>
        </w:rPr>
        <w:t xml:space="preserve">Spesiemen </w:t>
      </w:r>
      <w:r w:rsidR="003D71B7" w:rsidRPr="006947BF">
        <w:rPr>
          <w:rFonts w:ascii="Times New Roman" w:eastAsia="Times New Roman" w:hAnsi="Times New Roman"/>
          <w:sz w:val="24"/>
        </w:rPr>
        <w:t xml:space="preserve">2 daerah </w:t>
      </w:r>
      <w:r w:rsidR="003D71B7" w:rsidRPr="006947BF">
        <w:rPr>
          <w:rFonts w:ascii="Times New Roman" w:eastAsia="Times New Roman" w:hAnsi="Times New Roman"/>
          <w:i/>
          <w:sz w:val="24"/>
        </w:rPr>
        <w:t>base metal</w:t>
      </w:r>
      <w:r w:rsidR="00E34888">
        <w:rPr>
          <w:rFonts w:ascii="Times New Roman" w:eastAsia="Times New Roman" w:hAnsi="Times New Roman"/>
          <w:i/>
          <w:sz w:val="24"/>
          <w:lang w:val="en-US"/>
        </w:rPr>
        <w:t xml:space="preserve"> </w:t>
      </w:r>
      <w:r w:rsidR="003D71B7">
        <w:rPr>
          <w:rFonts w:ascii="Times New Roman" w:eastAsia="Times New Roman" w:hAnsi="Times New Roman"/>
          <w:sz w:val="24"/>
        </w:rPr>
        <w:t>pembesaran 200x</w:t>
      </w:r>
      <w:r w:rsidR="001D03E2">
        <w:rPr>
          <w:rFonts w:ascii="Times New Roman" w:eastAsia="Times New Roman" w:hAnsi="Times New Roman"/>
          <w:sz w:val="24"/>
        </w:rPr>
        <w:t xml:space="preserve"> dapat dilihat pada:</w:t>
      </w:r>
    </w:p>
    <w:p w:rsidR="00811A26" w:rsidRDefault="00811A26" w:rsidP="001D03E2">
      <w:pPr>
        <w:spacing w:after="0" w:line="240" w:lineRule="auto"/>
        <w:ind w:left="284" w:right="120"/>
        <w:jc w:val="both"/>
        <w:rPr>
          <w:rFonts w:ascii="Times New Roman" w:eastAsia="Times New Roman" w:hAnsi="Times New Roman"/>
          <w:sz w:val="24"/>
        </w:rPr>
      </w:pPr>
    </w:p>
    <w:p w:rsidR="003E0BAA" w:rsidRDefault="003E0BAA" w:rsidP="003E0BAA">
      <w:pPr>
        <w:spacing w:after="0" w:line="240" w:lineRule="auto"/>
        <w:ind w:right="120"/>
        <w:jc w:val="both"/>
        <w:rPr>
          <w:rFonts w:ascii="Times New Roman" w:eastAsia="Times New Roman" w:hAnsi="Times New Roman"/>
          <w:sz w:val="24"/>
        </w:rPr>
      </w:pPr>
    </w:p>
    <w:p w:rsidR="003D71B7" w:rsidRPr="00D51852" w:rsidRDefault="003E0BAA" w:rsidP="00D51852">
      <w:pPr>
        <w:spacing w:after="0" w:line="354" w:lineRule="auto"/>
        <w:ind w:left="284" w:right="120"/>
        <w:jc w:val="both"/>
        <w:rPr>
          <w:rFonts w:ascii="Times New Roman" w:eastAsia="Times New Roman" w:hAnsi="Times New Roman"/>
          <w:sz w:val="23"/>
        </w:rPr>
      </w:pPr>
      <w:r w:rsidRPr="005F6411">
        <w:rPr>
          <w:rFonts w:ascii="Times New Roman" w:eastAsia="Times New Roman" w:hAnsi="Times New Roman"/>
          <w:b/>
          <w:noProof/>
          <w:sz w:val="24"/>
          <w:lang w:val="en-US"/>
        </w:rPr>
        <w:drawing>
          <wp:inline distT="0" distB="0" distL="0" distR="0" wp14:anchorId="674293E3" wp14:editId="00305B69">
            <wp:extent cx="2238704" cy="1622425"/>
            <wp:effectExtent l="0" t="0" r="0" b="0"/>
            <wp:docPr id="13" name="Picture 13" descr="C:\Users\hp\Desktop\TUGAS AKHIRT.MESIN.2018\muiz\muiz(base metal)comp.a.2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UGAS AKHIRT.MESIN.2018\muiz\muiz(base metal)comp.a.200x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8492" cy="1636766"/>
                    </a:xfrm>
                    <a:prstGeom prst="rect">
                      <a:avLst/>
                    </a:prstGeom>
                    <a:noFill/>
                    <a:ln>
                      <a:noFill/>
                    </a:ln>
                  </pic:spPr>
                </pic:pic>
              </a:graphicData>
            </a:graphic>
          </wp:inline>
        </w:drawing>
      </w:r>
    </w:p>
    <w:p w:rsidR="00D51852" w:rsidRDefault="00DF6BD1" w:rsidP="00D51852">
      <w:pPr>
        <w:spacing w:after="0" w:line="240" w:lineRule="auto"/>
        <w:ind w:left="284" w:right="181"/>
        <w:jc w:val="center"/>
        <w:rPr>
          <w:rFonts w:ascii="Times New Roman" w:eastAsia="Times New Roman" w:hAnsi="Times New Roman"/>
          <w:sz w:val="24"/>
        </w:rPr>
      </w:pPr>
      <w:r>
        <w:rPr>
          <w:rFonts w:ascii="Times New Roman" w:eastAsia="Times New Roman" w:hAnsi="Times New Roman"/>
          <w:sz w:val="24"/>
        </w:rPr>
        <w:t xml:space="preserve">Gambar </w:t>
      </w:r>
      <w:r>
        <w:rPr>
          <w:rFonts w:ascii="Times New Roman" w:eastAsia="Times New Roman" w:hAnsi="Times New Roman"/>
          <w:sz w:val="24"/>
          <w:lang w:val="en-US"/>
        </w:rPr>
        <w:t>7</w:t>
      </w:r>
      <w:r w:rsidR="00761E1E">
        <w:rPr>
          <w:rFonts w:ascii="Times New Roman" w:eastAsia="Times New Roman" w:hAnsi="Times New Roman"/>
          <w:sz w:val="24"/>
        </w:rPr>
        <w:t>.1</w:t>
      </w:r>
      <w:r w:rsidR="003D71B7" w:rsidRPr="00433BE7">
        <w:rPr>
          <w:rFonts w:ascii="Times New Roman" w:eastAsia="Times New Roman" w:hAnsi="Times New Roman"/>
          <w:sz w:val="24"/>
        </w:rPr>
        <w:t>.</w:t>
      </w:r>
    </w:p>
    <w:p w:rsidR="003D71B7" w:rsidRPr="00433BE7" w:rsidRDefault="00D51852" w:rsidP="00D51852">
      <w:pPr>
        <w:spacing w:after="0" w:line="240" w:lineRule="auto"/>
        <w:ind w:left="284" w:right="181"/>
        <w:jc w:val="center"/>
        <w:rPr>
          <w:rFonts w:ascii="Times New Roman" w:eastAsia="Times New Roman" w:hAnsi="Times New Roman"/>
          <w:sz w:val="24"/>
        </w:rPr>
      </w:pPr>
      <w:r w:rsidRPr="005F6411">
        <w:rPr>
          <w:rFonts w:ascii="Times New Roman" w:eastAsia="Times New Roman" w:hAnsi="Times New Roman"/>
          <w:b/>
          <w:noProof/>
          <w:sz w:val="24"/>
          <w:lang w:val="en-US"/>
        </w:rPr>
        <w:drawing>
          <wp:inline distT="0" distB="0" distL="0" distR="0" wp14:anchorId="664B5A38" wp14:editId="73D0FFFD">
            <wp:extent cx="2185060" cy="1611965"/>
            <wp:effectExtent l="0" t="0" r="0" b="0"/>
            <wp:docPr id="14" name="Picture 14" descr="C:\Users\hp\Desktop\TUGAS AKHIRT.MESIN.2018\muiz\muiz(base metal)compb.2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UGAS AKHIRT.MESIN.2018\muiz\muiz(base metal)compb.200x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206" cy="1623138"/>
                    </a:xfrm>
                    <a:prstGeom prst="rect">
                      <a:avLst/>
                    </a:prstGeom>
                    <a:noFill/>
                    <a:ln>
                      <a:noFill/>
                    </a:ln>
                  </pic:spPr>
                </pic:pic>
              </a:graphicData>
            </a:graphic>
          </wp:inline>
        </w:drawing>
      </w:r>
      <w:r w:rsidRPr="00D51852">
        <w:rPr>
          <w:rFonts w:ascii="Times New Roman" w:eastAsia="Times New Roman" w:hAnsi="Times New Roman"/>
          <w:noProof/>
          <w:sz w:val="24"/>
          <w:lang w:eastAsia="id-ID"/>
        </w:rPr>
        <w:t>G</w:t>
      </w:r>
      <w:r w:rsidR="00DF6BD1">
        <w:rPr>
          <w:rFonts w:ascii="Times New Roman" w:eastAsia="Times New Roman" w:hAnsi="Times New Roman"/>
          <w:sz w:val="24"/>
        </w:rPr>
        <w:t xml:space="preserve">ambar </w:t>
      </w:r>
      <w:r w:rsidR="00DF6BD1">
        <w:rPr>
          <w:rFonts w:ascii="Times New Roman" w:eastAsia="Times New Roman" w:hAnsi="Times New Roman"/>
          <w:sz w:val="24"/>
          <w:lang w:val="en-US"/>
        </w:rPr>
        <w:t>7</w:t>
      </w:r>
      <w:r w:rsidR="00761E1E">
        <w:rPr>
          <w:rFonts w:ascii="Times New Roman" w:eastAsia="Times New Roman" w:hAnsi="Times New Roman"/>
          <w:sz w:val="24"/>
        </w:rPr>
        <w:t>.2</w:t>
      </w:r>
    </w:p>
    <w:p w:rsidR="00D51852" w:rsidRDefault="00D51852" w:rsidP="00D51852">
      <w:pPr>
        <w:spacing w:after="0" w:line="240" w:lineRule="auto"/>
        <w:ind w:right="181"/>
        <w:rPr>
          <w:rFonts w:ascii="Times New Roman" w:eastAsia="Times New Roman" w:hAnsi="Times New Roman"/>
          <w:sz w:val="24"/>
        </w:rPr>
      </w:pPr>
      <w:r>
        <w:rPr>
          <w:rFonts w:ascii="Times New Roman" w:eastAsia="Times New Roman" w:hAnsi="Times New Roman"/>
          <w:sz w:val="24"/>
        </w:rPr>
        <w:t xml:space="preserve">       Foto mikro material 1 </w:t>
      </w:r>
      <w:r>
        <w:rPr>
          <w:rFonts w:ascii="Times New Roman" w:eastAsia="Times New Roman" w:hAnsi="Times New Roman"/>
          <w:sz w:val="24"/>
        </w:rPr>
        <w:tab/>
      </w:r>
      <w:r>
        <w:rPr>
          <w:rFonts w:ascii="Times New Roman" w:eastAsia="Times New Roman" w:hAnsi="Times New Roman"/>
          <w:sz w:val="24"/>
        </w:rPr>
        <w:tab/>
      </w:r>
    </w:p>
    <w:p w:rsidR="003D71B7" w:rsidRPr="00433BE7" w:rsidRDefault="00D51852" w:rsidP="00D51852">
      <w:pPr>
        <w:spacing w:after="0" w:line="240" w:lineRule="auto"/>
        <w:ind w:left="-142" w:right="181"/>
        <w:rPr>
          <w:rFonts w:ascii="Times New Roman" w:eastAsia="Times New Roman" w:hAnsi="Times New Roman"/>
          <w:sz w:val="24"/>
        </w:rPr>
      </w:pPr>
      <w:r>
        <w:rPr>
          <w:rFonts w:ascii="Times New Roman" w:eastAsia="Times New Roman" w:hAnsi="Times New Roman"/>
          <w:sz w:val="24"/>
        </w:rPr>
        <w:t xml:space="preserve">         </w:t>
      </w:r>
      <w:r w:rsidR="003D71B7" w:rsidRPr="00433BE7">
        <w:rPr>
          <w:rFonts w:ascii="Times New Roman" w:eastAsia="Times New Roman" w:hAnsi="Times New Roman"/>
          <w:sz w:val="24"/>
        </w:rPr>
        <w:t>Foto mikro material 2</w:t>
      </w:r>
    </w:p>
    <w:p w:rsidR="00D51852" w:rsidRDefault="00D51852" w:rsidP="00D51852">
      <w:pPr>
        <w:spacing w:after="0" w:line="240" w:lineRule="auto"/>
        <w:ind w:left="-142" w:right="181"/>
        <w:rPr>
          <w:rFonts w:ascii="Times New Roman" w:eastAsia="Times New Roman" w:hAnsi="Times New Roman"/>
          <w:sz w:val="24"/>
        </w:rPr>
      </w:pPr>
      <w:r>
        <w:rPr>
          <w:rFonts w:ascii="Times New Roman" w:eastAsia="Times New Roman" w:hAnsi="Times New Roman"/>
          <w:sz w:val="24"/>
        </w:rPr>
        <w:t xml:space="preserve">         </w:t>
      </w:r>
      <w:r w:rsidR="003D71B7" w:rsidRPr="00433BE7">
        <w:rPr>
          <w:rFonts w:ascii="Times New Roman" w:eastAsia="Times New Roman" w:hAnsi="Times New Roman"/>
          <w:sz w:val="24"/>
        </w:rPr>
        <w:t>(</w:t>
      </w:r>
      <w:r w:rsidR="00811A26">
        <w:rPr>
          <w:rFonts w:ascii="Times New Roman" w:eastAsia="Times New Roman" w:hAnsi="Times New Roman"/>
          <w:i/>
          <w:sz w:val="24"/>
        </w:rPr>
        <w:t>60 ampere</w:t>
      </w:r>
      <w:r w:rsidR="003D71B7">
        <w:rPr>
          <w:rFonts w:ascii="Times New Roman" w:eastAsia="Times New Roman" w:hAnsi="Times New Roman"/>
          <w:sz w:val="24"/>
        </w:rPr>
        <w:t xml:space="preserve">) daerah </w:t>
      </w:r>
      <w:r w:rsidR="003D71B7" w:rsidRPr="002F0364">
        <w:rPr>
          <w:rFonts w:ascii="Times New Roman" w:eastAsia="Times New Roman" w:hAnsi="Times New Roman"/>
          <w:i/>
          <w:sz w:val="24"/>
        </w:rPr>
        <w:t>base metal</w:t>
      </w:r>
    </w:p>
    <w:p w:rsidR="003D71B7" w:rsidRPr="00433BE7" w:rsidRDefault="00D51852" w:rsidP="00D51852">
      <w:pPr>
        <w:spacing w:after="0" w:line="240" w:lineRule="auto"/>
        <w:ind w:left="-142" w:right="181"/>
        <w:rPr>
          <w:rFonts w:ascii="Times New Roman" w:eastAsia="Times New Roman" w:hAnsi="Times New Roman"/>
          <w:sz w:val="24"/>
        </w:rPr>
      </w:pPr>
      <w:r>
        <w:rPr>
          <w:rFonts w:ascii="Times New Roman" w:eastAsia="Times New Roman" w:hAnsi="Times New Roman"/>
          <w:sz w:val="24"/>
        </w:rPr>
        <w:t xml:space="preserve">         </w:t>
      </w:r>
      <w:r w:rsidR="00761E1E">
        <w:rPr>
          <w:rFonts w:ascii="Times New Roman" w:eastAsia="Times New Roman" w:hAnsi="Times New Roman"/>
          <w:sz w:val="24"/>
        </w:rPr>
        <w:t xml:space="preserve">(110 </w:t>
      </w:r>
      <w:r w:rsidR="00811A26">
        <w:rPr>
          <w:rFonts w:ascii="Times New Roman" w:eastAsia="Times New Roman" w:hAnsi="Times New Roman"/>
          <w:i/>
          <w:sz w:val="24"/>
        </w:rPr>
        <w:t>ampere</w:t>
      </w:r>
      <w:r w:rsidR="003D71B7">
        <w:rPr>
          <w:rFonts w:ascii="Times New Roman" w:eastAsia="Times New Roman" w:hAnsi="Times New Roman"/>
          <w:sz w:val="24"/>
        </w:rPr>
        <w:t xml:space="preserve">) </w:t>
      </w:r>
      <w:r w:rsidR="003D71B7" w:rsidRPr="00433BE7">
        <w:rPr>
          <w:rFonts w:ascii="Times New Roman" w:eastAsia="Times New Roman" w:hAnsi="Times New Roman"/>
          <w:sz w:val="24"/>
        </w:rPr>
        <w:t xml:space="preserve">daerah </w:t>
      </w:r>
      <w:r w:rsidR="003D71B7" w:rsidRPr="002F0364">
        <w:rPr>
          <w:rFonts w:ascii="Times New Roman" w:eastAsia="Times New Roman" w:hAnsi="Times New Roman"/>
          <w:i/>
          <w:sz w:val="24"/>
        </w:rPr>
        <w:t>base</w:t>
      </w:r>
    </w:p>
    <w:p w:rsidR="001D03E2" w:rsidRPr="00D51852" w:rsidRDefault="00DF6BD1" w:rsidP="00D51852">
      <w:pPr>
        <w:spacing w:after="0" w:line="240" w:lineRule="auto"/>
        <w:ind w:left="-142" w:right="181"/>
        <w:jc w:val="center"/>
        <w:rPr>
          <w:rFonts w:ascii="Times New Roman" w:eastAsia="Times New Roman" w:hAnsi="Times New Roman"/>
          <w:sz w:val="24"/>
          <w:lang w:val="en-US"/>
        </w:rPr>
      </w:pPr>
      <w:r>
        <w:rPr>
          <w:rFonts w:ascii="Times New Roman" w:eastAsia="Times New Roman" w:hAnsi="Times New Roman"/>
          <w:sz w:val="24"/>
        </w:rPr>
        <w:t xml:space="preserve">      </w:t>
      </w:r>
      <w:r w:rsidR="003D71B7" w:rsidRPr="00433BE7">
        <w:rPr>
          <w:rFonts w:ascii="Times New Roman" w:eastAsia="Times New Roman" w:hAnsi="Times New Roman"/>
          <w:sz w:val="24"/>
        </w:rPr>
        <w:tab/>
      </w:r>
      <w:r>
        <w:rPr>
          <w:rFonts w:ascii="Times New Roman" w:eastAsia="Times New Roman" w:hAnsi="Times New Roman"/>
          <w:sz w:val="24"/>
          <w:lang w:val="en-US"/>
        </w:rPr>
        <w:t xml:space="preserve">          </w:t>
      </w:r>
    </w:p>
    <w:p w:rsidR="003D71B7" w:rsidRDefault="003D71B7" w:rsidP="001D03E2">
      <w:pPr>
        <w:spacing w:after="0" w:line="240" w:lineRule="auto"/>
        <w:ind w:left="284" w:right="180"/>
        <w:rPr>
          <w:rFonts w:ascii="Times New Roman" w:eastAsia="Times New Roman" w:hAnsi="Times New Roman"/>
          <w:sz w:val="24"/>
        </w:rPr>
      </w:pPr>
      <w:r w:rsidRPr="006947BF">
        <w:rPr>
          <w:rFonts w:ascii="Times New Roman" w:eastAsia="Times New Roman" w:hAnsi="Times New Roman"/>
          <w:sz w:val="24"/>
        </w:rPr>
        <w:t>Foto mikro material 1 dan 2  (</w:t>
      </w:r>
      <w:r w:rsidR="00811A26">
        <w:rPr>
          <w:rFonts w:ascii="Times New Roman" w:eastAsia="Times New Roman" w:hAnsi="Times New Roman"/>
          <w:i/>
          <w:sz w:val="24"/>
        </w:rPr>
        <w:t>60 ampere )</w:t>
      </w:r>
      <w:r w:rsidR="001D03E2">
        <w:rPr>
          <w:rFonts w:ascii="Times New Roman" w:eastAsia="Times New Roman" w:hAnsi="Times New Roman"/>
          <w:sz w:val="24"/>
        </w:rPr>
        <w:t xml:space="preserve"> dan (</w:t>
      </w:r>
      <w:r w:rsidR="00811A26">
        <w:rPr>
          <w:rFonts w:ascii="Times New Roman" w:hAnsi="Times New Roman"/>
          <w:sz w:val="24"/>
          <w:szCs w:val="24"/>
        </w:rPr>
        <w:t>110 smpere</w:t>
      </w:r>
      <w:r w:rsidRPr="006947BF">
        <w:rPr>
          <w:rFonts w:ascii="Times New Roman" w:eastAsia="Times New Roman" w:hAnsi="Times New Roman"/>
          <w:sz w:val="24"/>
        </w:rPr>
        <w:t>) daerah HAZ  pembesaran</w:t>
      </w:r>
      <w:r>
        <w:rPr>
          <w:rFonts w:ascii="Times New Roman" w:eastAsia="Times New Roman" w:hAnsi="Times New Roman"/>
          <w:sz w:val="24"/>
        </w:rPr>
        <w:t xml:space="preserve"> 200x :</w:t>
      </w:r>
    </w:p>
    <w:p w:rsidR="00DF6BD1" w:rsidRDefault="003D71B7" w:rsidP="00811A26">
      <w:pPr>
        <w:spacing w:after="0" w:line="235" w:lineRule="auto"/>
        <w:ind w:left="284" w:right="180"/>
        <w:rPr>
          <w:rFonts w:ascii="Times New Roman" w:eastAsia="Times New Roman" w:hAnsi="Times New Roman"/>
          <w:sz w:val="24"/>
          <w:lang w:val="en-US"/>
        </w:rPr>
      </w:pPr>
      <w:r w:rsidRPr="00EE297F">
        <w:rPr>
          <w:rFonts w:ascii="Times New Roman" w:eastAsia="Times New Roman" w:hAnsi="Times New Roman"/>
          <w:noProof/>
          <w:sz w:val="24"/>
          <w:lang w:val="en-US"/>
        </w:rPr>
        <w:drawing>
          <wp:inline distT="0" distB="0" distL="0" distR="0">
            <wp:extent cx="2149434" cy="1938655"/>
            <wp:effectExtent l="0" t="0" r="0" b="0"/>
            <wp:docPr id="20" name="Picture 20" descr="C:\Users\hp\Desktop\TUGAS AKHIRT.MESIN.2018\muiz\muiz(haz)comp b.2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TUGAS AKHIRT.MESIN.2018\muiz\muiz(haz)comp b.200x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6769" cy="1963309"/>
                    </a:xfrm>
                    <a:prstGeom prst="rect">
                      <a:avLst/>
                    </a:prstGeom>
                    <a:noFill/>
                    <a:ln>
                      <a:noFill/>
                    </a:ln>
                  </pic:spPr>
                </pic:pic>
              </a:graphicData>
            </a:graphic>
          </wp:inline>
        </w:drawing>
      </w:r>
    </w:p>
    <w:p w:rsidR="00811A26" w:rsidRPr="00DF6BD1" w:rsidRDefault="00811A26" w:rsidP="00811A26">
      <w:pPr>
        <w:spacing w:after="0" w:line="235" w:lineRule="auto"/>
        <w:ind w:left="284" w:right="180"/>
        <w:rPr>
          <w:rFonts w:ascii="Times New Roman" w:eastAsia="Times New Roman" w:hAnsi="Times New Roman"/>
          <w:sz w:val="24"/>
          <w:lang w:val="en-US"/>
        </w:rPr>
      </w:pPr>
    </w:p>
    <w:p w:rsidR="00811A26" w:rsidRDefault="00DF6BD1" w:rsidP="00D51852">
      <w:pPr>
        <w:spacing w:after="0" w:line="240" w:lineRule="auto"/>
        <w:ind w:left="142"/>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 xml:space="preserve">Gambar </w:t>
      </w:r>
      <w:r>
        <w:rPr>
          <w:rFonts w:ascii="Times New Roman" w:hAnsi="Times New Roman"/>
          <w:sz w:val="24"/>
          <w:szCs w:val="24"/>
          <w:lang w:val="en-US"/>
        </w:rPr>
        <w:t>8</w:t>
      </w:r>
      <w:r>
        <w:rPr>
          <w:rFonts w:ascii="Times New Roman" w:hAnsi="Times New Roman"/>
          <w:sz w:val="24"/>
          <w:szCs w:val="24"/>
        </w:rPr>
        <w:t>.</w:t>
      </w:r>
      <w:r>
        <w:rPr>
          <w:rFonts w:ascii="Times New Roman" w:hAnsi="Times New Roman"/>
          <w:sz w:val="24"/>
          <w:szCs w:val="24"/>
          <w:lang w:val="en-US"/>
        </w:rPr>
        <w:t>1</w:t>
      </w:r>
      <w:r>
        <w:rPr>
          <w:rFonts w:ascii="Times New Roman" w:hAnsi="Times New Roman"/>
          <w:sz w:val="24"/>
          <w:szCs w:val="24"/>
        </w:rPr>
        <w:t>.</w:t>
      </w:r>
    </w:p>
    <w:p w:rsidR="00D51852" w:rsidRDefault="00DF6BD1" w:rsidP="00D51852">
      <w:pPr>
        <w:spacing w:after="0" w:line="240" w:lineRule="auto"/>
        <w:ind w:left="142"/>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 xml:space="preserve">             </w:t>
      </w:r>
    </w:p>
    <w:p w:rsidR="003D71B7" w:rsidRPr="00811A26" w:rsidRDefault="00811A26" w:rsidP="00811A26">
      <w:pPr>
        <w:spacing w:after="0" w:line="240" w:lineRule="auto"/>
        <w:ind w:left="142"/>
        <w:jc w:val="center"/>
        <w:rPr>
          <w:rFonts w:ascii="Times New Roman" w:hAnsi="Times New Roman"/>
          <w:sz w:val="24"/>
          <w:szCs w:val="24"/>
          <w:lang w:val="en-US"/>
        </w:rPr>
      </w:pPr>
      <w:r w:rsidRPr="00EE297F">
        <w:rPr>
          <w:rFonts w:ascii="Times New Roman" w:eastAsia="Times New Roman" w:hAnsi="Times New Roman"/>
          <w:noProof/>
          <w:sz w:val="24"/>
          <w:lang w:val="en-US"/>
        </w:rPr>
        <w:drawing>
          <wp:inline distT="0" distB="0" distL="0" distR="0" wp14:anchorId="1C66CFDF" wp14:editId="2F415D07">
            <wp:extent cx="2208810" cy="1664970"/>
            <wp:effectExtent l="0" t="0" r="0" b="0"/>
            <wp:docPr id="15" name="Picture 15" descr="C:\Users\hp\Desktop\TUGAS AKHIRT.MESIN.2018\muiz\muiz(haz)comp a.2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TUGAS AKHIRT.MESIN.2018\muiz\muiz(haz)comp a.200x1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3017" cy="1690755"/>
                    </a:xfrm>
                    <a:prstGeom prst="rect">
                      <a:avLst/>
                    </a:prstGeom>
                    <a:noFill/>
                    <a:ln>
                      <a:noFill/>
                    </a:ln>
                  </pic:spPr>
                </pic:pic>
              </a:graphicData>
            </a:graphic>
          </wp:inline>
        </w:drawing>
      </w:r>
      <w:r>
        <w:rPr>
          <w:rFonts w:ascii="Times New Roman" w:hAnsi="Times New Roman"/>
          <w:sz w:val="24"/>
          <w:szCs w:val="24"/>
          <w:lang w:val="en-US"/>
        </w:rPr>
        <w:br/>
      </w:r>
      <w:r>
        <w:rPr>
          <w:rFonts w:ascii="Times New Roman" w:hAnsi="Times New Roman"/>
          <w:sz w:val="24"/>
          <w:szCs w:val="24"/>
          <w:lang w:val="en-US"/>
        </w:rPr>
        <w:br/>
      </w:r>
      <w:r w:rsidR="00DF6BD1">
        <w:rPr>
          <w:rFonts w:ascii="Times New Roman" w:hAnsi="Times New Roman"/>
          <w:sz w:val="24"/>
          <w:szCs w:val="24"/>
        </w:rPr>
        <w:t xml:space="preserve">Gambar </w:t>
      </w:r>
      <w:r w:rsidR="00DF6BD1">
        <w:rPr>
          <w:rFonts w:ascii="Times New Roman" w:hAnsi="Times New Roman"/>
          <w:sz w:val="24"/>
          <w:szCs w:val="24"/>
          <w:lang w:val="en-US"/>
        </w:rPr>
        <w:t>8</w:t>
      </w:r>
      <w:r w:rsidR="00DF6BD1">
        <w:rPr>
          <w:rFonts w:ascii="Times New Roman" w:hAnsi="Times New Roman"/>
          <w:sz w:val="24"/>
          <w:szCs w:val="24"/>
        </w:rPr>
        <w:t>.</w:t>
      </w:r>
      <w:r w:rsidR="00DF6BD1">
        <w:rPr>
          <w:rFonts w:ascii="Times New Roman" w:hAnsi="Times New Roman"/>
          <w:sz w:val="24"/>
          <w:szCs w:val="24"/>
          <w:lang w:val="en-US"/>
        </w:rPr>
        <w:t>2</w:t>
      </w:r>
      <w:r w:rsidR="003D71B7" w:rsidRPr="00433BE7">
        <w:rPr>
          <w:rFonts w:ascii="Times New Roman" w:hAnsi="Times New Roman"/>
          <w:sz w:val="24"/>
          <w:szCs w:val="24"/>
        </w:rPr>
        <w:t>.</w:t>
      </w:r>
    </w:p>
    <w:p w:rsidR="00D51852" w:rsidRDefault="00DF6BD1" w:rsidP="001D03E2">
      <w:pPr>
        <w:spacing w:after="0" w:line="240" w:lineRule="auto"/>
        <w:ind w:right="-1134"/>
        <w:rPr>
          <w:rFonts w:ascii="Times New Roman" w:hAnsi="Times New Roman"/>
          <w:sz w:val="24"/>
          <w:szCs w:val="24"/>
          <w:lang w:val="en-US"/>
        </w:rPr>
      </w:pPr>
      <w:r>
        <w:rPr>
          <w:rFonts w:ascii="Times New Roman" w:hAnsi="Times New Roman"/>
          <w:sz w:val="24"/>
          <w:szCs w:val="24"/>
          <w:lang w:val="en-US"/>
        </w:rPr>
        <w:t xml:space="preserve">   </w:t>
      </w:r>
    </w:p>
    <w:p w:rsidR="00D51852" w:rsidRDefault="00D51852" w:rsidP="001D03E2">
      <w:pPr>
        <w:spacing w:after="0" w:line="240" w:lineRule="auto"/>
        <w:ind w:right="-1134"/>
        <w:rPr>
          <w:rFonts w:ascii="Times New Roman" w:hAnsi="Times New Roman"/>
          <w:sz w:val="24"/>
          <w:szCs w:val="24"/>
          <w:lang w:val="en-US"/>
        </w:rPr>
      </w:pPr>
    </w:p>
    <w:p w:rsidR="003D71B7" w:rsidRPr="00761E1E" w:rsidRDefault="003D71B7" w:rsidP="00811A26">
      <w:pPr>
        <w:spacing w:after="0" w:line="240" w:lineRule="auto"/>
        <w:ind w:right="283"/>
        <w:rPr>
          <w:rFonts w:ascii="Times New Roman" w:hAnsi="Times New Roman"/>
          <w:sz w:val="24"/>
          <w:szCs w:val="24"/>
        </w:rPr>
      </w:pPr>
      <w:r w:rsidRPr="00433BE7">
        <w:rPr>
          <w:rFonts w:ascii="Times New Roman" w:hAnsi="Times New Roman"/>
          <w:sz w:val="24"/>
          <w:szCs w:val="24"/>
        </w:rPr>
        <w:lastRenderedPageBreak/>
        <w:t>Foto mikro material 1 (</w:t>
      </w:r>
      <w:r w:rsidR="00811A26">
        <w:rPr>
          <w:rFonts w:ascii="Times New Roman" w:hAnsi="Times New Roman"/>
          <w:sz w:val="24"/>
          <w:szCs w:val="24"/>
        </w:rPr>
        <w:t>60 ampere)</w:t>
      </w:r>
      <w:r w:rsidR="00C46918">
        <w:rPr>
          <w:rFonts w:ascii="Times New Roman" w:hAnsi="Times New Roman"/>
          <w:sz w:val="24"/>
          <w:szCs w:val="24"/>
          <w:lang w:val="en-US"/>
        </w:rPr>
        <w:t xml:space="preserve"> </w:t>
      </w:r>
      <w:r>
        <w:rPr>
          <w:rFonts w:ascii="Times New Roman" w:hAnsi="Times New Roman"/>
          <w:sz w:val="24"/>
          <w:szCs w:val="24"/>
        </w:rPr>
        <w:t>Foto mikro material 2</w:t>
      </w:r>
      <w:r w:rsidR="00811A26">
        <w:rPr>
          <w:rFonts w:ascii="Times New Roman" w:hAnsi="Times New Roman"/>
          <w:sz w:val="24"/>
          <w:szCs w:val="24"/>
        </w:rPr>
        <w:t>(110 ampere)</w:t>
      </w:r>
    </w:p>
    <w:p w:rsidR="003D71B7" w:rsidRPr="0051766F" w:rsidRDefault="00DF6BD1" w:rsidP="00D51852">
      <w:pPr>
        <w:spacing w:after="0" w:line="240" w:lineRule="auto"/>
        <w:ind w:left="284" w:right="-993"/>
        <w:rPr>
          <w:rFonts w:ascii="Times New Roman" w:hAnsi="Times New Roman"/>
          <w:sz w:val="24"/>
          <w:szCs w:val="24"/>
          <w:lang w:val="en-US"/>
        </w:rPr>
      </w:pPr>
      <w:r>
        <w:rPr>
          <w:rFonts w:ascii="Times New Roman" w:hAnsi="Times New Roman"/>
          <w:sz w:val="24"/>
          <w:szCs w:val="24"/>
          <w:lang w:val="en-US"/>
        </w:rPr>
        <w:t xml:space="preserve">     </w:t>
      </w:r>
      <w:r w:rsidR="00761E1E">
        <w:rPr>
          <w:rFonts w:ascii="Times New Roman" w:hAnsi="Times New Roman"/>
          <w:sz w:val="24"/>
          <w:szCs w:val="24"/>
        </w:rPr>
        <w:tab/>
      </w:r>
      <w:r w:rsidR="00761E1E">
        <w:rPr>
          <w:rFonts w:ascii="Times New Roman" w:hAnsi="Times New Roman"/>
          <w:sz w:val="24"/>
          <w:szCs w:val="24"/>
        </w:rPr>
        <w:tab/>
      </w:r>
      <w:r w:rsidR="00761E1E">
        <w:rPr>
          <w:rFonts w:ascii="Times New Roman" w:hAnsi="Times New Roman"/>
          <w:sz w:val="24"/>
          <w:szCs w:val="24"/>
        </w:rPr>
        <w:tab/>
      </w:r>
      <w:r w:rsidR="00761E1E">
        <w:rPr>
          <w:rFonts w:ascii="Times New Roman" w:hAnsi="Times New Roman"/>
          <w:sz w:val="24"/>
          <w:szCs w:val="24"/>
        </w:rPr>
        <w:tab/>
      </w:r>
      <w:r w:rsidR="00761E1E">
        <w:rPr>
          <w:rFonts w:ascii="Times New Roman" w:hAnsi="Times New Roman"/>
          <w:sz w:val="24"/>
          <w:szCs w:val="24"/>
        </w:rPr>
        <w:tab/>
      </w:r>
    </w:p>
    <w:p w:rsidR="003D71B7" w:rsidRDefault="003D71B7" w:rsidP="00C46918">
      <w:pPr>
        <w:spacing w:after="0" w:line="240" w:lineRule="auto"/>
        <w:ind w:right="283"/>
        <w:rPr>
          <w:rFonts w:ascii="Times New Roman" w:eastAsia="Times New Roman" w:hAnsi="Times New Roman"/>
          <w:sz w:val="24"/>
          <w:lang w:val="en-US"/>
        </w:rPr>
      </w:pPr>
      <w:r w:rsidRPr="006947BF">
        <w:rPr>
          <w:rFonts w:ascii="Times New Roman" w:eastAsia="Times New Roman" w:hAnsi="Times New Roman"/>
          <w:sz w:val="24"/>
        </w:rPr>
        <w:t>Foto mikro material 1 dan 2  (</w:t>
      </w:r>
      <w:r w:rsidR="00811A26">
        <w:rPr>
          <w:rFonts w:ascii="Times New Roman" w:eastAsia="Times New Roman" w:hAnsi="Times New Roman"/>
          <w:i/>
          <w:sz w:val="24"/>
        </w:rPr>
        <w:t>60 ampere)</w:t>
      </w:r>
      <w:r w:rsidR="00811A26">
        <w:rPr>
          <w:rFonts w:ascii="Times New Roman" w:eastAsia="Times New Roman" w:hAnsi="Times New Roman"/>
          <w:sz w:val="24"/>
        </w:rPr>
        <w:t xml:space="preserve"> dan (110 ampere</w:t>
      </w:r>
      <w:r w:rsidRPr="006947BF">
        <w:rPr>
          <w:rFonts w:ascii="Times New Roman" w:eastAsia="Times New Roman" w:hAnsi="Times New Roman"/>
          <w:sz w:val="24"/>
        </w:rPr>
        <w:t xml:space="preserve">) daerah </w:t>
      </w:r>
      <w:r w:rsidRPr="00433BE7">
        <w:rPr>
          <w:rFonts w:ascii="Times New Roman" w:eastAsia="Times New Roman" w:hAnsi="Times New Roman"/>
          <w:i/>
          <w:sz w:val="24"/>
        </w:rPr>
        <w:t>weld metal</w:t>
      </w:r>
      <w:r w:rsidRPr="006947BF">
        <w:rPr>
          <w:rFonts w:ascii="Times New Roman" w:eastAsia="Times New Roman" w:hAnsi="Times New Roman"/>
          <w:sz w:val="24"/>
        </w:rPr>
        <w:t xml:space="preserve">  pembesaran</w:t>
      </w:r>
      <w:r>
        <w:rPr>
          <w:rFonts w:ascii="Times New Roman" w:eastAsia="Times New Roman" w:hAnsi="Times New Roman"/>
          <w:sz w:val="24"/>
        </w:rPr>
        <w:t xml:space="preserve"> 200x :</w:t>
      </w:r>
    </w:p>
    <w:p w:rsidR="00DF6BD1" w:rsidRPr="00DF6BD1" w:rsidRDefault="00DF6BD1" w:rsidP="001D03E2">
      <w:pPr>
        <w:spacing w:after="0" w:line="240" w:lineRule="auto"/>
        <w:ind w:left="284"/>
        <w:rPr>
          <w:rFonts w:ascii="Times New Roman" w:eastAsia="Times New Roman" w:hAnsi="Times New Roman"/>
          <w:sz w:val="24"/>
          <w:lang w:val="en-US"/>
        </w:rPr>
      </w:pPr>
    </w:p>
    <w:p w:rsidR="003D71B7" w:rsidRPr="001D03E2" w:rsidRDefault="003D71B7" w:rsidP="001D03E2">
      <w:pPr>
        <w:rPr>
          <w:rFonts w:ascii="Times New Roman" w:eastAsia="Times New Roman" w:hAnsi="Times New Roman"/>
          <w:sz w:val="24"/>
        </w:rPr>
      </w:pPr>
      <w:r w:rsidRPr="006C3365">
        <w:rPr>
          <w:rFonts w:ascii="Times New Roman" w:eastAsia="Times New Roman" w:hAnsi="Times New Roman"/>
          <w:noProof/>
          <w:sz w:val="24"/>
          <w:lang w:val="en-US"/>
        </w:rPr>
        <w:drawing>
          <wp:inline distT="0" distB="0" distL="0" distR="0">
            <wp:extent cx="1996440" cy="1923393"/>
            <wp:effectExtent l="0" t="0" r="3810" b="1270"/>
            <wp:docPr id="22" name="Picture 22" descr="C:\Users\hp\Desktop\TUGAS AKHIRT.MESIN.2018\muiz\muiz (las)comp a.200x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TUGAS AKHIRT.MESIN.2018\muiz\muiz (las)comp a.200x 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6440" cy="1923393"/>
                    </a:xfrm>
                    <a:prstGeom prst="rect">
                      <a:avLst/>
                    </a:prstGeom>
                    <a:noFill/>
                    <a:ln>
                      <a:noFill/>
                    </a:ln>
                  </pic:spPr>
                </pic:pic>
              </a:graphicData>
            </a:graphic>
          </wp:inline>
        </w:drawing>
      </w:r>
    </w:p>
    <w:p w:rsidR="00D51852" w:rsidRDefault="00DF6BD1" w:rsidP="001D03E2">
      <w:pPr>
        <w:spacing w:after="0" w:line="240" w:lineRule="auto"/>
        <w:rPr>
          <w:rFonts w:ascii="Times New Roman" w:hAnsi="Times New Roman"/>
          <w:sz w:val="24"/>
          <w:szCs w:val="24"/>
        </w:rPr>
      </w:pPr>
      <w:r>
        <w:rPr>
          <w:rFonts w:ascii="Times New Roman" w:hAnsi="Times New Roman"/>
          <w:sz w:val="24"/>
          <w:szCs w:val="24"/>
        </w:rPr>
        <w:t xml:space="preserve">                     Gambar 9.</w:t>
      </w:r>
      <w:r>
        <w:rPr>
          <w:rFonts w:ascii="Times New Roman" w:hAnsi="Times New Roman"/>
          <w:sz w:val="24"/>
          <w:szCs w:val="24"/>
          <w:lang w:val="en-US"/>
        </w:rPr>
        <w:t>1</w:t>
      </w:r>
      <w:r w:rsidR="003D71B7">
        <w:rPr>
          <w:rFonts w:ascii="Times New Roman" w:hAnsi="Times New Roman"/>
          <w:sz w:val="24"/>
          <w:szCs w:val="24"/>
        </w:rPr>
        <w:tab/>
      </w:r>
    </w:p>
    <w:p w:rsidR="00D51852" w:rsidRDefault="00D51852" w:rsidP="001D03E2">
      <w:pPr>
        <w:spacing w:after="0" w:line="240" w:lineRule="auto"/>
        <w:rPr>
          <w:rFonts w:ascii="Times New Roman" w:hAnsi="Times New Roman"/>
          <w:sz w:val="24"/>
          <w:szCs w:val="24"/>
        </w:rPr>
      </w:pPr>
    </w:p>
    <w:p w:rsidR="00D51852" w:rsidRDefault="00D51852" w:rsidP="001D03E2">
      <w:pPr>
        <w:spacing w:after="0" w:line="240" w:lineRule="auto"/>
        <w:rPr>
          <w:rFonts w:ascii="Times New Roman" w:hAnsi="Times New Roman"/>
          <w:sz w:val="24"/>
          <w:szCs w:val="24"/>
        </w:rPr>
      </w:pPr>
      <w:r w:rsidRPr="006C3365">
        <w:rPr>
          <w:rFonts w:ascii="Times New Roman" w:eastAsia="Times New Roman" w:hAnsi="Times New Roman"/>
          <w:noProof/>
          <w:sz w:val="24"/>
          <w:lang w:val="en-US"/>
        </w:rPr>
        <w:drawing>
          <wp:inline distT="0" distB="0" distL="0" distR="0" wp14:anchorId="324AAC55" wp14:editId="75C21470">
            <wp:extent cx="1993046" cy="1920240"/>
            <wp:effectExtent l="0" t="0" r="7620" b="3810"/>
            <wp:docPr id="30" name="Picture 30" descr="C:\Users\hp\Desktop\TUGAS AKHIRT.MESIN.2018\muiz\muiz(las)comp b.2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TUGAS AKHIRT.MESIN.2018\muiz\muiz(las)comp b.200x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386" cy="1937910"/>
                    </a:xfrm>
                    <a:prstGeom prst="rect">
                      <a:avLst/>
                    </a:prstGeom>
                    <a:noFill/>
                    <a:ln>
                      <a:noFill/>
                    </a:ln>
                  </pic:spPr>
                </pic:pic>
              </a:graphicData>
            </a:graphic>
          </wp:inline>
        </w:drawing>
      </w:r>
    </w:p>
    <w:p w:rsidR="00D51852" w:rsidRDefault="00D51852" w:rsidP="001D03E2">
      <w:pPr>
        <w:spacing w:after="0" w:line="240" w:lineRule="auto"/>
        <w:rPr>
          <w:rFonts w:ascii="Times New Roman" w:hAnsi="Times New Roman"/>
          <w:sz w:val="24"/>
          <w:szCs w:val="24"/>
        </w:rPr>
      </w:pPr>
    </w:p>
    <w:p w:rsidR="003D71B7" w:rsidRPr="00DF6BD1" w:rsidRDefault="003D71B7" w:rsidP="001D03E2">
      <w:pPr>
        <w:spacing w:after="0" w:line="240" w:lineRule="auto"/>
        <w:rPr>
          <w:rFonts w:ascii="Times New Roman" w:hAnsi="Times New Roman"/>
          <w:sz w:val="24"/>
          <w:szCs w:val="24"/>
          <w:lang w:val="en-US"/>
        </w:rPr>
      </w:pPr>
      <w:r>
        <w:rPr>
          <w:rFonts w:ascii="Times New Roman" w:hAnsi="Times New Roman"/>
          <w:sz w:val="24"/>
          <w:szCs w:val="24"/>
        </w:rPr>
        <w:tab/>
      </w:r>
      <w:r w:rsidR="00D51852">
        <w:rPr>
          <w:rFonts w:ascii="Times New Roman" w:hAnsi="Times New Roman"/>
          <w:sz w:val="24"/>
          <w:szCs w:val="24"/>
        </w:rPr>
        <w:t xml:space="preserve">        </w:t>
      </w:r>
      <w:r w:rsidR="00DF6BD1">
        <w:rPr>
          <w:rFonts w:ascii="Times New Roman" w:hAnsi="Times New Roman"/>
          <w:sz w:val="24"/>
          <w:szCs w:val="24"/>
        </w:rPr>
        <w:t>Gambar 9.</w:t>
      </w:r>
      <w:r w:rsidR="00DF6BD1">
        <w:rPr>
          <w:rFonts w:ascii="Times New Roman" w:hAnsi="Times New Roman"/>
          <w:sz w:val="24"/>
          <w:szCs w:val="24"/>
          <w:lang w:val="en-US"/>
        </w:rPr>
        <w:t>2</w:t>
      </w:r>
    </w:p>
    <w:p w:rsidR="00D51852" w:rsidRDefault="003D71B7" w:rsidP="00811A26">
      <w:pPr>
        <w:spacing w:after="0" w:line="240" w:lineRule="auto"/>
        <w:rPr>
          <w:rFonts w:ascii="Times New Roman" w:hAnsi="Times New Roman"/>
          <w:sz w:val="24"/>
          <w:szCs w:val="24"/>
        </w:rPr>
      </w:pPr>
      <w:r w:rsidRPr="00433BE7">
        <w:rPr>
          <w:rFonts w:ascii="Times New Roman" w:hAnsi="Times New Roman"/>
          <w:sz w:val="24"/>
          <w:szCs w:val="24"/>
        </w:rPr>
        <w:t>Foto mikro material 1 (</w:t>
      </w:r>
      <w:r w:rsidR="00811A26">
        <w:rPr>
          <w:rFonts w:ascii="Times New Roman" w:hAnsi="Times New Roman"/>
          <w:sz w:val="24"/>
          <w:szCs w:val="24"/>
        </w:rPr>
        <w:t>60 ampere</w:t>
      </w:r>
      <w:r w:rsidR="00DF6BD1">
        <w:rPr>
          <w:rFonts w:ascii="Times New Roman" w:hAnsi="Times New Roman"/>
          <w:sz w:val="24"/>
          <w:szCs w:val="24"/>
        </w:rPr>
        <w:t>)</w:t>
      </w:r>
      <w:r w:rsidR="00DF6BD1">
        <w:rPr>
          <w:rFonts w:ascii="Times New Roman" w:hAnsi="Times New Roman"/>
          <w:sz w:val="24"/>
          <w:szCs w:val="24"/>
          <w:lang w:val="en-US"/>
        </w:rPr>
        <w:t xml:space="preserve">    </w:t>
      </w:r>
      <w:r>
        <w:rPr>
          <w:rFonts w:ascii="Times New Roman" w:hAnsi="Times New Roman"/>
          <w:sz w:val="24"/>
          <w:szCs w:val="24"/>
        </w:rPr>
        <w:t xml:space="preserve"> Foto mikro material 2</w:t>
      </w:r>
      <w:r w:rsidR="0051766F">
        <w:rPr>
          <w:rFonts w:ascii="Times New Roman" w:hAnsi="Times New Roman"/>
          <w:sz w:val="24"/>
          <w:szCs w:val="24"/>
          <w:lang w:val="en-US"/>
        </w:rPr>
        <w:t xml:space="preserve"> </w:t>
      </w:r>
      <w:r w:rsidR="00811A26">
        <w:rPr>
          <w:rFonts w:ascii="Times New Roman" w:hAnsi="Times New Roman"/>
          <w:sz w:val="24"/>
          <w:szCs w:val="24"/>
        </w:rPr>
        <w:t>(110 ampere)</w:t>
      </w:r>
      <w:r w:rsidR="00761E1E">
        <w:rPr>
          <w:rFonts w:ascii="Times New Roman" w:hAnsi="Times New Roman"/>
          <w:sz w:val="24"/>
          <w:szCs w:val="24"/>
        </w:rPr>
        <w:t xml:space="preserve"> </w:t>
      </w:r>
    </w:p>
    <w:p w:rsidR="001D03E2" w:rsidRPr="00D51852" w:rsidRDefault="001D03E2" w:rsidP="00D51852">
      <w:pPr>
        <w:spacing w:after="0" w:line="240" w:lineRule="auto"/>
        <w:ind w:right="-1560"/>
        <w:rPr>
          <w:rFonts w:ascii="Times New Roman" w:hAnsi="Times New Roman"/>
          <w:sz w:val="24"/>
          <w:szCs w:val="24"/>
        </w:rPr>
      </w:pPr>
      <w:r>
        <w:rPr>
          <w:rFonts w:ascii="Times New Roman" w:hAnsi="Times New Roman"/>
          <w:sz w:val="24"/>
          <w:szCs w:val="24"/>
        </w:rPr>
        <w:tab/>
      </w:r>
    </w:p>
    <w:p w:rsidR="003D71B7" w:rsidRPr="00AE23DC" w:rsidRDefault="0051766F" w:rsidP="00E34888">
      <w:pPr>
        <w:spacing w:after="0" w:line="240" w:lineRule="auto"/>
        <w:ind w:right="139"/>
        <w:jc w:val="both"/>
        <w:rPr>
          <w:rFonts w:ascii="Times New Roman" w:hAnsi="Times New Roman"/>
          <w:sz w:val="24"/>
          <w:szCs w:val="24"/>
        </w:rPr>
      </w:pPr>
      <w:r>
        <w:rPr>
          <w:rFonts w:ascii="Times New Roman" w:eastAsia="Times New Roman" w:hAnsi="Times New Roman"/>
          <w:sz w:val="24"/>
          <w:szCs w:val="24"/>
          <w:lang w:val="en-US"/>
        </w:rPr>
        <w:t xml:space="preserve">       </w:t>
      </w:r>
      <w:r w:rsidR="003D71B7" w:rsidRPr="006947BF">
        <w:rPr>
          <w:rFonts w:ascii="Times New Roman" w:eastAsia="Times New Roman" w:hAnsi="Times New Roman"/>
          <w:sz w:val="24"/>
          <w:szCs w:val="24"/>
        </w:rPr>
        <w:t>Struktur mikro berupa butiran-butiran yang dipisahkan oleh batas butir (</w:t>
      </w:r>
      <w:r w:rsidR="003D71B7" w:rsidRPr="006947BF">
        <w:rPr>
          <w:rFonts w:ascii="Times New Roman" w:eastAsia="Times New Roman" w:hAnsi="Times New Roman"/>
          <w:i/>
          <w:sz w:val="24"/>
          <w:szCs w:val="24"/>
        </w:rPr>
        <w:t>grain boundary</w:t>
      </w:r>
      <w:r w:rsidR="003D71B7">
        <w:rPr>
          <w:rFonts w:ascii="Times New Roman" w:eastAsia="Times New Roman" w:hAnsi="Times New Roman"/>
          <w:i/>
          <w:sz w:val="24"/>
          <w:szCs w:val="24"/>
        </w:rPr>
        <w:t>)</w:t>
      </w:r>
      <w:r>
        <w:rPr>
          <w:rFonts w:ascii="Times New Roman" w:eastAsia="Times New Roman" w:hAnsi="Times New Roman"/>
          <w:i/>
          <w:sz w:val="24"/>
          <w:szCs w:val="24"/>
          <w:lang w:val="en-US"/>
        </w:rPr>
        <w:t xml:space="preserve"> </w:t>
      </w:r>
      <w:r w:rsidR="003D71B7">
        <w:rPr>
          <w:rFonts w:ascii="Times New Roman" w:eastAsia="Times New Roman" w:hAnsi="Times New Roman"/>
          <w:sz w:val="24"/>
          <w:szCs w:val="24"/>
        </w:rPr>
        <w:t>dari G</w:t>
      </w:r>
      <w:r w:rsidR="003D71B7" w:rsidRPr="00893EE8">
        <w:rPr>
          <w:rFonts w:ascii="Times New Roman" w:eastAsia="Times New Roman" w:hAnsi="Times New Roman"/>
          <w:sz w:val="24"/>
          <w:szCs w:val="24"/>
        </w:rPr>
        <w:t>amb</w:t>
      </w:r>
      <w:r>
        <w:rPr>
          <w:rFonts w:ascii="Times New Roman" w:eastAsia="Times New Roman" w:hAnsi="Times New Roman"/>
          <w:sz w:val="24"/>
          <w:szCs w:val="24"/>
        </w:rPr>
        <w:t xml:space="preserve">ar </w:t>
      </w:r>
      <w:r>
        <w:rPr>
          <w:rFonts w:ascii="Times New Roman" w:eastAsia="Times New Roman" w:hAnsi="Times New Roman"/>
          <w:sz w:val="24"/>
          <w:szCs w:val="24"/>
          <w:lang w:val="en-US"/>
        </w:rPr>
        <w:t>7</w:t>
      </w:r>
      <w:r w:rsidR="00DF6BD1">
        <w:rPr>
          <w:rFonts w:ascii="Times New Roman" w:eastAsia="Times New Roman" w:hAnsi="Times New Roman"/>
          <w:sz w:val="24"/>
          <w:szCs w:val="24"/>
        </w:rPr>
        <w:t>.</w:t>
      </w:r>
      <w:r w:rsidR="00DF6BD1">
        <w:rPr>
          <w:rFonts w:ascii="Times New Roman" w:eastAsia="Times New Roman" w:hAnsi="Times New Roman"/>
          <w:sz w:val="24"/>
          <w:szCs w:val="24"/>
          <w:lang w:val="en-US"/>
        </w:rPr>
        <w:t>1</w:t>
      </w:r>
      <w:r>
        <w:rPr>
          <w:rFonts w:ascii="Times New Roman" w:eastAsia="Times New Roman" w:hAnsi="Times New Roman"/>
          <w:sz w:val="24"/>
          <w:szCs w:val="24"/>
          <w:lang w:val="en-US"/>
        </w:rPr>
        <w:t xml:space="preserve"> sampai</w:t>
      </w:r>
      <w:r>
        <w:rPr>
          <w:rFonts w:ascii="Times New Roman" w:eastAsia="Times New Roman" w:hAnsi="Times New Roman"/>
          <w:sz w:val="24"/>
          <w:szCs w:val="24"/>
        </w:rPr>
        <w:t xml:space="preserve"> </w:t>
      </w:r>
      <w:r w:rsidR="003D71B7">
        <w:rPr>
          <w:rFonts w:ascii="Times New Roman" w:eastAsia="Times New Roman" w:hAnsi="Times New Roman"/>
          <w:sz w:val="24"/>
          <w:szCs w:val="24"/>
        </w:rPr>
        <w:t xml:space="preserve"> Gam</w:t>
      </w:r>
      <w:r w:rsidR="001D03E2">
        <w:rPr>
          <w:rFonts w:ascii="Times New Roman" w:eastAsia="Times New Roman" w:hAnsi="Times New Roman"/>
          <w:sz w:val="24"/>
          <w:szCs w:val="24"/>
        </w:rPr>
        <w:t xml:space="preserve">bar </w:t>
      </w:r>
      <w:r w:rsidR="00DF6BD1">
        <w:rPr>
          <w:rFonts w:ascii="Times New Roman" w:eastAsia="Times New Roman" w:hAnsi="Times New Roman"/>
          <w:sz w:val="24"/>
          <w:szCs w:val="24"/>
          <w:lang w:val="en-US"/>
        </w:rPr>
        <w:t>9</w:t>
      </w:r>
      <w:r w:rsidR="00DF6BD1">
        <w:rPr>
          <w:rFonts w:ascii="Times New Roman" w:eastAsia="Times New Roman" w:hAnsi="Times New Roman"/>
          <w:sz w:val="24"/>
          <w:szCs w:val="24"/>
        </w:rPr>
        <w:t>.</w:t>
      </w:r>
      <w:r w:rsidR="00DF6BD1">
        <w:rPr>
          <w:rFonts w:ascii="Times New Roman" w:eastAsia="Times New Roman" w:hAnsi="Times New Roman"/>
          <w:sz w:val="24"/>
          <w:szCs w:val="24"/>
          <w:lang w:val="en-US"/>
        </w:rPr>
        <w:t>2</w:t>
      </w:r>
      <w:r w:rsidR="003D71B7">
        <w:rPr>
          <w:rFonts w:ascii="Times New Roman" w:eastAsia="Times New Roman" w:hAnsi="Times New Roman"/>
          <w:sz w:val="24"/>
          <w:szCs w:val="24"/>
        </w:rPr>
        <w:t xml:space="preserve"> pada </w:t>
      </w:r>
      <w:r w:rsidR="003D71B7" w:rsidRPr="006947BF">
        <w:rPr>
          <w:rFonts w:ascii="Times New Roman" w:eastAsia="Times New Roman" w:hAnsi="Times New Roman"/>
          <w:i/>
          <w:sz w:val="24"/>
        </w:rPr>
        <w:t>base meta</w:t>
      </w:r>
      <w:r w:rsidR="003D71B7">
        <w:rPr>
          <w:rFonts w:ascii="Times New Roman" w:eastAsia="Times New Roman" w:hAnsi="Times New Roman"/>
          <w:i/>
          <w:sz w:val="24"/>
        </w:rPr>
        <w:t xml:space="preserve">, HAZ dan weld metal </w:t>
      </w:r>
      <w:r w:rsidR="003D71B7" w:rsidRPr="00893EE8">
        <w:rPr>
          <w:rFonts w:ascii="Times New Roman" w:eastAsia="Times New Roman" w:hAnsi="Times New Roman"/>
          <w:sz w:val="24"/>
          <w:szCs w:val="24"/>
        </w:rPr>
        <w:t xml:space="preserve">kita bisa menilai untuk butiran butiran </w:t>
      </w:r>
      <w:r w:rsidR="003D71B7" w:rsidRPr="006947BF">
        <w:rPr>
          <w:rFonts w:ascii="Times New Roman" w:eastAsia="Times New Roman" w:hAnsi="Times New Roman"/>
          <w:sz w:val="24"/>
          <w:szCs w:val="24"/>
        </w:rPr>
        <w:t xml:space="preserve">Jika dilihat dari gambar di atas di perlihatkan bahwa butiran terdiri dari </w:t>
      </w:r>
      <w:r w:rsidR="003D71B7" w:rsidRPr="006947BF">
        <w:rPr>
          <w:rFonts w:ascii="Times New Roman" w:eastAsia="Times New Roman" w:hAnsi="Times New Roman"/>
          <w:i/>
          <w:sz w:val="24"/>
          <w:szCs w:val="24"/>
        </w:rPr>
        <w:t>ferrite</w:t>
      </w:r>
      <w:r w:rsidR="003D71B7" w:rsidRPr="006947BF">
        <w:rPr>
          <w:rFonts w:ascii="Times New Roman" w:eastAsia="Times New Roman" w:hAnsi="Times New Roman"/>
          <w:sz w:val="24"/>
          <w:szCs w:val="24"/>
        </w:rPr>
        <w:t xml:space="preserve"> dan </w:t>
      </w:r>
      <w:r w:rsidR="003D71B7" w:rsidRPr="006947BF">
        <w:rPr>
          <w:rFonts w:ascii="Times New Roman" w:eastAsia="Times New Roman" w:hAnsi="Times New Roman"/>
          <w:i/>
          <w:sz w:val="24"/>
          <w:szCs w:val="24"/>
        </w:rPr>
        <w:t>pearlite</w:t>
      </w:r>
      <w:r w:rsidR="003D71B7" w:rsidRPr="006947BF">
        <w:rPr>
          <w:rFonts w:ascii="Times New Roman" w:eastAsia="Times New Roman" w:hAnsi="Times New Roman"/>
          <w:sz w:val="24"/>
          <w:szCs w:val="24"/>
        </w:rPr>
        <w:t>, dimana</w:t>
      </w:r>
      <w:r w:rsidR="003D71B7" w:rsidRPr="006947BF">
        <w:rPr>
          <w:rFonts w:ascii="Times New Roman" w:eastAsia="Times New Roman" w:hAnsi="Times New Roman"/>
          <w:i/>
          <w:sz w:val="24"/>
          <w:szCs w:val="24"/>
        </w:rPr>
        <w:t xml:space="preserve"> ferrite </w:t>
      </w:r>
      <w:r w:rsidR="003D71B7" w:rsidRPr="006947BF">
        <w:rPr>
          <w:rFonts w:ascii="Times New Roman" w:eastAsia="Times New Roman" w:hAnsi="Times New Roman"/>
          <w:sz w:val="24"/>
          <w:szCs w:val="24"/>
        </w:rPr>
        <w:t>buritannya yang berwarna terang sedangkan</w:t>
      </w:r>
      <w:r w:rsidR="003D71B7" w:rsidRPr="006947BF">
        <w:rPr>
          <w:rFonts w:ascii="Times New Roman" w:eastAsia="Times New Roman" w:hAnsi="Times New Roman"/>
          <w:i/>
          <w:sz w:val="24"/>
          <w:szCs w:val="24"/>
        </w:rPr>
        <w:t xml:space="preserve"> pearlite </w:t>
      </w:r>
      <w:r w:rsidR="003D71B7" w:rsidRPr="006947BF">
        <w:rPr>
          <w:rFonts w:ascii="Times New Roman" w:eastAsia="Times New Roman" w:hAnsi="Times New Roman"/>
          <w:sz w:val="24"/>
          <w:szCs w:val="24"/>
        </w:rPr>
        <w:t>berwarna gel</w:t>
      </w:r>
      <w:r>
        <w:rPr>
          <w:rFonts w:ascii="Times New Roman" w:eastAsia="Times New Roman" w:hAnsi="Times New Roman"/>
          <w:sz w:val="24"/>
          <w:szCs w:val="24"/>
        </w:rPr>
        <w:t>ap</w:t>
      </w:r>
      <w:r>
        <w:rPr>
          <w:rFonts w:ascii="Times New Roman" w:eastAsia="Times New Roman" w:hAnsi="Times New Roman"/>
          <w:sz w:val="24"/>
          <w:szCs w:val="24"/>
          <w:lang w:val="en-US"/>
        </w:rPr>
        <w:t xml:space="preserve"> t</w:t>
      </w:r>
      <w:r w:rsidR="003D71B7" w:rsidRPr="006947BF">
        <w:rPr>
          <w:rFonts w:ascii="Times New Roman" w:eastAsia="Times New Roman" w:hAnsi="Times New Roman"/>
          <w:sz w:val="24"/>
          <w:szCs w:val="24"/>
        </w:rPr>
        <w:t xml:space="preserve">erlihat bahwa daerah </w:t>
      </w:r>
      <w:r w:rsidR="003D71B7" w:rsidRPr="006947BF">
        <w:rPr>
          <w:rFonts w:ascii="Times New Roman" w:eastAsia="Times New Roman" w:hAnsi="Times New Roman"/>
          <w:i/>
          <w:sz w:val="24"/>
          <w:szCs w:val="24"/>
        </w:rPr>
        <w:t>base metal</w:t>
      </w:r>
      <w:r w:rsidR="003D71B7" w:rsidRPr="006947BF">
        <w:rPr>
          <w:rFonts w:ascii="Times New Roman" w:eastAsia="Times New Roman" w:hAnsi="Times New Roman"/>
          <w:sz w:val="24"/>
          <w:szCs w:val="24"/>
        </w:rPr>
        <w:t xml:space="preserve"> material 1 (</w:t>
      </w:r>
      <w:r w:rsidR="00811A26">
        <w:rPr>
          <w:rFonts w:ascii="Times New Roman" w:eastAsia="Times New Roman" w:hAnsi="Times New Roman"/>
          <w:sz w:val="24"/>
          <w:szCs w:val="24"/>
        </w:rPr>
        <w:t>60 ampere)</w:t>
      </w:r>
      <w:r>
        <w:rPr>
          <w:rFonts w:ascii="Times New Roman" w:eastAsia="Times New Roman" w:hAnsi="Times New Roman"/>
          <w:sz w:val="24"/>
          <w:szCs w:val="24"/>
          <w:lang w:val="en-US"/>
        </w:rPr>
        <w:t>, pada</w:t>
      </w:r>
      <w:r w:rsidR="00811A26">
        <w:rPr>
          <w:rFonts w:ascii="Times New Roman" w:eastAsia="Times New Roman" w:hAnsi="Times New Roman"/>
          <w:sz w:val="24"/>
          <w:szCs w:val="24"/>
        </w:rPr>
        <w:t xml:space="preserve"> material 2 (110ampere</w:t>
      </w:r>
      <w:r>
        <w:rPr>
          <w:rFonts w:ascii="Times New Roman" w:eastAsia="Times New Roman" w:hAnsi="Times New Roman"/>
          <w:sz w:val="24"/>
          <w:szCs w:val="24"/>
        </w:rPr>
        <w:t>)</w:t>
      </w:r>
      <w:r>
        <w:rPr>
          <w:rFonts w:ascii="Times New Roman" w:eastAsia="Times New Roman" w:hAnsi="Times New Roman"/>
          <w:sz w:val="24"/>
          <w:szCs w:val="24"/>
          <w:lang w:val="en-US"/>
        </w:rPr>
        <w:t xml:space="preserve"> </w:t>
      </w:r>
      <w:r w:rsidR="003D71B7" w:rsidRPr="006947BF">
        <w:rPr>
          <w:rFonts w:ascii="Times New Roman" w:eastAsia="Times New Roman" w:hAnsi="Times New Roman"/>
          <w:sz w:val="24"/>
          <w:szCs w:val="24"/>
        </w:rPr>
        <w:t>tidak mengalami perubahan yang signifikan dalam struktur mikro</w:t>
      </w:r>
      <w:r w:rsidR="003D71B7" w:rsidRPr="006947BF">
        <w:rPr>
          <w:rFonts w:ascii="Times New Roman" w:hAnsi="Times New Roman"/>
          <w:sz w:val="24"/>
          <w:szCs w:val="24"/>
        </w:rPr>
        <w:t>.</w:t>
      </w:r>
    </w:p>
    <w:p w:rsidR="00201B6B" w:rsidRDefault="0051766F" w:rsidP="00811A26">
      <w:pPr>
        <w:spacing w:after="0" w:line="240" w:lineRule="auto"/>
        <w:ind w:firstLine="260"/>
        <w:jc w:val="both"/>
        <w:rPr>
          <w:rFonts w:ascii="Times New Roman" w:eastAsia="Times New Roman" w:hAnsi="Times New Roman"/>
          <w:sz w:val="24"/>
          <w:szCs w:val="24"/>
        </w:rPr>
      </w:pPr>
      <w:r>
        <w:rPr>
          <w:rFonts w:ascii="Times New Roman" w:eastAsia="Times New Roman" w:hAnsi="Times New Roman"/>
          <w:sz w:val="24"/>
          <w:szCs w:val="24"/>
          <w:lang w:val="en-US"/>
        </w:rPr>
        <w:t xml:space="preserve">   </w:t>
      </w:r>
      <w:r w:rsidR="003D71B7" w:rsidRPr="006947BF">
        <w:rPr>
          <w:rFonts w:ascii="Times New Roman" w:eastAsia="Times New Roman" w:hAnsi="Times New Roman"/>
          <w:sz w:val="24"/>
          <w:szCs w:val="24"/>
        </w:rPr>
        <w:t xml:space="preserve">Terlihat bahwa daerah </w:t>
      </w:r>
      <w:r w:rsidR="003D71B7" w:rsidRPr="006947BF">
        <w:rPr>
          <w:rFonts w:ascii="Times New Roman" w:eastAsia="Times New Roman" w:hAnsi="Times New Roman"/>
          <w:i/>
          <w:sz w:val="24"/>
          <w:szCs w:val="24"/>
        </w:rPr>
        <w:t>base metal</w:t>
      </w:r>
      <w:r w:rsidR="003D71B7" w:rsidRPr="006947BF">
        <w:rPr>
          <w:rFonts w:ascii="Times New Roman" w:eastAsia="Times New Roman" w:hAnsi="Times New Roman"/>
          <w:sz w:val="24"/>
          <w:szCs w:val="24"/>
        </w:rPr>
        <w:t xml:space="preserve"> material 1 (</w:t>
      </w:r>
      <w:r w:rsidR="00811A26">
        <w:rPr>
          <w:rFonts w:ascii="Times New Roman" w:eastAsia="Times New Roman" w:hAnsi="Times New Roman"/>
          <w:sz w:val="24"/>
          <w:szCs w:val="24"/>
        </w:rPr>
        <w:t>60 ampere)</w:t>
      </w:r>
      <w:r w:rsidR="001D03E2">
        <w:rPr>
          <w:rFonts w:ascii="Times New Roman" w:eastAsia="Times New Roman" w:hAnsi="Times New Roman"/>
          <w:sz w:val="24"/>
          <w:szCs w:val="24"/>
        </w:rPr>
        <w:t>,</w:t>
      </w:r>
      <w:r>
        <w:rPr>
          <w:rFonts w:ascii="Times New Roman" w:eastAsia="Times New Roman" w:hAnsi="Times New Roman"/>
          <w:sz w:val="24"/>
          <w:szCs w:val="24"/>
          <w:lang w:val="en-US"/>
        </w:rPr>
        <w:t xml:space="preserve"> pada</w:t>
      </w:r>
      <w:r w:rsidR="001D03E2">
        <w:rPr>
          <w:rFonts w:ascii="Times New Roman" w:eastAsia="Times New Roman" w:hAnsi="Times New Roman"/>
          <w:sz w:val="24"/>
          <w:szCs w:val="24"/>
        </w:rPr>
        <w:t xml:space="preserve"> material</w:t>
      </w:r>
      <w:r>
        <w:rPr>
          <w:rFonts w:ascii="Times New Roman" w:eastAsia="Times New Roman" w:hAnsi="Times New Roman"/>
          <w:sz w:val="24"/>
          <w:szCs w:val="24"/>
          <w:lang w:val="en-US"/>
        </w:rPr>
        <w:t xml:space="preserve"> 2</w:t>
      </w:r>
      <w:r w:rsidR="00E34888">
        <w:rPr>
          <w:rFonts w:ascii="Times New Roman" w:eastAsia="Times New Roman" w:hAnsi="Times New Roman"/>
          <w:sz w:val="24"/>
          <w:szCs w:val="24"/>
          <w:lang w:val="en-US"/>
        </w:rPr>
        <w:t xml:space="preserve"> </w:t>
      </w:r>
      <w:r w:rsidR="00811A26">
        <w:rPr>
          <w:rFonts w:ascii="Times New Roman" w:eastAsia="Times New Roman" w:hAnsi="Times New Roman"/>
          <w:sz w:val="24"/>
          <w:szCs w:val="24"/>
        </w:rPr>
        <w:t>(110ampere),</w:t>
      </w:r>
      <w:r w:rsidR="00E34888">
        <w:rPr>
          <w:rFonts w:ascii="Times New Roman" w:eastAsia="Times New Roman" w:hAnsi="Times New Roman"/>
          <w:sz w:val="24"/>
          <w:szCs w:val="24"/>
          <w:lang w:val="en-US"/>
        </w:rPr>
        <w:t xml:space="preserve"> </w:t>
      </w:r>
      <w:r w:rsidR="00811A26">
        <w:rPr>
          <w:rFonts w:ascii="Times New Roman" w:eastAsia="Times New Roman" w:hAnsi="Times New Roman"/>
          <w:sz w:val="24"/>
          <w:szCs w:val="24"/>
        </w:rPr>
        <w:t>tidak</w:t>
      </w:r>
      <w:r w:rsidR="00E34888">
        <w:rPr>
          <w:rFonts w:ascii="Times New Roman" w:eastAsia="Times New Roman" w:hAnsi="Times New Roman"/>
          <w:sz w:val="24"/>
          <w:szCs w:val="24"/>
          <w:lang w:val="en-US"/>
        </w:rPr>
        <w:t xml:space="preserve"> </w:t>
      </w:r>
      <w:r w:rsidR="00811A26">
        <w:rPr>
          <w:rFonts w:ascii="Times New Roman" w:eastAsia="Times New Roman" w:hAnsi="Times New Roman"/>
          <w:sz w:val="24"/>
          <w:szCs w:val="24"/>
        </w:rPr>
        <w:t>mengalami</w:t>
      </w:r>
      <w:r w:rsidR="00E34888">
        <w:rPr>
          <w:rFonts w:ascii="Times New Roman" w:eastAsia="Times New Roman" w:hAnsi="Times New Roman"/>
          <w:sz w:val="24"/>
          <w:szCs w:val="24"/>
          <w:lang w:val="en-US"/>
        </w:rPr>
        <w:t xml:space="preserve"> </w:t>
      </w:r>
      <w:r w:rsidR="003D71B7" w:rsidRPr="006947BF">
        <w:rPr>
          <w:rFonts w:ascii="Times New Roman" w:eastAsia="Times New Roman" w:hAnsi="Times New Roman"/>
          <w:sz w:val="24"/>
          <w:szCs w:val="24"/>
        </w:rPr>
        <w:t xml:space="preserve">perubahan yang signifikan dalam struktur mikro. </w:t>
      </w:r>
    </w:p>
    <w:p w:rsidR="001D03E2" w:rsidRPr="003D71B7" w:rsidRDefault="001D03E2" w:rsidP="00811A26">
      <w:pPr>
        <w:spacing w:after="0" w:line="240" w:lineRule="auto"/>
        <w:ind w:left="284" w:firstLine="260"/>
        <w:jc w:val="both"/>
        <w:rPr>
          <w:rFonts w:ascii="Times New Roman" w:eastAsia="Times New Roman" w:hAnsi="Times New Roman"/>
          <w:sz w:val="24"/>
          <w:szCs w:val="24"/>
        </w:rPr>
      </w:pPr>
    </w:p>
    <w:p w:rsidR="00242D17" w:rsidRPr="006947BF" w:rsidRDefault="00242D17" w:rsidP="00811A26">
      <w:pPr>
        <w:tabs>
          <w:tab w:val="left" w:pos="426"/>
          <w:tab w:val="left" w:pos="960"/>
        </w:tabs>
        <w:spacing w:after="0" w:line="360" w:lineRule="auto"/>
        <w:rPr>
          <w:rFonts w:ascii="Times New Roman" w:eastAsia="Times New Roman" w:hAnsi="Times New Roman"/>
          <w:b/>
          <w:sz w:val="24"/>
        </w:rPr>
      </w:pPr>
      <w:r>
        <w:rPr>
          <w:rFonts w:ascii="Times New Roman" w:eastAsia="Times New Roman" w:hAnsi="Times New Roman"/>
          <w:b/>
          <w:sz w:val="24"/>
        </w:rPr>
        <w:t>V.1.</w:t>
      </w:r>
      <w:r w:rsidRPr="006947BF">
        <w:rPr>
          <w:rFonts w:ascii="Times New Roman" w:eastAsia="Times New Roman" w:hAnsi="Times New Roman"/>
          <w:b/>
          <w:sz w:val="24"/>
        </w:rPr>
        <w:t>Kesimpulan</w:t>
      </w:r>
    </w:p>
    <w:p w:rsidR="00242D17" w:rsidRPr="00ED6C78" w:rsidRDefault="0051766F" w:rsidP="00811A26">
      <w:pPr>
        <w:tabs>
          <w:tab w:val="left" w:pos="426"/>
        </w:tabs>
        <w:spacing w:after="0" w:line="240" w:lineRule="auto"/>
        <w:jc w:val="both"/>
        <w:rPr>
          <w:rFonts w:ascii="Times New Roman" w:eastAsia="Times New Roman" w:hAnsi="Times New Roman"/>
          <w:sz w:val="24"/>
          <w:szCs w:val="24"/>
        </w:rPr>
      </w:pPr>
      <w:r>
        <w:rPr>
          <w:rFonts w:ascii="Times New Roman" w:hAnsi="Times New Roman"/>
          <w:sz w:val="24"/>
          <w:szCs w:val="24"/>
          <w:lang w:val="en-US"/>
        </w:rPr>
        <w:t xml:space="preserve">       </w:t>
      </w:r>
      <w:r w:rsidR="00242D17" w:rsidRPr="00BC2AE0">
        <w:rPr>
          <w:rFonts w:ascii="Times New Roman" w:hAnsi="Times New Roman"/>
          <w:sz w:val="24"/>
          <w:szCs w:val="24"/>
        </w:rPr>
        <w:t>Setelah melakukan pen</w:t>
      </w:r>
      <w:r w:rsidR="00242D17">
        <w:rPr>
          <w:rFonts w:ascii="Times New Roman" w:hAnsi="Times New Roman"/>
          <w:sz w:val="24"/>
          <w:szCs w:val="24"/>
        </w:rPr>
        <w:t>gujian NDT</w:t>
      </w:r>
      <w:r>
        <w:rPr>
          <w:rFonts w:ascii="Times New Roman" w:hAnsi="Times New Roman"/>
          <w:sz w:val="24"/>
          <w:szCs w:val="24"/>
          <w:lang w:val="en-US"/>
        </w:rPr>
        <w:t xml:space="preserve"> </w:t>
      </w:r>
      <w:r w:rsidR="00242D17">
        <w:rPr>
          <w:rFonts w:ascii="Times New Roman" w:hAnsi="Times New Roman"/>
          <w:sz w:val="24"/>
          <w:szCs w:val="24"/>
        </w:rPr>
        <w:t>(</w:t>
      </w:r>
      <w:r w:rsidR="00242D17" w:rsidRPr="00E8741F">
        <w:rPr>
          <w:rFonts w:ascii="Times New Roman" w:hAnsi="Times New Roman"/>
          <w:i/>
          <w:sz w:val="24"/>
          <w:szCs w:val="24"/>
        </w:rPr>
        <w:t>Non Destructive Test</w:t>
      </w:r>
      <w:r w:rsidR="00234D98">
        <w:rPr>
          <w:rFonts w:ascii="Times New Roman" w:hAnsi="Times New Roman"/>
          <w:sz w:val="24"/>
          <w:szCs w:val="24"/>
        </w:rPr>
        <w:t>)</w:t>
      </w:r>
      <w:r>
        <w:rPr>
          <w:rFonts w:ascii="Times New Roman" w:hAnsi="Times New Roman"/>
          <w:sz w:val="24"/>
          <w:szCs w:val="24"/>
          <w:lang w:val="en-US"/>
        </w:rPr>
        <w:t xml:space="preserve"> </w:t>
      </w:r>
      <w:r w:rsidR="00242D17" w:rsidRPr="00BC2AE0">
        <w:rPr>
          <w:rFonts w:ascii="Times New Roman" w:hAnsi="Times New Roman"/>
          <w:sz w:val="24"/>
          <w:szCs w:val="24"/>
        </w:rPr>
        <w:t>serta menganalisa hasil pengujian, diperoleh</w:t>
      </w:r>
      <w:r>
        <w:rPr>
          <w:rFonts w:ascii="Times New Roman" w:eastAsia="Times New Roman" w:hAnsi="Times New Roman"/>
          <w:sz w:val="24"/>
          <w:szCs w:val="24"/>
        </w:rPr>
        <w:t xml:space="preserve"> kesimpulan</w:t>
      </w:r>
      <w:r w:rsidR="00242D17" w:rsidRPr="00ED6C78">
        <w:rPr>
          <w:rFonts w:ascii="Times New Roman" w:eastAsia="Times New Roman" w:hAnsi="Times New Roman"/>
          <w:sz w:val="24"/>
          <w:szCs w:val="24"/>
        </w:rPr>
        <w:t>:</w:t>
      </w:r>
    </w:p>
    <w:p w:rsidR="00E34888" w:rsidRDefault="00C91CAD" w:rsidP="00811A26">
      <w:pPr>
        <w:pStyle w:val="ListParagraph"/>
        <w:numPr>
          <w:ilvl w:val="0"/>
          <w:numId w:val="8"/>
        </w:numPr>
        <w:tabs>
          <w:tab w:val="left" w:pos="0"/>
          <w:tab w:val="left" w:pos="426"/>
        </w:tabs>
        <w:spacing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U</w:t>
      </w:r>
      <w:r w:rsidR="00242D17" w:rsidRPr="00ED6C78">
        <w:rPr>
          <w:rFonts w:ascii="Times New Roman" w:eastAsia="Times New Roman" w:hAnsi="Times New Roman"/>
          <w:sz w:val="24"/>
          <w:szCs w:val="24"/>
          <w:lang w:val="id-ID"/>
        </w:rPr>
        <w:t>ntuk cacat penge</w:t>
      </w:r>
      <w:r>
        <w:rPr>
          <w:rFonts w:ascii="Times New Roman" w:eastAsia="Times New Roman" w:hAnsi="Times New Roman"/>
          <w:sz w:val="24"/>
          <w:szCs w:val="24"/>
          <w:lang w:val="id-ID"/>
        </w:rPr>
        <w:t>lasan yang sangat me</w:t>
      </w:r>
      <w:r w:rsidR="0051766F">
        <w:rPr>
          <w:rFonts w:ascii="Times New Roman" w:eastAsia="Times New Roman" w:hAnsi="Times New Roman"/>
          <w:sz w:val="24"/>
          <w:szCs w:val="24"/>
        </w:rPr>
        <w:t>n</w:t>
      </w:r>
      <w:r>
        <w:rPr>
          <w:rFonts w:ascii="Times New Roman" w:eastAsia="Times New Roman" w:hAnsi="Times New Roman"/>
          <w:sz w:val="24"/>
          <w:szCs w:val="24"/>
          <w:lang w:val="id-ID"/>
        </w:rPr>
        <w:t xml:space="preserve">onjol </w:t>
      </w:r>
      <w:r>
        <w:rPr>
          <w:rFonts w:ascii="Times New Roman" w:eastAsia="Times New Roman" w:hAnsi="Times New Roman"/>
          <w:sz w:val="24"/>
          <w:szCs w:val="24"/>
        </w:rPr>
        <w:t>berada pada</w:t>
      </w:r>
      <w:r w:rsidR="0051766F">
        <w:rPr>
          <w:rFonts w:ascii="Times New Roman" w:eastAsia="Times New Roman" w:hAnsi="Times New Roman"/>
          <w:sz w:val="24"/>
          <w:szCs w:val="24"/>
        </w:rPr>
        <w:t xml:space="preserve"> </w:t>
      </w:r>
      <w:r>
        <w:rPr>
          <w:rFonts w:ascii="Times New Roman" w:eastAsia="Times New Roman" w:hAnsi="Times New Roman"/>
          <w:sz w:val="24"/>
          <w:szCs w:val="24"/>
        </w:rPr>
        <w:t>p</w:t>
      </w:r>
      <w:r w:rsidR="0051766F">
        <w:rPr>
          <w:rFonts w:ascii="Times New Roman" w:eastAsia="Times New Roman" w:hAnsi="Times New Roman"/>
          <w:sz w:val="24"/>
          <w:szCs w:val="24"/>
        </w:rPr>
        <w:t xml:space="preserve">engelasan </w:t>
      </w:r>
      <w:r w:rsidR="00E34888">
        <w:rPr>
          <w:rFonts w:ascii="Times New Roman" w:eastAsia="Times New Roman" w:hAnsi="Times New Roman"/>
          <w:sz w:val="24"/>
          <w:szCs w:val="24"/>
        </w:rPr>
        <w:t xml:space="preserve">dengan arus 110 Ampere dikarenakan arus listrik terlalu besar dan mengakibatkan cacat pengelasan seperti </w:t>
      </w:r>
      <w:r w:rsidR="00E34888" w:rsidRPr="00E34888">
        <w:rPr>
          <w:rFonts w:ascii="Times New Roman" w:eastAsia="Times New Roman" w:hAnsi="Times New Roman"/>
          <w:i/>
          <w:sz w:val="24"/>
          <w:szCs w:val="24"/>
        </w:rPr>
        <w:t>andercut</w:t>
      </w:r>
      <w:r w:rsidR="00E34888">
        <w:rPr>
          <w:rFonts w:ascii="Times New Roman" w:eastAsia="Times New Roman" w:hAnsi="Times New Roman"/>
          <w:sz w:val="24"/>
          <w:szCs w:val="24"/>
        </w:rPr>
        <w:t xml:space="preserve"> pada material. Untuk pengelasan dengan arus 60 Ampere tidak benyak timbul cacat pengelasan, sehingga tidak mengalami perbaikan pada arus 60 Ampere. Pada material cacat pada pengelasan, untuk pengujian struktur mikro pada daerah weldmetal, Haz, dan base metal pada arus 110 Ampere dan pada arus 60 Ampere akibat perlakuan panas dengan menggunakan annealing, sehingga material tidak mengalami perubahan yang signifikan.</w:t>
      </w:r>
    </w:p>
    <w:p w:rsidR="00242D17" w:rsidRDefault="00242D17" w:rsidP="00811A26">
      <w:pPr>
        <w:tabs>
          <w:tab w:val="left" w:pos="426"/>
          <w:tab w:val="left" w:pos="960"/>
        </w:tabs>
        <w:spacing w:after="0" w:line="0" w:lineRule="atLeast"/>
        <w:rPr>
          <w:rFonts w:ascii="Times New Roman" w:eastAsia="Times New Roman" w:hAnsi="Times New Roman"/>
          <w:sz w:val="24"/>
        </w:rPr>
      </w:pPr>
    </w:p>
    <w:p w:rsidR="00242D17" w:rsidRDefault="00242D17" w:rsidP="00811A26">
      <w:pPr>
        <w:tabs>
          <w:tab w:val="left" w:pos="426"/>
          <w:tab w:val="left" w:pos="960"/>
        </w:tabs>
        <w:spacing w:after="0" w:line="0" w:lineRule="atLeast"/>
        <w:rPr>
          <w:rFonts w:ascii="Times New Roman" w:eastAsia="Times New Roman" w:hAnsi="Times New Roman"/>
          <w:b/>
          <w:sz w:val="24"/>
        </w:rPr>
      </w:pPr>
      <w:r>
        <w:rPr>
          <w:rFonts w:ascii="Times New Roman" w:eastAsia="Times New Roman" w:hAnsi="Times New Roman"/>
          <w:b/>
          <w:sz w:val="24"/>
        </w:rPr>
        <w:t>V.2.</w:t>
      </w:r>
      <w:r w:rsidR="009631F4">
        <w:rPr>
          <w:rFonts w:ascii="Times New Roman" w:eastAsia="Times New Roman" w:hAnsi="Times New Roman"/>
          <w:b/>
          <w:sz w:val="24"/>
          <w:lang w:val="en-US"/>
        </w:rPr>
        <w:t xml:space="preserve"> </w:t>
      </w:r>
      <w:r w:rsidRPr="006947BF">
        <w:rPr>
          <w:rFonts w:ascii="Times New Roman" w:eastAsia="Times New Roman" w:hAnsi="Times New Roman"/>
          <w:b/>
          <w:sz w:val="24"/>
        </w:rPr>
        <w:t>Saran</w:t>
      </w:r>
    </w:p>
    <w:p w:rsidR="00242D17" w:rsidRPr="006947BF" w:rsidRDefault="00242D17" w:rsidP="00811A26">
      <w:pPr>
        <w:tabs>
          <w:tab w:val="left" w:pos="426"/>
          <w:tab w:val="left" w:pos="960"/>
        </w:tabs>
        <w:spacing w:after="0" w:line="240" w:lineRule="auto"/>
        <w:rPr>
          <w:rFonts w:ascii="Times New Roman" w:eastAsia="Times New Roman" w:hAnsi="Times New Roman"/>
          <w:b/>
          <w:sz w:val="24"/>
        </w:rPr>
      </w:pPr>
    </w:p>
    <w:p w:rsidR="00242D17" w:rsidRPr="006947BF" w:rsidRDefault="0051766F" w:rsidP="00811A26">
      <w:pPr>
        <w:tabs>
          <w:tab w:val="left" w:pos="426"/>
        </w:tabs>
        <w:spacing w:after="0" w:line="240" w:lineRule="auto"/>
        <w:jc w:val="both"/>
        <w:rPr>
          <w:rFonts w:ascii="Times New Roman" w:eastAsia="Times New Roman" w:hAnsi="Times New Roman"/>
          <w:sz w:val="24"/>
        </w:rPr>
      </w:pPr>
      <w:r>
        <w:rPr>
          <w:rFonts w:ascii="Times New Roman" w:eastAsia="Times New Roman" w:hAnsi="Times New Roman"/>
          <w:sz w:val="24"/>
          <w:lang w:val="en-US"/>
        </w:rPr>
        <w:t xml:space="preserve">        </w:t>
      </w:r>
      <w:r w:rsidR="00242D17" w:rsidRPr="006947BF">
        <w:rPr>
          <w:rFonts w:ascii="Times New Roman" w:eastAsia="Times New Roman" w:hAnsi="Times New Roman"/>
          <w:sz w:val="24"/>
        </w:rPr>
        <w:t xml:space="preserve">Saran yang dapat diajukan agar percobaan berikutnya dapat lebih baik dan dapat </w:t>
      </w:r>
      <w:r w:rsidR="00FE5ED1">
        <w:rPr>
          <w:rFonts w:ascii="Times New Roman" w:eastAsia="Times New Roman" w:hAnsi="Times New Roman"/>
          <w:sz w:val="24"/>
          <w:lang w:val="en-US"/>
        </w:rPr>
        <w:t xml:space="preserve">lebih </w:t>
      </w:r>
      <w:r w:rsidR="00242D17" w:rsidRPr="006947BF">
        <w:rPr>
          <w:rFonts w:ascii="Times New Roman" w:eastAsia="Times New Roman" w:hAnsi="Times New Roman"/>
          <w:sz w:val="24"/>
        </w:rPr>
        <w:t>menyempurnakan percobaan yang telah dilakuk</w:t>
      </w:r>
      <w:r w:rsidR="00FE5ED1">
        <w:rPr>
          <w:rFonts w:ascii="Times New Roman" w:eastAsia="Times New Roman" w:hAnsi="Times New Roman"/>
          <w:sz w:val="24"/>
        </w:rPr>
        <w:t xml:space="preserve">an dalam </w:t>
      </w:r>
      <w:r w:rsidR="00FE5ED1">
        <w:rPr>
          <w:rFonts w:ascii="Times New Roman" w:eastAsia="Times New Roman" w:hAnsi="Times New Roman"/>
          <w:sz w:val="24"/>
          <w:lang w:val="en-US"/>
        </w:rPr>
        <w:t>penulisan</w:t>
      </w:r>
      <w:r w:rsidR="00C91CAD">
        <w:rPr>
          <w:rFonts w:ascii="Times New Roman" w:eastAsia="Times New Roman" w:hAnsi="Times New Roman"/>
          <w:sz w:val="24"/>
        </w:rPr>
        <w:t xml:space="preserve"> ini adalah</w:t>
      </w:r>
      <w:r w:rsidR="00C91CAD">
        <w:rPr>
          <w:rFonts w:ascii="Times New Roman" w:eastAsia="Times New Roman" w:hAnsi="Times New Roman"/>
          <w:sz w:val="24"/>
          <w:lang w:val="en-US"/>
        </w:rPr>
        <w:t xml:space="preserve"> m</w:t>
      </w:r>
      <w:r w:rsidR="00242D17" w:rsidRPr="006947BF">
        <w:rPr>
          <w:rFonts w:ascii="Times New Roman" w:eastAsia="Times New Roman" w:hAnsi="Times New Roman"/>
          <w:sz w:val="24"/>
        </w:rPr>
        <w:t>elakukan perbandingan material, dengan salah satu material tidak diberikan pengaruh panas dibandingkan dengan material diberikan perlakuan panas.</w:t>
      </w:r>
    </w:p>
    <w:p w:rsidR="00242D17" w:rsidRPr="006947BF" w:rsidRDefault="00242D17" w:rsidP="00242D17">
      <w:pPr>
        <w:rPr>
          <w:rFonts w:ascii="Times New Roman" w:eastAsia="Times New Roman" w:hAnsi="Times New Roman"/>
          <w:sz w:val="24"/>
        </w:rPr>
        <w:sectPr w:rsidR="00242D17" w:rsidRPr="006947BF" w:rsidSect="00C46918">
          <w:type w:val="continuous"/>
          <w:pgSz w:w="11907" w:h="16839" w:code="9"/>
          <w:pgMar w:top="2268" w:right="1701" w:bottom="1701" w:left="2268" w:header="567" w:footer="0" w:gutter="0"/>
          <w:cols w:num="2" w:space="4"/>
          <w:docGrid w:linePitch="360"/>
        </w:sectPr>
      </w:pPr>
    </w:p>
    <w:p w:rsidR="00242D17" w:rsidRPr="00C46918" w:rsidRDefault="00242D17" w:rsidP="00242D17">
      <w:pPr>
        <w:spacing w:line="240" w:lineRule="auto"/>
        <w:jc w:val="both"/>
        <w:rPr>
          <w:rFonts w:ascii="Times New Roman" w:hAnsi="Times New Roman" w:cs="Times New Roman"/>
          <w:b/>
          <w:lang w:val="en-US"/>
        </w:rPr>
      </w:pPr>
      <w:r w:rsidRPr="00C46918">
        <w:rPr>
          <w:rFonts w:ascii="Times New Roman" w:hAnsi="Times New Roman" w:cs="Times New Roman"/>
          <w:b/>
          <w:lang w:val="en-US"/>
        </w:rPr>
        <w:lastRenderedPageBreak/>
        <w:t>Daftar Pustaka</w:t>
      </w:r>
    </w:p>
    <w:p w:rsidR="00242D17" w:rsidRPr="00630919" w:rsidRDefault="00242D17" w:rsidP="00242D17">
      <w:pPr>
        <w:tabs>
          <w:tab w:val="left" w:pos="2160"/>
          <w:tab w:val="left" w:pos="3400"/>
          <w:tab w:val="left" w:pos="4360"/>
          <w:tab w:val="left" w:pos="5720"/>
          <w:tab w:val="left" w:pos="6920"/>
          <w:tab w:val="left" w:pos="8320"/>
        </w:tabs>
        <w:spacing w:after="0" w:line="240" w:lineRule="auto"/>
        <w:jc w:val="both"/>
        <w:rPr>
          <w:rFonts w:ascii="Times New Roman" w:eastAsia="Times New Roman" w:hAnsi="Times New Roman"/>
          <w:sz w:val="24"/>
          <w:szCs w:val="24"/>
        </w:rPr>
      </w:pPr>
      <w:r w:rsidRPr="00630919">
        <w:rPr>
          <w:rFonts w:ascii="Times New Roman" w:eastAsia="Times New Roman" w:hAnsi="Times New Roman"/>
          <w:sz w:val="24"/>
          <w:szCs w:val="24"/>
        </w:rPr>
        <w:t>Academia.(t.thn.).</w:t>
      </w:r>
      <w:r w:rsidRPr="00630919">
        <w:rPr>
          <w:rFonts w:ascii="Times New Roman" w:eastAsia="Times New Roman" w:hAnsi="Times New Roman"/>
          <w:i/>
          <w:sz w:val="24"/>
          <w:szCs w:val="24"/>
        </w:rPr>
        <w:t>SifatMekanikLogam</w:t>
      </w:r>
      <w:r w:rsidRPr="00630919">
        <w:rPr>
          <w:rFonts w:ascii="Times New Roman" w:eastAsia="Times New Roman" w:hAnsi="Times New Roman"/>
          <w:sz w:val="24"/>
          <w:szCs w:val="24"/>
        </w:rPr>
        <w:t xml:space="preserve"> [Online]</w:t>
      </w:r>
      <w:r w:rsidRPr="00630919">
        <w:rPr>
          <w:rFonts w:ascii="Times New Roman" w:eastAsia="Times New Roman" w:hAnsi="Times New Roman"/>
          <w:i/>
          <w:sz w:val="24"/>
          <w:szCs w:val="24"/>
        </w:rPr>
        <w:t>.</w:t>
      </w:r>
      <w:r w:rsidRPr="00630919">
        <w:rPr>
          <w:rFonts w:ascii="Times New Roman" w:eastAsia="Times New Roman" w:hAnsi="Times New Roman"/>
          <w:sz w:val="24"/>
          <w:szCs w:val="24"/>
        </w:rPr>
        <w:t xml:space="preserve"> Available:</w:t>
      </w:r>
    </w:p>
    <w:p w:rsidR="00242D17" w:rsidRPr="00630919" w:rsidRDefault="000D6A0A" w:rsidP="00242D17">
      <w:pPr>
        <w:spacing w:after="0" w:line="240" w:lineRule="auto"/>
        <w:ind w:left="709"/>
        <w:jc w:val="both"/>
        <w:rPr>
          <w:rFonts w:ascii="Times New Roman" w:eastAsia="Times New Roman" w:hAnsi="Times New Roman"/>
          <w:sz w:val="24"/>
          <w:szCs w:val="24"/>
        </w:rPr>
      </w:pPr>
      <w:hyperlink r:id="rId22" w:history="1">
        <w:r w:rsidR="00242D17" w:rsidRPr="00630919">
          <w:rPr>
            <w:rFonts w:ascii="Times New Roman" w:eastAsia="Times New Roman" w:hAnsi="Times New Roman"/>
            <w:sz w:val="24"/>
            <w:szCs w:val="24"/>
          </w:rPr>
          <w:t>http://www.academia.edu/6302170/SIFAT_MEKANIK_LOGAM.</w:t>
        </w:r>
      </w:hyperlink>
    </w:p>
    <w:p w:rsidR="00242D17" w:rsidRPr="003F697B" w:rsidRDefault="00242D17" w:rsidP="00242D17">
      <w:pPr>
        <w:spacing w:after="0" w:line="240" w:lineRule="auto"/>
        <w:ind w:left="709"/>
        <w:jc w:val="both"/>
        <w:rPr>
          <w:rFonts w:ascii="Times New Roman" w:eastAsia="Times New Roman" w:hAnsi="Times New Roman"/>
          <w:sz w:val="24"/>
          <w:szCs w:val="24"/>
        </w:rPr>
      </w:pPr>
      <w:r w:rsidRPr="00630919">
        <w:rPr>
          <w:rFonts w:ascii="Times New Roman" w:eastAsia="Times New Roman" w:hAnsi="Times New Roman"/>
          <w:sz w:val="24"/>
          <w:szCs w:val="24"/>
        </w:rPr>
        <w:t>Alat Uji. (2016). Charpy Impact Testing. Retrieved Juni 08, 2016, from</w:t>
      </w:r>
      <w:r w:rsidRPr="003F697B">
        <w:rPr>
          <w:rFonts w:ascii="Times New Roman" w:eastAsia="Times New Roman" w:hAnsi="Times New Roman"/>
          <w:sz w:val="24"/>
          <w:szCs w:val="24"/>
        </w:rPr>
        <w:t xml:space="preserve"> www.alatuji.com:http://www.alatuji.com/article/detail/388/charpy-impact- testing#V1hZoPl97IU</w:t>
      </w:r>
    </w:p>
    <w:p w:rsidR="00242D17" w:rsidRPr="003F697B" w:rsidRDefault="00242D17" w:rsidP="00242D17">
      <w:pPr>
        <w:spacing w:after="0" w:line="240" w:lineRule="auto"/>
        <w:ind w:left="709" w:hanging="709"/>
        <w:jc w:val="both"/>
        <w:rPr>
          <w:rFonts w:ascii="Times New Roman" w:eastAsia="Times New Roman" w:hAnsi="Times New Roman"/>
          <w:sz w:val="24"/>
          <w:szCs w:val="24"/>
        </w:rPr>
      </w:pPr>
      <w:r w:rsidRPr="003F697B">
        <w:rPr>
          <w:rFonts w:ascii="Times New Roman" w:eastAsia="Times New Roman" w:hAnsi="Times New Roman"/>
          <w:sz w:val="24"/>
          <w:szCs w:val="24"/>
        </w:rPr>
        <w:t xml:space="preserve">Ardra. (t.thn.). </w:t>
      </w:r>
      <w:r w:rsidRPr="003F697B">
        <w:rPr>
          <w:rFonts w:ascii="Times New Roman" w:eastAsia="Times New Roman" w:hAnsi="Times New Roman"/>
          <w:i/>
          <w:sz w:val="24"/>
          <w:szCs w:val="24"/>
        </w:rPr>
        <w:t>Pengujian Pengamatan Metalografi</w:t>
      </w:r>
      <w:r w:rsidRPr="003F697B">
        <w:rPr>
          <w:rFonts w:ascii="Times New Roman" w:eastAsia="Times New Roman" w:hAnsi="Times New Roman"/>
          <w:sz w:val="24"/>
          <w:szCs w:val="24"/>
        </w:rPr>
        <w:t xml:space="preserve"> [Online]</w:t>
      </w:r>
      <w:r w:rsidRPr="003F697B">
        <w:rPr>
          <w:rFonts w:ascii="Times New Roman" w:eastAsia="Times New Roman" w:hAnsi="Times New Roman"/>
          <w:i/>
          <w:sz w:val="24"/>
          <w:szCs w:val="24"/>
        </w:rPr>
        <w:t>.</w:t>
      </w:r>
      <w:r w:rsidRPr="003F697B">
        <w:rPr>
          <w:rFonts w:ascii="Times New Roman" w:eastAsia="Times New Roman" w:hAnsi="Times New Roman"/>
          <w:sz w:val="24"/>
          <w:szCs w:val="24"/>
        </w:rPr>
        <w:t xml:space="preserve"> Available: http://ardra.biz/sain-teknologi/metalurgi/besi-baja-iron-steel/pengujian-pengamatan-metalografi/.</w:t>
      </w:r>
    </w:p>
    <w:p w:rsidR="00242D17" w:rsidRPr="003F697B" w:rsidRDefault="00242D17" w:rsidP="00242D17">
      <w:pPr>
        <w:spacing w:after="0" w:line="240" w:lineRule="auto"/>
        <w:ind w:left="709" w:hanging="709"/>
        <w:jc w:val="both"/>
        <w:rPr>
          <w:rFonts w:ascii="Times New Roman" w:eastAsia="Times New Roman" w:hAnsi="Times New Roman"/>
          <w:sz w:val="24"/>
          <w:szCs w:val="24"/>
        </w:rPr>
      </w:pPr>
      <w:r w:rsidRPr="003F697B">
        <w:rPr>
          <w:rFonts w:ascii="Times New Roman" w:eastAsia="Times New Roman" w:hAnsi="Times New Roman"/>
          <w:sz w:val="24"/>
          <w:szCs w:val="24"/>
        </w:rPr>
        <w:t xml:space="preserve">ASM International. (1991). </w:t>
      </w:r>
      <w:r w:rsidRPr="003F697B">
        <w:rPr>
          <w:rFonts w:ascii="Times New Roman" w:eastAsia="Times New Roman" w:hAnsi="Times New Roman"/>
          <w:i/>
          <w:sz w:val="24"/>
          <w:szCs w:val="24"/>
        </w:rPr>
        <w:t>"ASM Metal Handbook Volume 4 Heat Treating".</w:t>
      </w:r>
      <w:r w:rsidRPr="003F697B">
        <w:rPr>
          <w:rFonts w:ascii="Times New Roman" w:eastAsia="Times New Roman" w:hAnsi="Times New Roman"/>
          <w:sz w:val="24"/>
          <w:szCs w:val="24"/>
        </w:rPr>
        <w:t>Ohio: ASM International Handbook Committee.</w:t>
      </w:r>
    </w:p>
    <w:p w:rsidR="00242D17" w:rsidRPr="003F697B" w:rsidRDefault="00242D17" w:rsidP="00242D17">
      <w:pPr>
        <w:spacing w:after="0" w:line="240" w:lineRule="auto"/>
        <w:ind w:left="709" w:hanging="709"/>
        <w:jc w:val="both"/>
        <w:rPr>
          <w:rFonts w:ascii="Times New Roman" w:eastAsia="Times New Roman" w:hAnsi="Times New Roman"/>
          <w:sz w:val="24"/>
          <w:szCs w:val="24"/>
        </w:rPr>
      </w:pPr>
      <w:r w:rsidRPr="003F697B">
        <w:rPr>
          <w:rFonts w:ascii="Times New Roman" w:eastAsia="Times New Roman" w:hAnsi="Times New Roman"/>
          <w:sz w:val="24"/>
          <w:szCs w:val="24"/>
        </w:rPr>
        <w:t xml:space="preserve">ASM International. (1991). </w:t>
      </w:r>
      <w:r w:rsidRPr="003F697B">
        <w:rPr>
          <w:rFonts w:ascii="Times New Roman" w:eastAsia="Times New Roman" w:hAnsi="Times New Roman"/>
          <w:i/>
          <w:sz w:val="24"/>
          <w:szCs w:val="24"/>
        </w:rPr>
        <w:t xml:space="preserve">"ASM Metal Handbook Volume 6 Welding, Brazing andSoldering". </w:t>
      </w:r>
      <w:r w:rsidRPr="003F697B">
        <w:rPr>
          <w:rFonts w:ascii="Times New Roman" w:eastAsia="Times New Roman" w:hAnsi="Times New Roman"/>
          <w:sz w:val="24"/>
          <w:szCs w:val="24"/>
        </w:rPr>
        <w:t>Ohio: ASM International Handbook Committee.</w:t>
      </w:r>
    </w:p>
    <w:p w:rsidR="00242D17" w:rsidRPr="003F697B" w:rsidRDefault="00242D17" w:rsidP="00242D17">
      <w:pPr>
        <w:spacing w:after="0" w:line="240" w:lineRule="auto"/>
        <w:ind w:left="709"/>
        <w:jc w:val="both"/>
        <w:rPr>
          <w:rFonts w:ascii="Times New Roman" w:eastAsia="Times New Roman" w:hAnsi="Times New Roman"/>
          <w:sz w:val="24"/>
          <w:szCs w:val="24"/>
        </w:rPr>
      </w:pPr>
      <w:r w:rsidRPr="003F697B">
        <w:rPr>
          <w:rFonts w:ascii="Times New Roman" w:eastAsia="Times New Roman" w:hAnsi="Times New Roman"/>
          <w:sz w:val="24"/>
          <w:szCs w:val="24"/>
        </w:rPr>
        <w:t xml:space="preserve">ASTM A36. (1997). </w:t>
      </w:r>
      <w:r w:rsidRPr="003F697B">
        <w:rPr>
          <w:rFonts w:ascii="Times New Roman" w:eastAsia="Times New Roman" w:hAnsi="Times New Roman"/>
          <w:i/>
          <w:sz w:val="24"/>
          <w:szCs w:val="24"/>
        </w:rPr>
        <w:t>Standart Specification of Carbon Structural Steel.</w:t>
      </w:r>
      <w:r w:rsidRPr="003F697B">
        <w:rPr>
          <w:rFonts w:ascii="Times New Roman" w:eastAsia="Times New Roman" w:hAnsi="Times New Roman"/>
          <w:sz w:val="24"/>
          <w:szCs w:val="24"/>
        </w:rPr>
        <w:t xml:space="preserve"> Washington:</w:t>
      </w:r>
    </w:p>
    <w:p w:rsidR="00242D17" w:rsidRPr="003F697B" w:rsidRDefault="00242D17" w:rsidP="00242D17">
      <w:pPr>
        <w:spacing w:after="0" w:line="240" w:lineRule="auto"/>
        <w:jc w:val="both"/>
        <w:rPr>
          <w:rFonts w:ascii="Times New Roman" w:eastAsia="Times New Roman" w:hAnsi="Times New Roman"/>
          <w:sz w:val="24"/>
          <w:szCs w:val="24"/>
        </w:rPr>
      </w:pPr>
      <w:r w:rsidRPr="003F697B">
        <w:rPr>
          <w:rFonts w:ascii="Times New Roman" w:eastAsia="Times New Roman" w:hAnsi="Times New Roman"/>
          <w:sz w:val="24"/>
          <w:szCs w:val="24"/>
        </w:rPr>
        <w:t>American Society for Testing and Material.</w:t>
      </w:r>
    </w:p>
    <w:p w:rsidR="00242D17" w:rsidRPr="003F697B" w:rsidRDefault="00242D17" w:rsidP="00242D17">
      <w:pPr>
        <w:spacing w:after="0" w:line="240" w:lineRule="auto"/>
        <w:ind w:left="709" w:right="840"/>
        <w:jc w:val="both"/>
        <w:rPr>
          <w:rFonts w:ascii="Times New Roman" w:eastAsia="Times New Roman" w:hAnsi="Times New Roman"/>
          <w:sz w:val="24"/>
          <w:szCs w:val="24"/>
        </w:rPr>
      </w:pPr>
      <w:r w:rsidRPr="003F697B">
        <w:rPr>
          <w:rFonts w:ascii="Times New Roman" w:eastAsia="Times New Roman" w:hAnsi="Times New Roman"/>
          <w:sz w:val="24"/>
          <w:szCs w:val="24"/>
        </w:rPr>
        <w:t xml:space="preserve">AWS D.1.2. (2010). </w:t>
      </w:r>
      <w:r w:rsidRPr="003F697B">
        <w:rPr>
          <w:rFonts w:ascii="Times New Roman" w:eastAsia="Times New Roman" w:hAnsi="Times New Roman"/>
          <w:i/>
          <w:sz w:val="24"/>
          <w:szCs w:val="24"/>
        </w:rPr>
        <w:t>"Structural Welding Code-Steel".</w:t>
      </w:r>
      <w:r w:rsidRPr="003F697B">
        <w:rPr>
          <w:rFonts w:ascii="Times New Roman" w:eastAsia="Times New Roman" w:hAnsi="Times New Roman"/>
          <w:sz w:val="24"/>
          <w:szCs w:val="24"/>
        </w:rPr>
        <w:t xml:space="preserve"> Miami: American Welding Society.</w:t>
      </w:r>
    </w:p>
    <w:p w:rsidR="00242D17" w:rsidRPr="003F697B" w:rsidRDefault="00242D17" w:rsidP="00242D17">
      <w:pPr>
        <w:spacing w:after="0" w:line="240" w:lineRule="auto"/>
        <w:jc w:val="both"/>
        <w:rPr>
          <w:rFonts w:ascii="Times New Roman" w:eastAsia="Times New Roman" w:hAnsi="Times New Roman"/>
          <w:sz w:val="24"/>
          <w:szCs w:val="24"/>
        </w:rPr>
      </w:pPr>
      <w:r w:rsidRPr="003F697B">
        <w:rPr>
          <w:rFonts w:ascii="Times New Roman" w:eastAsia="Times New Roman" w:hAnsi="Times New Roman"/>
          <w:sz w:val="24"/>
          <w:szCs w:val="24"/>
        </w:rPr>
        <w:t xml:space="preserve">AWS. (2000). </w:t>
      </w:r>
      <w:r w:rsidRPr="003F697B">
        <w:rPr>
          <w:rFonts w:ascii="Times New Roman" w:eastAsia="Times New Roman" w:hAnsi="Times New Roman"/>
          <w:i/>
          <w:sz w:val="24"/>
          <w:szCs w:val="24"/>
        </w:rPr>
        <w:t>Inspection Welding Technology.</w:t>
      </w:r>
      <w:r w:rsidRPr="003F697B">
        <w:rPr>
          <w:rFonts w:ascii="Times New Roman" w:eastAsia="Times New Roman" w:hAnsi="Times New Roman"/>
          <w:sz w:val="24"/>
          <w:szCs w:val="24"/>
        </w:rPr>
        <w:t xml:space="preserve"> Miami: American Welding Society.</w:t>
      </w:r>
    </w:p>
    <w:p w:rsidR="00242D17" w:rsidRPr="003F697B" w:rsidRDefault="00242D17" w:rsidP="00242D17">
      <w:pPr>
        <w:spacing w:after="0" w:line="240" w:lineRule="auto"/>
        <w:ind w:left="709" w:hanging="709"/>
        <w:jc w:val="both"/>
        <w:rPr>
          <w:rFonts w:ascii="Times New Roman" w:eastAsia="Times New Roman" w:hAnsi="Times New Roman"/>
          <w:sz w:val="24"/>
          <w:szCs w:val="24"/>
        </w:rPr>
      </w:pPr>
      <w:r w:rsidRPr="003F697B">
        <w:rPr>
          <w:rFonts w:ascii="Times New Roman" w:eastAsia="Times New Roman" w:hAnsi="Times New Roman"/>
          <w:sz w:val="24"/>
          <w:szCs w:val="24"/>
        </w:rPr>
        <w:t xml:space="preserve">Biro Klasifikasi Indonesia Volume VI. (2009). </w:t>
      </w:r>
      <w:r w:rsidRPr="003F697B">
        <w:rPr>
          <w:rFonts w:ascii="Times New Roman" w:eastAsia="Times New Roman" w:hAnsi="Times New Roman"/>
          <w:i/>
          <w:sz w:val="24"/>
          <w:szCs w:val="24"/>
        </w:rPr>
        <w:t>"Rules For Welding".</w:t>
      </w:r>
      <w:r w:rsidRPr="003F697B">
        <w:rPr>
          <w:rFonts w:ascii="Times New Roman" w:eastAsia="Times New Roman" w:hAnsi="Times New Roman"/>
          <w:sz w:val="24"/>
          <w:szCs w:val="24"/>
        </w:rPr>
        <w:t xml:space="preserve"> Jakarta: Biro Klasifikasi Indonesia.</w:t>
      </w:r>
    </w:p>
    <w:p w:rsidR="00242D17" w:rsidRPr="003F697B" w:rsidRDefault="00242D17" w:rsidP="00242D17">
      <w:pPr>
        <w:spacing w:after="0" w:line="240" w:lineRule="auto"/>
        <w:ind w:left="709" w:hanging="709"/>
        <w:jc w:val="both"/>
        <w:rPr>
          <w:rFonts w:ascii="Times New Roman" w:eastAsia="Times New Roman" w:hAnsi="Times New Roman"/>
          <w:sz w:val="24"/>
          <w:szCs w:val="24"/>
        </w:rPr>
      </w:pPr>
      <w:r w:rsidRPr="003F697B">
        <w:rPr>
          <w:rFonts w:ascii="Times New Roman" w:eastAsia="Times New Roman" w:hAnsi="Times New Roman"/>
          <w:sz w:val="24"/>
          <w:szCs w:val="24"/>
        </w:rPr>
        <w:t xml:space="preserve">Electric Power Research Institute. (2007). </w:t>
      </w:r>
      <w:r w:rsidRPr="003F697B">
        <w:rPr>
          <w:rFonts w:ascii="Times New Roman" w:eastAsia="Times New Roman" w:hAnsi="Times New Roman"/>
          <w:i/>
          <w:sz w:val="24"/>
          <w:szCs w:val="24"/>
        </w:rPr>
        <w:t>Carbon Steel Hand Book.</w:t>
      </w:r>
      <w:r w:rsidRPr="003F697B">
        <w:rPr>
          <w:rFonts w:ascii="Times New Roman" w:eastAsia="Times New Roman" w:hAnsi="Times New Roman"/>
          <w:sz w:val="24"/>
          <w:szCs w:val="24"/>
        </w:rPr>
        <w:t xml:space="preserve"> Palo Alto: California.</w:t>
      </w:r>
    </w:p>
    <w:p w:rsidR="00242D17" w:rsidRPr="003F697B" w:rsidRDefault="00242D17" w:rsidP="00242D17">
      <w:pPr>
        <w:spacing w:after="0" w:line="240" w:lineRule="auto"/>
        <w:ind w:left="709" w:hanging="709"/>
        <w:jc w:val="both"/>
        <w:rPr>
          <w:rFonts w:ascii="Times New Roman" w:eastAsia="Times New Roman" w:hAnsi="Times New Roman"/>
          <w:i/>
          <w:sz w:val="24"/>
          <w:szCs w:val="24"/>
        </w:rPr>
      </w:pPr>
      <w:r w:rsidRPr="003F697B">
        <w:rPr>
          <w:rFonts w:ascii="Times New Roman" w:eastAsia="Times New Roman" w:hAnsi="Times New Roman"/>
          <w:sz w:val="24"/>
          <w:szCs w:val="24"/>
        </w:rPr>
        <w:t xml:space="preserve">Funderburk, R.S. (1987). </w:t>
      </w:r>
      <w:r w:rsidRPr="003F697B">
        <w:rPr>
          <w:rFonts w:ascii="Times New Roman" w:eastAsia="Times New Roman" w:hAnsi="Times New Roman"/>
          <w:i/>
          <w:sz w:val="24"/>
          <w:szCs w:val="24"/>
        </w:rPr>
        <w:t>Welding Innovation Vol.XV No.2-Post Weld Heat Treatment.</w:t>
      </w:r>
    </w:p>
    <w:p w:rsidR="00242D17" w:rsidRPr="003F697B" w:rsidRDefault="00242D17" w:rsidP="00242D17">
      <w:pPr>
        <w:spacing w:after="0" w:line="240" w:lineRule="auto"/>
        <w:jc w:val="both"/>
        <w:rPr>
          <w:rFonts w:ascii="Times New Roman" w:eastAsia="Times New Roman" w:hAnsi="Times New Roman"/>
          <w:sz w:val="24"/>
          <w:szCs w:val="24"/>
        </w:rPr>
      </w:pPr>
      <w:r w:rsidRPr="003F697B">
        <w:rPr>
          <w:rFonts w:ascii="Times New Roman" w:eastAsia="Times New Roman" w:hAnsi="Times New Roman"/>
          <w:sz w:val="24"/>
          <w:szCs w:val="24"/>
        </w:rPr>
        <w:t>Miami: The James F. Lincoln Arc Welding Foundation.</w:t>
      </w:r>
    </w:p>
    <w:p w:rsidR="00242D17" w:rsidRPr="003F697B" w:rsidRDefault="00242D17" w:rsidP="00242D17">
      <w:pPr>
        <w:spacing w:after="0" w:line="240" w:lineRule="auto"/>
        <w:ind w:left="709" w:right="120"/>
        <w:jc w:val="both"/>
        <w:rPr>
          <w:rFonts w:ascii="Times New Roman" w:eastAsia="Times New Roman" w:hAnsi="Times New Roman"/>
          <w:sz w:val="24"/>
          <w:szCs w:val="24"/>
        </w:rPr>
      </w:pPr>
      <w:r w:rsidRPr="003F697B">
        <w:rPr>
          <w:rFonts w:ascii="Times New Roman" w:eastAsia="Times New Roman" w:hAnsi="Times New Roman"/>
          <w:sz w:val="24"/>
          <w:szCs w:val="24"/>
        </w:rPr>
        <w:t xml:space="preserve">Japan Welding Engineering Society. (2006). </w:t>
      </w:r>
      <w:r w:rsidRPr="003F697B">
        <w:rPr>
          <w:rFonts w:ascii="Times New Roman" w:eastAsia="Times New Roman" w:hAnsi="Times New Roman"/>
          <w:i/>
          <w:sz w:val="24"/>
          <w:szCs w:val="24"/>
        </w:rPr>
        <w:t xml:space="preserve">Advanced Welding and JoiningTechnologies. </w:t>
      </w:r>
      <w:r w:rsidRPr="003F697B">
        <w:rPr>
          <w:rFonts w:ascii="Times New Roman" w:eastAsia="Times New Roman" w:hAnsi="Times New Roman"/>
          <w:sz w:val="24"/>
          <w:szCs w:val="24"/>
        </w:rPr>
        <w:t>Tokyo: Japan Welding Society.</w:t>
      </w:r>
    </w:p>
    <w:p w:rsidR="00242D17" w:rsidRDefault="00242D17" w:rsidP="00242D17"/>
    <w:p w:rsidR="00242D17" w:rsidRDefault="00242D17" w:rsidP="00242D17"/>
    <w:p w:rsidR="00301E51" w:rsidRDefault="00301E51" w:rsidP="00242D17">
      <w:pPr>
        <w:sectPr w:rsidR="00301E51" w:rsidSect="00301E51">
          <w:pgSz w:w="11906" w:h="16838"/>
          <w:pgMar w:top="1440" w:right="1440" w:bottom="1440" w:left="1440" w:header="708" w:footer="708" w:gutter="0"/>
          <w:cols w:num="2" w:space="708"/>
          <w:docGrid w:linePitch="360"/>
        </w:sectPr>
      </w:pPr>
    </w:p>
    <w:p w:rsidR="00242D17" w:rsidRDefault="00242D17" w:rsidP="00242D17"/>
    <w:p w:rsidR="00242D17" w:rsidRDefault="00242D17" w:rsidP="00242D17"/>
    <w:p w:rsidR="00242D17" w:rsidRDefault="00242D17" w:rsidP="00242D17"/>
    <w:p w:rsidR="00301E51" w:rsidRDefault="00301E51" w:rsidP="00242D17">
      <w:pPr>
        <w:sectPr w:rsidR="00301E51" w:rsidSect="00301E51">
          <w:type w:val="continuous"/>
          <w:pgSz w:w="11906" w:h="16838"/>
          <w:pgMar w:top="1440" w:right="1440" w:bottom="1440" w:left="1440" w:header="708" w:footer="708" w:gutter="0"/>
          <w:cols w:num="2" w:space="708"/>
          <w:docGrid w:linePitch="360"/>
        </w:sectPr>
      </w:pPr>
    </w:p>
    <w:p w:rsidR="00242D17" w:rsidRDefault="00242D17" w:rsidP="00242D17"/>
    <w:p w:rsidR="00242D17" w:rsidRDefault="00242D17" w:rsidP="00242D17"/>
    <w:p w:rsidR="00242D17" w:rsidRDefault="00242D17" w:rsidP="00242D17"/>
    <w:p w:rsidR="00242D17" w:rsidRDefault="00242D17" w:rsidP="00242D17"/>
    <w:p w:rsidR="00242D17" w:rsidRDefault="00242D17" w:rsidP="00242D17"/>
    <w:p w:rsidR="00242D17" w:rsidRDefault="00242D17" w:rsidP="00242D17"/>
    <w:p w:rsidR="00242D17" w:rsidRDefault="00242D17" w:rsidP="00242D17"/>
    <w:p w:rsidR="00242D17" w:rsidRDefault="00242D17" w:rsidP="00242D17"/>
    <w:p w:rsidR="00242D17" w:rsidRDefault="00242D17" w:rsidP="00242D17"/>
    <w:p w:rsidR="00242D17" w:rsidRDefault="00242D17" w:rsidP="00242D17"/>
    <w:p w:rsidR="00242D17" w:rsidRPr="00242D17" w:rsidRDefault="00242D17" w:rsidP="00242D17"/>
    <w:sectPr w:rsidR="00242D17" w:rsidRPr="00242D17" w:rsidSect="00301E5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A0A" w:rsidRDefault="000D6A0A" w:rsidP="00242D17">
      <w:pPr>
        <w:spacing w:after="0" w:line="240" w:lineRule="auto"/>
      </w:pPr>
      <w:r>
        <w:separator/>
      </w:r>
    </w:p>
  </w:endnote>
  <w:endnote w:type="continuationSeparator" w:id="0">
    <w:p w:rsidR="000D6A0A" w:rsidRDefault="000D6A0A" w:rsidP="00242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025237"/>
      <w:docPartObj>
        <w:docPartGallery w:val="Page Numbers (Bottom of Page)"/>
        <w:docPartUnique/>
      </w:docPartObj>
    </w:sdtPr>
    <w:sdtEndPr>
      <w:rPr>
        <w:noProof/>
      </w:rPr>
    </w:sdtEndPr>
    <w:sdtContent>
      <w:p w:rsidR="00242D17" w:rsidRDefault="00104DF2">
        <w:pPr>
          <w:pStyle w:val="Footer"/>
          <w:jc w:val="center"/>
        </w:pPr>
        <w:r>
          <w:fldChar w:fldCharType="begin"/>
        </w:r>
        <w:r w:rsidR="00242D17">
          <w:instrText xml:space="preserve"> PAGE   \* MERGEFORMAT </w:instrText>
        </w:r>
        <w:r>
          <w:fldChar w:fldCharType="separate"/>
        </w:r>
        <w:r w:rsidR="004B01C6">
          <w:rPr>
            <w:noProof/>
          </w:rPr>
          <w:t>1</w:t>
        </w:r>
        <w:r>
          <w:rPr>
            <w:noProof/>
          </w:rPr>
          <w:fldChar w:fldCharType="end"/>
        </w:r>
      </w:p>
    </w:sdtContent>
  </w:sdt>
  <w:p w:rsidR="00242D17" w:rsidRDefault="00242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A0A" w:rsidRDefault="000D6A0A" w:rsidP="00242D17">
      <w:pPr>
        <w:spacing w:after="0" w:line="240" w:lineRule="auto"/>
      </w:pPr>
      <w:r>
        <w:separator/>
      </w:r>
    </w:p>
  </w:footnote>
  <w:footnote w:type="continuationSeparator" w:id="0">
    <w:p w:rsidR="000D6A0A" w:rsidRDefault="000D6A0A" w:rsidP="00242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hybridMultilevel"/>
    <w:tmpl w:val="2D1D5A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0"/>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1"/>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2"/>
    <w:multiLevelType w:val="hybridMultilevel"/>
    <w:tmpl w:val="08EDBDA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3"/>
    <w:multiLevelType w:val="hybridMultilevel"/>
    <w:tmpl w:val="79838CB2"/>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5"/>
    <w:multiLevelType w:val="hybridMultilevel"/>
    <w:tmpl w:val="0B03E0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296E2A42"/>
    <w:multiLevelType w:val="hybridMultilevel"/>
    <w:tmpl w:val="6A026D92"/>
    <w:lvl w:ilvl="0" w:tplc="B6A8E7A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56C45E7E"/>
    <w:multiLevelType w:val="hybridMultilevel"/>
    <w:tmpl w:val="49106636"/>
    <w:lvl w:ilvl="0" w:tplc="46325312">
      <w:start w:val="1"/>
      <w:numFmt w:val="decimal"/>
      <w:lvlText w:val="%1."/>
      <w:lvlJc w:val="left"/>
      <w:pPr>
        <w:ind w:left="562" w:hanging="4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5A633F22"/>
    <w:multiLevelType w:val="hybridMultilevel"/>
    <w:tmpl w:val="7F041ED8"/>
    <w:lvl w:ilvl="0" w:tplc="C8121302">
      <w:start w:val="1"/>
      <w:numFmt w:val="lowerLetter"/>
      <w:lvlText w:val="%1."/>
      <w:lvlJc w:val="left"/>
      <w:pPr>
        <w:ind w:left="980" w:hanging="360"/>
      </w:pPr>
      <w:rPr>
        <w:rFonts w:hint="default"/>
      </w:rPr>
    </w:lvl>
    <w:lvl w:ilvl="1" w:tplc="04210019" w:tentative="1">
      <w:start w:val="1"/>
      <w:numFmt w:val="lowerLetter"/>
      <w:lvlText w:val="%2."/>
      <w:lvlJc w:val="left"/>
      <w:pPr>
        <w:ind w:left="1700" w:hanging="360"/>
      </w:pPr>
    </w:lvl>
    <w:lvl w:ilvl="2" w:tplc="0421001B" w:tentative="1">
      <w:start w:val="1"/>
      <w:numFmt w:val="lowerRoman"/>
      <w:lvlText w:val="%3."/>
      <w:lvlJc w:val="right"/>
      <w:pPr>
        <w:ind w:left="2420" w:hanging="180"/>
      </w:pPr>
    </w:lvl>
    <w:lvl w:ilvl="3" w:tplc="0421000F" w:tentative="1">
      <w:start w:val="1"/>
      <w:numFmt w:val="decimal"/>
      <w:lvlText w:val="%4."/>
      <w:lvlJc w:val="left"/>
      <w:pPr>
        <w:ind w:left="3140" w:hanging="360"/>
      </w:pPr>
    </w:lvl>
    <w:lvl w:ilvl="4" w:tplc="04210019" w:tentative="1">
      <w:start w:val="1"/>
      <w:numFmt w:val="lowerLetter"/>
      <w:lvlText w:val="%5."/>
      <w:lvlJc w:val="left"/>
      <w:pPr>
        <w:ind w:left="3860" w:hanging="360"/>
      </w:pPr>
    </w:lvl>
    <w:lvl w:ilvl="5" w:tplc="0421001B" w:tentative="1">
      <w:start w:val="1"/>
      <w:numFmt w:val="lowerRoman"/>
      <w:lvlText w:val="%6."/>
      <w:lvlJc w:val="right"/>
      <w:pPr>
        <w:ind w:left="4580" w:hanging="180"/>
      </w:pPr>
    </w:lvl>
    <w:lvl w:ilvl="6" w:tplc="0421000F" w:tentative="1">
      <w:start w:val="1"/>
      <w:numFmt w:val="decimal"/>
      <w:lvlText w:val="%7."/>
      <w:lvlJc w:val="left"/>
      <w:pPr>
        <w:ind w:left="5300" w:hanging="360"/>
      </w:pPr>
    </w:lvl>
    <w:lvl w:ilvl="7" w:tplc="04210019" w:tentative="1">
      <w:start w:val="1"/>
      <w:numFmt w:val="lowerLetter"/>
      <w:lvlText w:val="%8."/>
      <w:lvlJc w:val="left"/>
      <w:pPr>
        <w:ind w:left="6020" w:hanging="360"/>
      </w:pPr>
    </w:lvl>
    <w:lvl w:ilvl="8" w:tplc="0421001B" w:tentative="1">
      <w:start w:val="1"/>
      <w:numFmt w:val="lowerRoman"/>
      <w:lvlText w:val="%9."/>
      <w:lvlJc w:val="right"/>
      <w:pPr>
        <w:ind w:left="6740" w:hanging="180"/>
      </w:p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3sDABMgxNDU0tjJR0lIJTi4sz8/NACgxrAYvvzfssAAAA"/>
  </w:docVars>
  <w:rsids>
    <w:rsidRoot w:val="00C07BFE"/>
    <w:rsid w:val="000D6A0A"/>
    <w:rsid w:val="00104DF2"/>
    <w:rsid w:val="001A1CBB"/>
    <w:rsid w:val="001A2B94"/>
    <w:rsid w:val="001D03E2"/>
    <w:rsid w:val="00201B6B"/>
    <w:rsid w:val="00221984"/>
    <w:rsid w:val="00234D98"/>
    <w:rsid w:val="002357E7"/>
    <w:rsid w:val="00242D17"/>
    <w:rsid w:val="0025072C"/>
    <w:rsid w:val="002D4F7F"/>
    <w:rsid w:val="00301E51"/>
    <w:rsid w:val="00380817"/>
    <w:rsid w:val="003B1A73"/>
    <w:rsid w:val="003D71B7"/>
    <w:rsid w:val="003E0BAA"/>
    <w:rsid w:val="00401C0E"/>
    <w:rsid w:val="00450968"/>
    <w:rsid w:val="004727FB"/>
    <w:rsid w:val="00486141"/>
    <w:rsid w:val="00490A1A"/>
    <w:rsid w:val="004A62D2"/>
    <w:rsid w:val="004B01C6"/>
    <w:rsid w:val="0051766F"/>
    <w:rsid w:val="00585EDD"/>
    <w:rsid w:val="005C336C"/>
    <w:rsid w:val="005D1648"/>
    <w:rsid w:val="00603A31"/>
    <w:rsid w:val="007469A5"/>
    <w:rsid w:val="00761E1E"/>
    <w:rsid w:val="00811A26"/>
    <w:rsid w:val="008212D6"/>
    <w:rsid w:val="00827A77"/>
    <w:rsid w:val="00866D94"/>
    <w:rsid w:val="00886003"/>
    <w:rsid w:val="008D6FFE"/>
    <w:rsid w:val="008E2C3D"/>
    <w:rsid w:val="008F0A28"/>
    <w:rsid w:val="009161A0"/>
    <w:rsid w:val="009363E8"/>
    <w:rsid w:val="009631F4"/>
    <w:rsid w:val="00984973"/>
    <w:rsid w:val="009E5750"/>
    <w:rsid w:val="00A12D52"/>
    <w:rsid w:val="00A42B4F"/>
    <w:rsid w:val="00AB4A70"/>
    <w:rsid w:val="00AC05D2"/>
    <w:rsid w:val="00AC10A9"/>
    <w:rsid w:val="00B344BE"/>
    <w:rsid w:val="00B862C7"/>
    <w:rsid w:val="00B908EC"/>
    <w:rsid w:val="00BB7B95"/>
    <w:rsid w:val="00BE4DB2"/>
    <w:rsid w:val="00C07BFE"/>
    <w:rsid w:val="00C104A1"/>
    <w:rsid w:val="00C46918"/>
    <w:rsid w:val="00C56C33"/>
    <w:rsid w:val="00C629F6"/>
    <w:rsid w:val="00C67D56"/>
    <w:rsid w:val="00C91CAD"/>
    <w:rsid w:val="00CA14F4"/>
    <w:rsid w:val="00CD2FB0"/>
    <w:rsid w:val="00CF7F67"/>
    <w:rsid w:val="00D075B9"/>
    <w:rsid w:val="00D25844"/>
    <w:rsid w:val="00D407E8"/>
    <w:rsid w:val="00D475B9"/>
    <w:rsid w:val="00D51852"/>
    <w:rsid w:val="00DA107A"/>
    <w:rsid w:val="00DF6BD1"/>
    <w:rsid w:val="00E34888"/>
    <w:rsid w:val="00E66726"/>
    <w:rsid w:val="00E7481F"/>
    <w:rsid w:val="00E93E80"/>
    <w:rsid w:val="00E9767B"/>
    <w:rsid w:val="00F059A1"/>
    <w:rsid w:val="00F12AA7"/>
    <w:rsid w:val="00F31594"/>
    <w:rsid w:val="00F3718E"/>
    <w:rsid w:val="00F42BEF"/>
    <w:rsid w:val="00F607FF"/>
    <w:rsid w:val="00FA5B0E"/>
    <w:rsid w:val="00FB2412"/>
    <w:rsid w:val="00FE5ED1"/>
    <w:rsid w:val="00FF2D6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4527D"/>
  <w15:docId w15:val="{C9E95373-1C8E-4EF5-BF6E-586457B68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726"/>
  </w:style>
  <w:style w:type="paragraph" w:styleId="Heading1">
    <w:name w:val="heading 1"/>
    <w:basedOn w:val="Normal"/>
    <w:next w:val="Normal"/>
    <w:link w:val="Heading1Char"/>
    <w:uiPriority w:val="9"/>
    <w:qFormat/>
    <w:rsid w:val="00C07BFE"/>
    <w:pPr>
      <w:keepNext/>
      <w:keepLines/>
      <w:spacing w:before="480" w:after="0" w:line="360" w:lineRule="auto"/>
      <w:jc w:val="center"/>
      <w:outlineLvl w:val="0"/>
    </w:pPr>
    <w:rPr>
      <w:rFonts w:ascii="Times New Roman" w:eastAsia="Times New Roman" w:hAnsi="Times New Roman" w:cs="Times New Roman"/>
      <w:b/>
      <w:bCs/>
      <w:sz w:val="24"/>
      <w:szCs w:val="28"/>
    </w:rPr>
  </w:style>
  <w:style w:type="paragraph" w:styleId="Heading6">
    <w:name w:val="heading 6"/>
    <w:basedOn w:val="Normal"/>
    <w:next w:val="Normal"/>
    <w:link w:val="Heading6Char"/>
    <w:uiPriority w:val="9"/>
    <w:semiHidden/>
    <w:unhideWhenUsed/>
    <w:qFormat/>
    <w:rsid w:val="00CD2FB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BFE"/>
    <w:rPr>
      <w:rFonts w:ascii="Times New Roman" w:eastAsia="Times New Roman" w:hAnsi="Times New Roman" w:cs="Times New Roman"/>
      <w:b/>
      <w:bCs/>
      <w:sz w:val="24"/>
      <w:szCs w:val="28"/>
    </w:rPr>
  </w:style>
  <w:style w:type="character" w:customStyle="1" w:styleId="Heading6Char">
    <w:name w:val="Heading 6 Char"/>
    <w:basedOn w:val="DefaultParagraphFont"/>
    <w:link w:val="Heading6"/>
    <w:uiPriority w:val="9"/>
    <w:semiHidden/>
    <w:rsid w:val="00CD2FB0"/>
    <w:rPr>
      <w:rFonts w:asciiTheme="majorHAnsi" w:eastAsiaTheme="majorEastAsia" w:hAnsiTheme="majorHAnsi" w:cstheme="majorBidi"/>
      <w:color w:val="1F4D78" w:themeColor="accent1" w:themeShade="7F"/>
    </w:rPr>
  </w:style>
  <w:style w:type="paragraph" w:styleId="NoSpacing">
    <w:name w:val="No Spacing"/>
    <w:uiPriority w:val="1"/>
    <w:qFormat/>
    <w:rsid w:val="00CD2FB0"/>
    <w:pPr>
      <w:spacing w:after="0" w:line="240" w:lineRule="auto"/>
    </w:pPr>
  </w:style>
  <w:style w:type="paragraph" w:styleId="ListParagraph">
    <w:name w:val="List Paragraph"/>
    <w:basedOn w:val="Normal"/>
    <w:link w:val="ListParagraphChar"/>
    <w:uiPriority w:val="34"/>
    <w:qFormat/>
    <w:rsid w:val="00F607FF"/>
    <w:pPr>
      <w:ind w:left="720"/>
      <w:contextualSpacing/>
    </w:pPr>
    <w:rPr>
      <w:rFonts w:ascii="Calibri" w:eastAsia="Calibri" w:hAnsi="Calibri" w:cs="Times New Roman"/>
      <w:lang w:val="en-US"/>
    </w:rPr>
  </w:style>
  <w:style w:type="character" w:customStyle="1" w:styleId="ListParagraphChar">
    <w:name w:val="List Paragraph Char"/>
    <w:link w:val="ListParagraph"/>
    <w:uiPriority w:val="34"/>
    <w:rsid w:val="00F607FF"/>
    <w:rPr>
      <w:rFonts w:ascii="Calibri" w:eastAsia="Calibri" w:hAnsi="Calibri" w:cs="Times New Roman"/>
      <w:lang w:val="en-US"/>
    </w:rPr>
  </w:style>
  <w:style w:type="paragraph" w:styleId="Header">
    <w:name w:val="header"/>
    <w:basedOn w:val="Normal"/>
    <w:link w:val="HeaderChar"/>
    <w:uiPriority w:val="99"/>
    <w:unhideWhenUsed/>
    <w:rsid w:val="00242D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D17"/>
  </w:style>
  <w:style w:type="paragraph" w:styleId="Footer">
    <w:name w:val="footer"/>
    <w:basedOn w:val="Normal"/>
    <w:link w:val="FooterChar"/>
    <w:uiPriority w:val="99"/>
    <w:unhideWhenUsed/>
    <w:rsid w:val="00242D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D17"/>
  </w:style>
  <w:style w:type="paragraph" w:styleId="BalloonText">
    <w:name w:val="Balloon Text"/>
    <w:basedOn w:val="Normal"/>
    <w:link w:val="BalloonTextChar"/>
    <w:uiPriority w:val="99"/>
    <w:semiHidden/>
    <w:unhideWhenUsed/>
    <w:rsid w:val="008D6F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FFE"/>
    <w:rPr>
      <w:rFonts w:ascii="Tahoma" w:hAnsi="Tahoma" w:cs="Tahoma"/>
      <w:sz w:val="16"/>
      <w:szCs w:val="16"/>
    </w:rPr>
  </w:style>
  <w:style w:type="table" w:styleId="TableGrid">
    <w:name w:val="Table Grid"/>
    <w:basedOn w:val="TableNormal"/>
    <w:uiPriority w:val="59"/>
    <w:rsid w:val="0025072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67D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academia.edu/6302170/SIFAT_MEKANIK_LOG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CA46A-FCBC-4E6B-A973-850109059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1920</Words>
  <Characters>10949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Indra Hidayatulloh</cp:lastModifiedBy>
  <cp:revision>3</cp:revision>
  <cp:lastPrinted>2019-07-30T02:47:00Z</cp:lastPrinted>
  <dcterms:created xsi:type="dcterms:W3CDTF">2019-09-11T08:16:00Z</dcterms:created>
  <dcterms:modified xsi:type="dcterms:W3CDTF">2019-09-11T08:18:00Z</dcterms:modified>
</cp:coreProperties>
</file>