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rsidR="009303D9" w:rsidRPr="008B6524" w:rsidRDefault="00167953" w:rsidP="008D2344">
      <w:pPr>
        <w:pStyle w:val="papertitle"/>
        <w:spacing w:before="5pt" w:beforeAutospacing="1" w:after="5pt" w:afterAutospacing="1"/>
        <w:rPr>
          <w:kern w:val="48"/>
        </w:rPr>
      </w:pPr>
      <w:r w:rsidRPr="00167953">
        <w:rPr>
          <w:kern w:val="48"/>
        </w:rPr>
        <w:t>SMILE (Self-Monitoring In</w:t>
      </w:r>
      <w:r w:rsidR="008D2344">
        <w:rPr>
          <w:kern w:val="48"/>
        </w:rPr>
        <w:t xml:space="preserve">teractive Learning Evaluation) </w:t>
      </w:r>
      <w:r w:rsidRPr="00167953">
        <w:rPr>
          <w:kern w:val="48"/>
        </w:rPr>
        <w:t>for Indonesian University Students</w:t>
      </w:r>
    </w:p>
    <w:p w:rsidR="00D7522C" w:rsidRDefault="00D7522C" w:rsidP="003B4E04">
      <w:pPr>
        <w:pStyle w:val="Author"/>
        <w:spacing w:before="5pt" w:beforeAutospacing="1" w:after="5pt" w:afterAutospacing="1" w:line="6pt" w:lineRule="auto"/>
        <w:rPr>
          <w:sz w:val="16"/>
          <w:szCs w:val="16"/>
        </w:rPr>
      </w:pPr>
    </w:p>
    <w:p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rsidR="00BD670B" w:rsidRDefault="00167953" w:rsidP="00167953">
      <w:pPr>
        <w:pStyle w:val="Author"/>
        <w:spacing w:before="5pt" w:beforeAutospacing="1"/>
        <w:rPr>
          <w:sz w:val="18"/>
          <w:szCs w:val="18"/>
        </w:rPr>
      </w:pPr>
      <w:r>
        <w:rPr>
          <w:sz w:val="18"/>
          <w:szCs w:val="18"/>
        </w:rPr>
        <w:lastRenderedPageBreak/>
        <w:t xml:space="preserve">Wahyul Amien Syafei </w:t>
      </w:r>
      <w:r>
        <w:rPr>
          <w:sz w:val="18"/>
          <w:szCs w:val="18"/>
        </w:rPr>
        <w:br/>
      </w:r>
      <w:r>
        <w:rPr>
          <w:i/>
          <w:sz w:val="18"/>
          <w:szCs w:val="18"/>
        </w:rPr>
        <w:t>Department of Electrical Engineering</w:t>
      </w:r>
      <w:r w:rsidR="00D72D06" w:rsidRPr="00F847A6">
        <w:rPr>
          <w:sz w:val="18"/>
          <w:szCs w:val="18"/>
        </w:rPr>
        <w:br/>
      </w:r>
      <w:r>
        <w:rPr>
          <w:i/>
          <w:sz w:val="18"/>
          <w:szCs w:val="18"/>
        </w:rPr>
        <w:t>Diponegoro University</w:t>
      </w:r>
      <w:r w:rsidR="001A3B3D" w:rsidRPr="00F847A6">
        <w:rPr>
          <w:i/>
          <w:sz w:val="18"/>
          <w:szCs w:val="18"/>
        </w:rPr>
        <w:br/>
      </w:r>
      <w:r>
        <w:rPr>
          <w:sz w:val="18"/>
          <w:szCs w:val="18"/>
        </w:rPr>
        <w:t>Semarang, Indoneisia</w:t>
      </w:r>
      <w:r w:rsidR="001A3B3D" w:rsidRPr="00F847A6">
        <w:rPr>
          <w:sz w:val="18"/>
          <w:szCs w:val="18"/>
        </w:rPr>
        <w:br/>
      </w:r>
      <w:r w:rsidRPr="00167953">
        <w:rPr>
          <w:sz w:val="18"/>
          <w:szCs w:val="18"/>
        </w:rPr>
        <w:t>https://orcid.org/0000-0002-6058-2693</w:t>
      </w:r>
    </w:p>
    <w:p w:rsidR="001A3B3D" w:rsidRPr="00F847A6" w:rsidRDefault="007C7F0B" w:rsidP="007C7F0B">
      <w:pPr>
        <w:pStyle w:val="Author"/>
        <w:spacing w:before="5pt" w:beforeAutospacing="1"/>
        <w:rPr>
          <w:sz w:val="18"/>
          <w:szCs w:val="18"/>
        </w:rPr>
      </w:pPr>
      <w:r>
        <w:rPr>
          <w:sz w:val="18"/>
          <w:szCs w:val="18"/>
        </w:rPr>
        <w:t xml:space="preserve">Jati Ariati </w:t>
      </w:r>
      <w:r w:rsidR="00447BB9">
        <w:rPr>
          <w:sz w:val="18"/>
          <w:szCs w:val="18"/>
        </w:rPr>
        <w:br/>
      </w:r>
      <w:r>
        <w:rPr>
          <w:i/>
          <w:sz w:val="18"/>
          <w:szCs w:val="18"/>
        </w:rPr>
        <w:t>Faculty of Psychology</w:t>
      </w:r>
      <w:r w:rsidRPr="00F847A6">
        <w:rPr>
          <w:sz w:val="18"/>
          <w:szCs w:val="18"/>
        </w:rPr>
        <w:br/>
      </w:r>
      <w:r>
        <w:rPr>
          <w:i/>
          <w:sz w:val="18"/>
          <w:szCs w:val="18"/>
        </w:rPr>
        <w:t>Diponegoro University</w:t>
      </w:r>
      <w:r w:rsidRPr="00F847A6">
        <w:rPr>
          <w:i/>
          <w:sz w:val="18"/>
          <w:szCs w:val="18"/>
        </w:rPr>
        <w:br/>
      </w:r>
      <w:r>
        <w:rPr>
          <w:sz w:val="18"/>
          <w:szCs w:val="18"/>
        </w:rPr>
        <w:t>Semarang, Indoneisia</w:t>
      </w:r>
      <w:r w:rsidR="00447BB9" w:rsidRPr="00F847A6">
        <w:rPr>
          <w:sz w:val="18"/>
          <w:szCs w:val="18"/>
        </w:rPr>
        <w:br/>
      </w:r>
      <w:r>
        <w:rPr>
          <w:sz w:val="18"/>
          <w:szCs w:val="18"/>
        </w:rPr>
        <w:t xml:space="preserve">ariati.jati@gmail.com </w:t>
      </w:r>
      <w:r w:rsidR="00BD670B">
        <w:rPr>
          <w:sz w:val="18"/>
          <w:szCs w:val="18"/>
        </w:rPr>
        <w:br w:type="column"/>
      </w:r>
      <w:r w:rsidR="00167953">
        <w:rPr>
          <w:sz w:val="18"/>
          <w:szCs w:val="18"/>
        </w:rPr>
        <w:lastRenderedPageBreak/>
        <w:t>Anastasia Ediati</w:t>
      </w:r>
      <w:r w:rsidR="00167953" w:rsidRPr="00F847A6">
        <w:rPr>
          <w:sz w:val="18"/>
          <w:szCs w:val="18"/>
        </w:rPr>
        <w:t xml:space="preserve"> </w:t>
      </w:r>
      <w:r>
        <w:rPr>
          <w:sz w:val="18"/>
          <w:szCs w:val="18"/>
        </w:rPr>
        <w:br/>
      </w:r>
      <w:r>
        <w:rPr>
          <w:i/>
          <w:sz w:val="18"/>
          <w:szCs w:val="18"/>
        </w:rPr>
        <w:t>Faculty of Psychology</w:t>
      </w:r>
      <w:r w:rsidR="001A3B3D" w:rsidRPr="00F847A6">
        <w:rPr>
          <w:sz w:val="18"/>
          <w:szCs w:val="18"/>
        </w:rPr>
        <w:br/>
      </w:r>
      <w:r>
        <w:rPr>
          <w:i/>
          <w:sz w:val="18"/>
          <w:szCs w:val="18"/>
        </w:rPr>
        <w:t>Diponegoro University</w:t>
      </w:r>
      <w:r w:rsidRPr="00F847A6">
        <w:rPr>
          <w:i/>
          <w:sz w:val="18"/>
          <w:szCs w:val="18"/>
        </w:rPr>
        <w:br/>
      </w:r>
      <w:r>
        <w:rPr>
          <w:sz w:val="18"/>
          <w:szCs w:val="18"/>
        </w:rPr>
        <w:t>Semarang, Indoneisia</w:t>
      </w:r>
      <w:r w:rsidR="001A3B3D" w:rsidRPr="00F847A6">
        <w:rPr>
          <w:sz w:val="18"/>
          <w:szCs w:val="18"/>
        </w:rPr>
        <w:br/>
      </w:r>
      <w:r>
        <w:rPr>
          <w:sz w:val="18"/>
          <w:szCs w:val="18"/>
        </w:rPr>
        <w:t>aediati@gmail.com</w:t>
      </w:r>
    </w:p>
    <w:p w:rsidR="001A3B3D" w:rsidRPr="00F847A6" w:rsidRDefault="007C7F0B" w:rsidP="007C7F0B">
      <w:pPr>
        <w:pStyle w:val="Author"/>
        <w:spacing w:before="5pt" w:beforeAutospacing="1"/>
        <w:rPr>
          <w:sz w:val="18"/>
          <w:szCs w:val="18"/>
        </w:rPr>
      </w:pPr>
      <w:r>
        <w:rPr>
          <w:sz w:val="18"/>
          <w:szCs w:val="18"/>
        </w:rPr>
        <w:t>Agung Budi Prasetijo</w:t>
      </w:r>
      <w:r w:rsidRPr="00F847A6">
        <w:rPr>
          <w:sz w:val="18"/>
          <w:szCs w:val="18"/>
        </w:rPr>
        <w:t xml:space="preserve"> </w:t>
      </w:r>
      <w:r w:rsidR="00447BB9" w:rsidRPr="00F847A6">
        <w:rPr>
          <w:sz w:val="18"/>
          <w:szCs w:val="18"/>
        </w:rPr>
        <w:br/>
      </w:r>
      <w:r>
        <w:rPr>
          <w:i/>
          <w:sz w:val="18"/>
          <w:szCs w:val="18"/>
        </w:rPr>
        <w:t>Department of Computer Engineering</w:t>
      </w:r>
      <w:r w:rsidRPr="00F847A6">
        <w:rPr>
          <w:sz w:val="18"/>
          <w:szCs w:val="18"/>
        </w:rPr>
        <w:br/>
      </w:r>
      <w:r>
        <w:rPr>
          <w:i/>
          <w:sz w:val="18"/>
          <w:szCs w:val="18"/>
        </w:rPr>
        <w:t>Diponegoro University</w:t>
      </w:r>
      <w:r w:rsidRPr="00F847A6">
        <w:rPr>
          <w:i/>
          <w:sz w:val="18"/>
          <w:szCs w:val="18"/>
        </w:rPr>
        <w:br/>
      </w:r>
      <w:r>
        <w:rPr>
          <w:sz w:val="18"/>
          <w:szCs w:val="18"/>
        </w:rPr>
        <w:t>Semarang, Indoneisia</w:t>
      </w:r>
      <w:r w:rsidR="00447BB9" w:rsidRPr="00F847A6">
        <w:rPr>
          <w:sz w:val="18"/>
          <w:szCs w:val="18"/>
        </w:rPr>
        <w:br/>
      </w:r>
      <w:r>
        <w:rPr>
          <w:sz w:val="18"/>
          <w:szCs w:val="18"/>
        </w:rPr>
        <w:t xml:space="preserve">agungprasetijo@ce.undip.ac.id </w:t>
      </w:r>
      <w:r w:rsidR="00BD670B">
        <w:rPr>
          <w:sz w:val="18"/>
          <w:szCs w:val="18"/>
        </w:rPr>
        <w:br w:type="column"/>
      </w:r>
      <w:r>
        <w:rPr>
          <w:sz w:val="18"/>
          <w:szCs w:val="18"/>
        </w:rPr>
        <w:lastRenderedPageBreak/>
        <w:t>D. V. S. Kaloeti</w:t>
      </w:r>
      <w:r w:rsidRPr="00F847A6">
        <w:rPr>
          <w:sz w:val="18"/>
          <w:szCs w:val="18"/>
        </w:rPr>
        <w:t xml:space="preserve"> </w:t>
      </w:r>
      <w:r w:rsidR="001A3B3D" w:rsidRPr="00F847A6">
        <w:rPr>
          <w:sz w:val="18"/>
          <w:szCs w:val="18"/>
        </w:rPr>
        <w:br/>
      </w:r>
      <w:r>
        <w:rPr>
          <w:i/>
          <w:sz w:val="18"/>
          <w:szCs w:val="18"/>
        </w:rPr>
        <w:t>Faculty of Psychology</w:t>
      </w:r>
      <w:r w:rsidRPr="00F847A6">
        <w:rPr>
          <w:sz w:val="18"/>
          <w:szCs w:val="18"/>
        </w:rPr>
        <w:br/>
      </w:r>
      <w:r>
        <w:rPr>
          <w:i/>
          <w:sz w:val="18"/>
          <w:szCs w:val="18"/>
        </w:rPr>
        <w:t>Diponegoro University</w:t>
      </w:r>
      <w:r w:rsidRPr="00F847A6">
        <w:rPr>
          <w:i/>
          <w:sz w:val="18"/>
          <w:szCs w:val="18"/>
        </w:rPr>
        <w:br/>
      </w:r>
      <w:r>
        <w:rPr>
          <w:sz w:val="18"/>
          <w:szCs w:val="18"/>
        </w:rPr>
        <w:t>Semarang, Indoneisia</w:t>
      </w:r>
      <w:r w:rsidR="001A3B3D" w:rsidRPr="00F847A6">
        <w:rPr>
          <w:i/>
          <w:sz w:val="18"/>
          <w:szCs w:val="18"/>
        </w:rPr>
        <w:br/>
      </w:r>
      <w:r>
        <w:rPr>
          <w:sz w:val="18"/>
          <w:szCs w:val="18"/>
        </w:rPr>
        <w:t>veronikasakti@gmail.com</w:t>
      </w:r>
    </w:p>
    <w:p w:rsidR="00447BB9" w:rsidRDefault="007C7F0B" w:rsidP="007C7F0B">
      <w:pPr>
        <w:pStyle w:val="Author"/>
        <w:spacing w:before="5pt" w:beforeAutospacing="1"/>
      </w:pPr>
      <w:r>
        <w:rPr>
          <w:sz w:val="18"/>
          <w:szCs w:val="18"/>
        </w:rPr>
        <w:t>Y. E. Windarto &amp; M.A. Virzawan</w:t>
      </w:r>
      <w:r w:rsidRPr="00F847A6">
        <w:rPr>
          <w:sz w:val="18"/>
          <w:szCs w:val="18"/>
        </w:rPr>
        <w:t xml:space="preserve"> </w:t>
      </w:r>
      <w:r w:rsidR="00447BB9" w:rsidRPr="00F847A6">
        <w:rPr>
          <w:sz w:val="18"/>
          <w:szCs w:val="18"/>
        </w:rPr>
        <w:br/>
      </w:r>
      <w:r>
        <w:rPr>
          <w:i/>
          <w:sz w:val="18"/>
          <w:szCs w:val="18"/>
        </w:rPr>
        <w:t>Department of Computer Engineering</w:t>
      </w:r>
      <w:r w:rsidRPr="00F847A6">
        <w:rPr>
          <w:sz w:val="18"/>
          <w:szCs w:val="18"/>
        </w:rPr>
        <w:br/>
      </w:r>
      <w:r>
        <w:rPr>
          <w:i/>
          <w:sz w:val="18"/>
          <w:szCs w:val="18"/>
        </w:rPr>
        <w:t>Diponegoro University</w:t>
      </w:r>
      <w:r w:rsidRPr="00F847A6">
        <w:rPr>
          <w:i/>
          <w:sz w:val="18"/>
          <w:szCs w:val="18"/>
        </w:rPr>
        <w:br/>
      </w:r>
      <w:r>
        <w:rPr>
          <w:sz w:val="18"/>
          <w:szCs w:val="18"/>
        </w:rPr>
        <w:t>Semarang, Indoneisia</w:t>
      </w:r>
      <w:r w:rsidR="00447BB9" w:rsidRPr="00F847A6">
        <w:rPr>
          <w:sz w:val="18"/>
          <w:szCs w:val="18"/>
        </w:rPr>
        <w:br/>
      </w:r>
      <w:r>
        <w:rPr>
          <w:sz w:val="18"/>
          <w:szCs w:val="18"/>
        </w:rPr>
        <w:t>yudi@live.undip.ac.id</w:t>
      </w:r>
      <w:r w:rsidR="00447BB9">
        <w:t xml:space="preserve"> </w:t>
      </w:r>
    </w:p>
    <w:p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lastRenderedPageBreak/>
        <w:br w:type="column"/>
      </w:r>
    </w:p>
    <w:p w:rsidR="00593342" w:rsidRDefault="00593342" w:rsidP="00A02B7C">
      <w:pPr>
        <w:pStyle w:val="Abstract"/>
      </w:pPr>
      <w:r>
        <w:rPr>
          <w:rFonts w:eastAsia="MS Mincho"/>
          <w:i/>
          <w:iCs/>
        </w:rPr>
        <w:lastRenderedPageBreak/>
        <w:t>Abstract</w:t>
      </w:r>
      <w:r>
        <w:rPr>
          <w:rFonts w:eastAsia="MS Mincho"/>
        </w:rPr>
        <w:t>—</w:t>
      </w:r>
      <w:bookmarkStart w:id="0" w:name="_Hlk516135638"/>
      <w:r>
        <w:t xml:space="preserve"> </w:t>
      </w:r>
      <w:r w:rsidRPr="001D5F9B">
        <w:t>Study in university can be pe</w:t>
      </w:r>
      <w:r w:rsidR="00A02B7C">
        <w:t xml:space="preserve">rceived as a positive challenge However, </w:t>
      </w:r>
      <w:r w:rsidRPr="001D5F9B">
        <w:t>pressure to meet academics standard, life transitions, relation with friends</w:t>
      </w:r>
      <w:r w:rsidR="00A02B7C">
        <w:t>,</w:t>
      </w:r>
      <w:r w:rsidRPr="001D5F9B">
        <w:t xml:space="preserve"> and time management are potential</w:t>
      </w:r>
      <w:r w:rsidR="00A02B7C">
        <w:t>s</w:t>
      </w:r>
      <w:r w:rsidRPr="001D5F9B">
        <w:t xml:space="preserve"> </w:t>
      </w:r>
      <w:r w:rsidR="00A02B7C">
        <w:t xml:space="preserve">to </w:t>
      </w:r>
      <w:r w:rsidRPr="001D5F9B">
        <w:t xml:space="preserve">boost depression, anxiety, and stress. Further, </w:t>
      </w:r>
      <w:r w:rsidR="00A02B7C">
        <w:t xml:space="preserve">students </w:t>
      </w:r>
      <w:r w:rsidRPr="001D5F9B">
        <w:t xml:space="preserve">with mental health problems </w:t>
      </w:r>
      <w:r w:rsidR="00A02B7C">
        <w:t xml:space="preserve">were </w:t>
      </w:r>
      <w:r w:rsidRPr="001D5F9B">
        <w:t>report</w:t>
      </w:r>
      <w:r w:rsidR="00A02B7C">
        <w:t>ed having</w:t>
      </w:r>
      <w:r w:rsidRPr="001D5F9B">
        <w:t xml:space="preserve"> worse quality of life. The</w:t>
      </w:r>
      <w:r w:rsidR="00A02B7C">
        <w:t xml:space="preserve">refore, </w:t>
      </w:r>
      <w:r w:rsidRPr="001D5F9B">
        <w:t xml:space="preserve">it is beneficial for students to understand their conditions in order to maintain their mental status. The ability to assess the psychological condition using tools that can be self-operated will provide self-help monitoring and enhancing knowledge about their condition. This research aims to develop a mobile, fast response, and interactive measurement of psychological condition regarding depression, anxiety and stress status </w:t>
      </w:r>
      <w:r w:rsidR="00A02B7C">
        <w:t xml:space="preserve">application </w:t>
      </w:r>
      <w:r w:rsidRPr="001D5F9B">
        <w:t xml:space="preserve">in android based smart phones. The application </w:t>
      </w:r>
      <w:r w:rsidR="008D2344">
        <w:t xml:space="preserve">is called </w:t>
      </w:r>
      <w:r w:rsidRPr="001D5F9B">
        <w:t>SMILE (Self-Monitoring Interactive Learning Evaluation)</w:t>
      </w:r>
      <w:r w:rsidR="00A02B7C">
        <w:t xml:space="preserve">. The measurement is based on </w:t>
      </w:r>
      <w:r w:rsidRPr="001D5F9B">
        <w:t>DASS-21 (Depression Anxiety Stress Scale-21) w</w:t>
      </w:r>
      <w:r w:rsidR="00A02B7C">
        <w:t xml:space="preserve">hich consists of </w:t>
      </w:r>
      <w:r w:rsidRPr="001D5F9B">
        <w:t>21 questions to assess the severity of the core symptoms of depression, anxiety, and stress over the prior week. The Waterfall method which consists of system analysis, design, implementation, and testing is chosen to develop this application software. Black-box testing shows that the developed application software runs as expected. Validation result of the psychological disorder level which was examined by comparing it to the result from the test data demonstrates high accuracy.</w:t>
      </w:r>
      <w:r>
        <w:t xml:space="preserve"> </w:t>
      </w:r>
    </w:p>
    <w:bookmarkEnd w:id="0"/>
    <w:p w:rsidR="00593342" w:rsidRDefault="00593342" w:rsidP="00593342">
      <w:pPr>
        <w:pStyle w:val="keywords0"/>
        <w:rPr>
          <w:rFonts w:eastAsia="MS Mincho"/>
        </w:rPr>
      </w:pPr>
      <w:r>
        <w:rPr>
          <w:rFonts w:eastAsia="MS Mincho"/>
        </w:rPr>
        <w:t>Keywords—</w:t>
      </w:r>
      <w:r w:rsidRPr="002E6D8D">
        <w:rPr>
          <w:rFonts w:eastAsia="MS Mincho"/>
        </w:rPr>
        <w:t>Ps</w:t>
      </w:r>
      <w:r>
        <w:rPr>
          <w:rFonts w:eastAsia="MS Mincho"/>
        </w:rPr>
        <w:t>ychological disorder; DASS-21; a</w:t>
      </w:r>
      <w:r w:rsidRPr="002E6D8D">
        <w:rPr>
          <w:rFonts w:eastAsia="MS Mincho"/>
        </w:rPr>
        <w:t xml:space="preserve">ndroid; </w:t>
      </w:r>
      <w:r>
        <w:rPr>
          <w:rFonts w:eastAsia="MS Mincho"/>
        </w:rPr>
        <w:t>mobile; interactive; fast response; waterfall; b</w:t>
      </w:r>
      <w:r w:rsidRPr="002E6D8D">
        <w:rPr>
          <w:rFonts w:eastAsia="MS Mincho"/>
        </w:rPr>
        <w:t>lack-box testing</w:t>
      </w:r>
    </w:p>
    <w:p w:rsidR="009303D9" w:rsidRPr="00D632BE" w:rsidRDefault="009303D9" w:rsidP="00593342">
      <w:pPr>
        <w:pStyle w:val="Heading1"/>
      </w:pPr>
      <w:r w:rsidRPr="00D632BE">
        <w:t>Introduction</w:t>
      </w:r>
    </w:p>
    <w:p w:rsidR="00593342" w:rsidRDefault="00593342" w:rsidP="00593342">
      <w:pPr>
        <w:pStyle w:val="BodyText"/>
      </w:pPr>
      <w:r>
        <w:t>Depression, anxiety, and stress are psychological disorders that recently becomes common in humans. Depression is a human function disorder that is related to natural feelings of sadness and accompanying symptoms, including changes in sleep patterns, appetite, psychomotor, concentration, fatigue, hopelessness and helplessness, and suicide [1]. Stress is a condition caused by interactions between individuals and the environment, stress raises perceptions of demands that come from situations that originate from the biological, psychological and social systems of a person. Anxiety is a manifestation of various emotions that mix between panic, erratic feelings, and unclear fears when someone is experiencing pressure or frustration.</w:t>
      </w:r>
    </w:p>
    <w:p w:rsidR="00593342" w:rsidRDefault="00593342" w:rsidP="00593342">
      <w:pPr>
        <w:pStyle w:val="BodyText"/>
      </w:pPr>
      <w:r>
        <w:t xml:space="preserve"> Depression, anxiety, and stress levels can be measured using Depression Anxiety Stress Scale (DASS) made by </w:t>
      </w:r>
      <w:proofErr w:type="spellStart"/>
      <w:r>
        <w:t>Lovibond</w:t>
      </w:r>
      <w:proofErr w:type="spellEnd"/>
      <w:r>
        <w:t xml:space="preserve"> &amp; </w:t>
      </w:r>
      <w:proofErr w:type="spellStart"/>
      <w:r>
        <w:t>Lovibond</w:t>
      </w:r>
      <w:proofErr w:type="spellEnd"/>
      <w:r>
        <w:t xml:space="preserve"> [2]. DASS consists of two types, DASS-42 and DASS-21. DASS-42 has 42 statement questions while DASS-21 has 21 statement questions. The levels of depression, anxiety, and stress in DASS are divided </w:t>
      </w:r>
      <w:r>
        <w:lastRenderedPageBreak/>
        <w:t>into 5, namely normal, mild, moderate, severe, and very severe [3].</w:t>
      </w:r>
    </w:p>
    <w:p w:rsidR="00593342" w:rsidRDefault="00593342" w:rsidP="00593342">
      <w:pPr>
        <w:pStyle w:val="BodyText"/>
      </w:pPr>
      <w:r>
        <w:t xml:space="preserve">The use of DASS-42 to observe the contribution of depression, anxiety, and stress to obesity in adolescent was conducted by </w:t>
      </w:r>
      <w:proofErr w:type="spellStart"/>
      <w:r>
        <w:t>Masdar</w:t>
      </w:r>
      <w:proofErr w:type="spellEnd"/>
      <w:r>
        <w:t>, at all in Pekanbaru. The data were statistically analyzed using Chi-square and Fisher test. The results showed that depression and stress were big contributors to obesity in adolescence while anxiety contributed to determine the food intake and nutrient substance. [4].</w:t>
      </w:r>
    </w:p>
    <w:p w:rsidR="00593342" w:rsidRDefault="00593342" w:rsidP="00593342">
      <w:pPr>
        <w:pStyle w:val="BodyText"/>
      </w:pPr>
      <w:r>
        <w:t xml:space="preserve">DASS-21 is a short version of DASS-42. It is a questionnaire consists of 3 scales, depression, anxiety, and stress. Each scale has 7 statement questions that can describe the individual's mental condition. Depression scale assesses despair, life devaluation, self-deprecation, lack of interest or involvement, and </w:t>
      </w:r>
      <w:proofErr w:type="spellStart"/>
      <w:r>
        <w:t>anhedonia</w:t>
      </w:r>
      <w:proofErr w:type="spellEnd"/>
      <w:r>
        <w:t xml:space="preserve"> (inability to enjoy an exciting thing). Anxiety scale assesses autonomic arousal, skeletal muscle effects, situational anxiety, and subjective experience of the influence of anxiety. Finally, Stress scale assesses the difficulty of relaxed, aroused nerves, being irritable or anxious, irritable or over-reactive and impatient.  [5]. </w:t>
      </w:r>
    </w:p>
    <w:p w:rsidR="00593342" w:rsidRDefault="00593342" w:rsidP="00593342">
      <w:pPr>
        <w:pStyle w:val="BodyText"/>
      </w:pPr>
      <w:r>
        <w:t>Psychologists may use DASS-21 to measure the level of depression, anxiety, and stress of their patients. The DASS-21 questionnaire is usually done by using questionnaire paper which then will be calculated manually by psychology experts. This type of measurement is not attractive, consumes time, bores, and makes the psychological disorders even worse. Dass-21 can be used as a screener for depression in substance use disorder inpatients: a pilot study. [6].</w:t>
      </w:r>
    </w:p>
    <w:p w:rsidR="00593342" w:rsidRDefault="00593342" w:rsidP="00593342">
      <w:pPr>
        <w:pStyle w:val="BodyText"/>
      </w:pPr>
      <w:r>
        <w:t xml:space="preserve">Recently, to make an interactive and more convenient system, people tend to develop an application under android based smart phone. </w:t>
      </w:r>
      <w:proofErr w:type="spellStart"/>
      <w:r>
        <w:t>Subhankar</w:t>
      </w:r>
      <w:proofErr w:type="spellEnd"/>
      <w:r>
        <w:t xml:space="preserve"> et al. has reviewed some procedures in developing android based application and its security in [7].</w:t>
      </w:r>
    </w:p>
    <w:p w:rsidR="00593342" w:rsidRDefault="00593342" w:rsidP="00593342">
      <w:pPr>
        <w:pStyle w:val="BodyText"/>
      </w:pPr>
      <w:r>
        <w:t xml:space="preserve">Stress meter application under Android based on combination of DASS-42 and </w:t>
      </w:r>
      <w:r w:rsidRPr="00FC1CF8">
        <w:t>Achievement Motivation Scale</w:t>
      </w:r>
      <w:r>
        <w:t xml:space="preserve"> was developed by </w:t>
      </w:r>
      <w:proofErr w:type="spellStart"/>
      <w:r>
        <w:t>Mulawarman</w:t>
      </w:r>
      <w:proofErr w:type="spellEnd"/>
      <w:r>
        <w:t xml:space="preserve"> et al. </w:t>
      </w:r>
      <w:r w:rsidRPr="00FC1CF8">
        <w:t xml:space="preserve">The </w:t>
      </w:r>
      <w:r>
        <w:t xml:space="preserve">application </w:t>
      </w:r>
      <w:r w:rsidRPr="00FC1CF8">
        <w:t>has a moderate level of acceptability</w:t>
      </w:r>
      <w:r>
        <w:t xml:space="preserve"> to identify the stress level.</w:t>
      </w:r>
      <w:r w:rsidRPr="00FC1CF8">
        <w:t xml:space="preserve"> Data </w:t>
      </w:r>
      <w:r>
        <w:t xml:space="preserve">which </w:t>
      </w:r>
      <w:r w:rsidRPr="00FC1CF8">
        <w:t xml:space="preserve">were obtained from 30 </w:t>
      </w:r>
      <w:r>
        <w:t xml:space="preserve">final year </w:t>
      </w:r>
      <w:r w:rsidRPr="00FC1CF8">
        <w:t>college students</w:t>
      </w:r>
      <w:r>
        <w:t xml:space="preserve"> </w:t>
      </w:r>
      <w:r w:rsidRPr="00FC1CF8">
        <w:t xml:space="preserve">showed </w:t>
      </w:r>
      <w:r>
        <w:t xml:space="preserve">that the higher the level of </w:t>
      </w:r>
      <w:r w:rsidRPr="00FC1CF8">
        <w:t xml:space="preserve">stress </w:t>
      </w:r>
      <w:r>
        <w:t xml:space="preserve">the lower of </w:t>
      </w:r>
      <w:r w:rsidRPr="00FC1CF8">
        <w:t>achievement motivation</w:t>
      </w:r>
      <w:r>
        <w:t xml:space="preserve">. [8] </w:t>
      </w:r>
    </w:p>
    <w:p w:rsidR="00593342" w:rsidRDefault="00593342" w:rsidP="00593342">
      <w:pPr>
        <w:pStyle w:val="BodyText"/>
      </w:pPr>
      <w:r>
        <w:t>One innovative way</w:t>
      </w:r>
      <w:r w:rsidRPr="00A66AD4">
        <w:t xml:space="preserve"> for automatic stress measurements via smartphone technology</w:t>
      </w:r>
      <w:r>
        <w:t xml:space="preserve"> was proposed by T. </w:t>
      </w:r>
      <w:proofErr w:type="spellStart"/>
      <w:r w:rsidRPr="00E47CF8">
        <w:rPr>
          <w:szCs w:val="24"/>
        </w:rPr>
        <w:t>Stütz</w:t>
      </w:r>
      <w:proofErr w:type="spellEnd"/>
      <w:r>
        <w:t xml:space="preserve"> et al. </w:t>
      </w:r>
      <w:r w:rsidRPr="00A66AD4">
        <w:t>In this work</w:t>
      </w:r>
      <w:r>
        <w:t>,</w:t>
      </w:r>
      <w:r w:rsidRPr="00A66AD4">
        <w:t xml:space="preserve"> automatically collected smartphone usage and sensor </w:t>
      </w:r>
      <w:r w:rsidRPr="00A66AD4">
        <w:lastRenderedPageBreak/>
        <w:t xml:space="preserve">data </w:t>
      </w:r>
      <w:r>
        <w:t xml:space="preserve">were investigated </w:t>
      </w:r>
      <w:r w:rsidRPr="00A66AD4">
        <w:t>to predict the experienced stress levels of a user using a customized brief version of the Perceived Stress Scale (PSS). A</w:t>
      </w:r>
      <w:r>
        <w:t xml:space="preserve"> </w:t>
      </w:r>
      <w:r w:rsidRPr="00A66AD4">
        <w:t xml:space="preserve">user study </w:t>
      </w:r>
      <w:r>
        <w:t xml:space="preserve">has been conducted </w:t>
      </w:r>
      <w:r w:rsidRPr="00A66AD4">
        <w:t xml:space="preserve">in which smartphone data and stress (as measured by the PSS seven times a day) were recorded for two weeks. </w:t>
      </w:r>
      <w:r>
        <w:t xml:space="preserve">It was </w:t>
      </w:r>
      <w:r w:rsidRPr="00A66AD4">
        <w:t xml:space="preserve">found </w:t>
      </w:r>
      <w:r>
        <w:t xml:space="preserve">that there were </w:t>
      </w:r>
      <w:r w:rsidRPr="00A66AD4">
        <w:t>significant correlations between stress scores and smartphone usage as well as sensor data</w:t>
      </w:r>
      <w:r>
        <w:t>. [9].</w:t>
      </w:r>
    </w:p>
    <w:p w:rsidR="00593342" w:rsidRPr="00B345D3" w:rsidRDefault="00593342" w:rsidP="00593342">
      <w:pPr>
        <w:pStyle w:val="BodyText"/>
        <w:rPr>
          <w:lang w:val="en-US"/>
        </w:rPr>
      </w:pPr>
      <w:r>
        <w:t xml:space="preserve">The goal of this research is to develop a more convenient way to measure the level of depression, anxiety, and stress. It is an application software under android based smart phone called </w:t>
      </w:r>
      <w:proofErr w:type="spellStart"/>
      <w:r>
        <w:t>SMILE.apk</w:t>
      </w:r>
      <w:proofErr w:type="spellEnd"/>
      <w:r>
        <w:t>, (Self-Monitoring Interactive Learning Evaluation). Waterfall method which consists of system analysis, design, implementation, and testing is chosen to develop this application software. It utilizes the DASS-21 calculation scale to facilitate psychologists in measuring the levels of depression, anxie</w:t>
      </w:r>
      <w:r w:rsidR="00B345D3">
        <w:t>ty, and stress</w:t>
      </w:r>
      <w:r w:rsidR="00B345D3">
        <w:rPr>
          <w:lang w:val="en-US"/>
        </w:rPr>
        <w:t xml:space="preserve"> of Indonesian university students.</w:t>
      </w:r>
    </w:p>
    <w:p w:rsidR="00593342" w:rsidRDefault="00593342" w:rsidP="00593342">
      <w:pPr>
        <w:pStyle w:val="Heading1"/>
        <w:tabs>
          <w:tab w:val="clear" w:pos="28.80pt"/>
          <w:tab w:val="num" w:pos="88.90pt"/>
        </w:tabs>
      </w:pPr>
      <w:r>
        <w:t xml:space="preserve">System Design </w:t>
      </w:r>
    </w:p>
    <w:p w:rsidR="00593342" w:rsidRPr="002E6D8D" w:rsidRDefault="00593342" w:rsidP="00593342">
      <w:pPr>
        <w:pStyle w:val="BodyText"/>
        <w:rPr>
          <w:lang w:val="en"/>
        </w:rPr>
      </w:pPr>
      <w:r>
        <w:rPr>
          <w:lang w:val="en"/>
        </w:rPr>
        <w:t>T</w:t>
      </w:r>
      <w:r w:rsidRPr="002E6D8D">
        <w:rPr>
          <w:lang w:val="en"/>
        </w:rPr>
        <w:t xml:space="preserve">he waterfall method is used </w:t>
      </w:r>
      <w:r>
        <w:rPr>
          <w:lang w:val="en"/>
        </w:rPr>
        <w:t>to achieve the goal.</w:t>
      </w:r>
      <w:r w:rsidRPr="002E6D8D">
        <w:rPr>
          <w:lang w:val="en"/>
        </w:rPr>
        <w:t xml:space="preserve"> This method uses a systematic and sequential approach in the development of a software.</w:t>
      </w:r>
    </w:p>
    <w:p w:rsidR="00593342" w:rsidRDefault="00593342" w:rsidP="00593342">
      <w:pPr>
        <w:pStyle w:val="BodyText"/>
        <w:rPr>
          <w:lang w:val="en"/>
        </w:rPr>
      </w:pPr>
      <w:r w:rsidRPr="002E6D8D">
        <w:rPr>
          <w:lang w:val="en"/>
        </w:rPr>
        <w:t>The first step in the waterfall method is analysis</w:t>
      </w:r>
      <w:r>
        <w:rPr>
          <w:lang w:val="en"/>
        </w:rPr>
        <w:t xml:space="preserve"> where </w:t>
      </w:r>
      <w:r w:rsidRPr="002E6D8D">
        <w:rPr>
          <w:lang w:val="en"/>
        </w:rPr>
        <w:t>the designer or system developer analyze</w:t>
      </w:r>
      <w:r>
        <w:rPr>
          <w:lang w:val="en"/>
        </w:rPr>
        <w:t>s</w:t>
      </w:r>
      <w:r w:rsidRPr="002E6D8D">
        <w:rPr>
          <w:lang w:val="en"/>
        </w:rPr>
        <w:t xml:space="preserve"> what the system needs</w:t>
      </w:r>
      <w:r>
        <w:rPr>
          <w:lang w:val="en"/>
        </w:rPr>
        <w:t xml:space="preserve"> to define the specifications</w:t>
      </w:r>
      <w:r w:rsidRPr="002E6D8D">
        <w:rPr>
          <w:lang w:val="en"/>
        </w:rPr>
        <w:t>.</w:t>
      </w:r>
      <w:r>
        <w:rPr>
          <w:lang w:val="en"/>
        </w:rPr>
        <w:t xml:space="preserve"> </w:t>
      </w:r>
      <w:r w:rsidRPr="002E6D8D">
        <w:rPr>
          <w:lang w:val="en"/>
        </w:rPr>
        <w:t>The second stage is system design</w:t>
      </w:r>
      <w:r>
        <w:rPr>
          <w:lang w:val="en"/>
        </w:rPr>
        <w:t xml:space="preserve"> which is based on </w:t>
      </w:r>
      <w:r w:rsidRPr="002E6D8D">
        <w:rPr>
          <w:lang w:val="en"/>
        </w:rPr>
        <w:t>the system’s specifications.</w:t>
      </w:r>
      <w:r>
        <w:rPr>
          <w:lang w:val="en"/>
        </w:rPr>
        <w:t xml:space="preserve"> Third stage </w:t>
      </w:r>
      <w:r w:rsidRPr="002E6D8D">
        <w:rPr>
          <w:lang w:val="en"/>
        </w:rPr>
        <w:t xml:space="preserve">is implementation. At this stage, the system </w:t>
      </w:r>
      <w:r>
        <w:rPr>
          <w:lang w:val="en"/>
        </w:rPr>
        <w:t xml:space="preserve">is </w:t>
      </w:r>
      <w:r w:rsidRPr="002E6D8D">
        <w:rPr>
          <w:lang w:val="en"/>
        </w:rPr>
        <w:t>developed in accordance with the design that was made in the previous stage.</w:t>
      </w:r>
      <w:r>
        <w:rPr>
          <w:lang w:val="en"/>
        </w:rPr>
        <w:t xml:space="preserve"> Fourth stage </w:t>
      </w:r>
      <w:r w:rsidRPr="002E6D8D">
        <w:rPr>
          <w:lang w:val="en"/>
        </w:rPr>
        <w:t xml:space="preserve">is testing phase. In this stage, all functions that exist on the system that have been made are tested </w:t>
      </w:r>
      <w:r>
        <w:rPr>
          <w:lang w:val="en"/>
        </w:rPr>
        <w:t xml:space="preserve">to make sure </w:t>
      </w:r>
      <w:r w:rsidRPr="002E6D8D">
        <w:rPr>
          <w:lang w:val="en"/>
        </w:rPr>
        <w:t>they are running as expected.</w:t>
      </w:r>
      <w:r>
        <w:rPr>
          <w:lang w:val="en"/>
        </w:rPr>
        <w:t xml:space="preserve"> </w:t>
      </w:r>
      <w:r w:rsidRPr="002E6D8D">
        <w:rPr>
          <w:lang w:val="en"/>
        </w:rPr>
        <w:t>The final stage is the stage of maintenance or system maintenance. It includes repairing errors in the system that may not be found in the previous stage or adding new functions to the system.</w:t>
      </w:r>
    </w:p>
    <w:p w:rsidR="00593342" w:rsidRPr="005D39DA" w:rsidRDefault="00593342" w:rsidP="005D39DA">
      <w:pPr>
        <w:ind w:firstLine="28.35pt"/>
        <w:jc w:val="both"/>
        <w:rPr>
          <w:rFonts w:asciiTheme="majorBidi" w:hAnsiTheme="majorBidi" w:cstheme="majorBidi"/>
          <w:bCs/>
        </w:rPr>
      </w:pPr>
      <w:r>
        <w:rPr>
          <w:color w:val="000000" w:themeColor="text1"/>
        </w:rPr>
        <w:t xml:space="preserve">Since the target users of this application are Indonesian, </w:t>
      </w:r>
      <w:r w:rsidR="001A5E7F">
        <w:rPr>
          <w:color w:val="000000" w:themeColor="text1"/>
        </w:rPr>
        <w:t xml:space="preserve">the </w:t>
      </w:r>
      <w:r w:rsidR="001A5E7F" w:rsidRPr="00096540">
        <w:rPr>
          <w:color w:val="000000" w:themeColor="text1"/>
        </w:rPr>
        <w:t>questionnaire</w:t>
      </w:r>
      <w:r w:rsidR="001A5E7F">
        <w:rPr>
          <w:color w:val="000000" w:themeColor="text1"/>
        </w:rPr>
        <w:t xml:space="preserve">s are </w:t>
      </w:r>
      <w:r w:rsidRPr="00096540">
        <w:rPr>
          <w:color w:val="000000" w:themeColor="text1"/>
        </w:rPr>
        <w:t xml:space="preserve">Indonesian translated version of DASS-21 by </w:t>
      </w:r>
      <w:proofErr w:type="spellStart"/>
      <w:r w:rsidRPr="00096540">
        <w:rPr>
          <w:color w:val="000000" w:themeColor="text1"/>
        </w:rPr>
        <w:t>Damanik</w:t>
      </w:r>
      <w:proofErr w:type="spellEnd"/>
      <w:r>
        <w:rPr>
          <w:color w:val="000000" w:themeColor="text1"/>
        </w:rPr>
        <w:t xml:space="preserve"> [10]</w:t>
      </w:r>
      <w:r w:rsidRPr="00C2096A">
        <w:rPr>
          <w:color w:val="000000" w:themeColor="text1"/>
        </w:rPr>
        <w:t>.</w:t>
      </w:r>
      <w:r w:rsidR="001A5E7F" w:rsidRPr="00F612E7">
        <w:rPr>
          <w:rFonts w:asciiTheme="majorBidi" w:hAnsiTheme="majorBidi" w:cstheme="majorBidi"/>
          <w:bCs/>
        </w:rPr>
        <w:t xml:space="preserve"> </w:t>
      </w:r>
      <w:r>
        <w:rPr>
          <w:color w:val="000000" w:themeColor="text1"/>
        </w:rPr>
        <w:t>T</w:t>
      </w:r>
      <w:r w:rsidRPr="00096540">
        <w:rPr>
          <w:color w:val="000000" w:themeColor="text1"/>
        </w:rPr>
        <w:t xml:space="preserve">able </w:t>
      </w:r>
      <w:r w:rsidR="005D39DA">
        <w:rPr>
          <w:color w:val="000000" w:themeColor="text1"/>
        </w:rPr>
        <w:t>I</w:t>
      </w:r>
      <w:r w:rsidRPr="00096540">
        <w:rPr>
          <w:color w:val="000000" w:themeColor="text1"/>
        </w:rPr>
        <w:t xml:space="preserve"> </w:t>
      </w:r>
      <w:r w:rsidR="005D39DA">
        <w:rPr>
          <w:color w:val="000000" w:themeColor="text1"/>
        </w:rPr>
        <w:t xml:space="preserve">lists </w:t>
      </w:r>
      <w:r w:rsidRPr="00096540">
        <w:rPr>
          <w:color w:val="000000" w:themeColor="text1"/>
        </w:rPr>
        <w:t xml:space="preserve">the </w:t>
      </w:r>
      <w:r w:rsidR="005D39DA">
        <w:rPr>
          <w:color w:val="000000" w:themeColor="text1"/>
        </w:rPr>
        <w:t xml:space="preserve">score and </w:t>
      </w:r>
      <w:r w:rsidRPr="00096540">
        <w:rPr>
          <w:color w:val="000000" w:themeColor="text1"/>
        </w:rPr>
        <w:t>level of depression, anxiety, and stress</w:t>
      </w:r>
      <w:r w:rsidR="005D39DA">
        <w:rPr>
          <w:color w:val="000000" w:themeColor="text1"/>
        </w:rPr>
        <w:t xml:space="preserve"> from DAS-21 calculation</w:t>
      </w:r>
      <w:r>
        <w:rPr>
          <w:color w:val="000000" w:themeColor="text1"/>
        </w:rPr>
        <w:t>.</w:t>
      </w:r>
    </w:p>
    <w:p w:rsidR="00593342" w:rsidRPr="007755C9" w:rsidRDefault="005D39DA" w:rsidP="005D39DA">
      <w:pPr>
        <w:pStyle w:val="tablehead"/>
        <w:jc w:val="both"/>
        <w:rPr>
          <w:rFonts w:eastAsia="MS Mincho"/>
          <w:noProof w:val="0"/>
          <w:spacing w:val="-1"/>
        </w:rPr>
      </w:pPr>
      <w:r>
        <w:t xml:space="preserve">Score and level of </w:t>
      </w:r>
      <w:r w:rsidR="00593342">
        <w:t>depression, anxiety, and stress.</w:t>
      </w:r>
    </w:p>
    <w:tbl>
      <w:tblPr>
        <w:tblStyle w:val="TableGrid"/>
        <w:tblW w:w="252pt" w:type="dxa"/>
        <w:tblBorders>
          <w:start w:val="none" w:sz="0" w:space="0" w:color="auto"/>
          <w:end w:val="none" w:sz="0" w:space="0" w:color="auto"/>
          <w:insideH w:val="none" w:sz="0" w:space="0" w:color="auto"/>
          <w:insideV w:val="none" w:sz="0" w:space="0" w:color="auto"/>
        </w:tblBorders>
        <w:tblLook w:firstRow="1" w:lastRow="0" w:firstColumn="1" w:lastColumn="0" w:noHBand="0" w:noVBand="1"/>
      </w:tblPr>
      <w:tblGrid>
        <w:gridCol w:w="983"/>
        <w:gridCol w:w="1569"/>
        <w:gridCol w:w="1338"/>
        <w:gridCol w:w="1150"/>
      </w:tblGrid>
      <w:tr w:rsidR="00593342" w:rsidTr="005D39DA">
        <w:tc>
          <w:tcPr>
            <w:tcW w:w="49.15pt" w:type="dxa"/>
            <w:tcBorders>
              <w:top w:val="single" w:sz="4" w:space="0" w:color="auto"/>
              <w:bottom w:val="single" w:sz="4" w:space="0" w:color="auto"/>
            </w:tcBorders>
          </w:tcPr>
          <w:p w:rsidR="00593342" w:rsidRPr="00AA7B89" w:rsidRDefault="005D39DA" w:rsidP="005D39DA">
            <w:pPr>
              <w:tabs>
                <w:tab w:val="start" w:pos="18pt"/>
              </w:tabs>
              <w:rPr>
                <w:rFonts w:asciiTheme="majorBidi" w:hAnsiTheme="majorBidi" w:cstheme="majorBidi"/>
                <w:b/>
                <w:bCs/>
                <w:sz w:val="18"/>
                <w:szCs w:val="18"/>
              </w:rPr>
            </w:pPr>
            <w:r>
              <w:rPr>
                <w:rFonts w:asciiTheme="majorBidi" w:hAnsiTheme="majorBidi" w:cstheme="majorBidi"/>
                <w:b/>
                <w:bCs/>
                <w:sz w:val="18"/>
                <w:szCs w:val="18"/>
                <w:lang w:val="en-US"/>
              </w:rPr>
              <w:t xml:space="preserve">Level </w:t>
            </w:r>
          </w:p>
        </w:tc>
        <w:tc>
          <w:tcPr>
            <w:tcW w:w="78.45pt" w:type="dxa"/>
            <w:tcBorders>
              <w:top w:val="single" w:sz="4" w:space="0" w:color="auto"/>
              <w:bottom w:val="single" w:sz="4" w:space="0" w:color="auto"/>
            </w:tcBorders>
            <w:vAlign w:val="center"/>
          </w:tcPr>
          <w:p w:rsidR="00593342" w:rsidRPr="00AA7B89" w:rsidRDefault="00593342" w:rsidP="006270FE">
            <w:pPr>
              <w:tabs>
                <w:tab w:val="start" w:pos="18pt"/>
              </w:tabs>
              <w:rPr>
                <w:rFonts w:asciiTheme="majorBidi" w:hAnsiTheme="majorBidi" w:cstheme="majorBidi"/>
                <w:b/>
                <w:bCs/>
                <w:sz w:val="18"/>
                <w:szCs w:val="18"/>
              </w:rPr>
            </w:pPr>
            <w:r w:rsidRPr="00AA7B89">
              <w:rPr>
                <w:b/>
                <w:sz w:val="18"/>
                <w:szCs w:val="18"/>
                <w:lang w:val="sv-SE"/>
              </w:rPr>
              <w:t>Depression</w:t>
            </w:r>
          </w:p>
        </w:tc>
        <w:tc>
          <w:tcPr>
            <w:tcW w:w="66.90pt" w:type="dxa"/>
            <w:tcBorders>
              <w:top w:val="single" w:sz="4" w:space="0" w:color="auto"/>
              <w:bottom w:val="single" w:sz="4" w:space="0" w:color="auto"/>
            </w:tcBorders>
            <w:vAlign w:val="center"/>
          </w:tcPr>
          <w:p w:rsidR="00593342" w:rsidRPr="00AA7B89" w:rsidRDefault="00593342" w:rsidP="006270FE">
            <w:pPr>
              <w:tabs>
                <w:tab w:val="start" w:pos="18pt"/>
              </w:tabs>
              <w:rPr>
                <w:rFonts w:asciiTheme="majorBidi" w:hAnsiTheme="majorBidi" w:cstheme="majorBidi"/>
                <w:b/>
                <w:bCs/>
                <w:sz w:val="18"/>
                <w:szCs w:val="18"/>
              </w:rPr>
            </w:pPr>
            <w:r w:rsidRPr="00AA7B89">
              <w:rPr>
                <w:b/>
                <w:sz w:val="18"/>
                <w:szCs w:val="18"/>
                <w:lang w:val="sv-SE"/>
              </w:rPr>
              <w:t>Anxiety</w:t>
            </w:r>
          </w:p>
        </w:tc>
        <w:tc>
          <w:tcPr>
            <w:tcW w:w="57.50pt" w:type="dxa"/>
            <w:tcBorders>
              <w:top w:val="single" w:sz="4" w:space="0" w:color="auto"/>
              <w:bottom w:val="single" w:sz="4" w:space="0" w:color="auto"/>
            </w:tcBorders>
            <w:vAlign w:val="center"/>
          </w:tcPr>
          <w:p w:rsidR="00593342" w:rsidRPr="00AA7B89" w:rsidRDefault="00593342" w:rsidP="006270FE">
            <w:pPr>
              <w:tabs>
                <w:tab w:val="start" w:pos="18pt"/>
              </w:tabs>
              <w:rPr>
                <w:rFonts w:asciiTheme="majorBidi" w:hAnsiTheme="majorBidi" w:cstheme="majorBidi"/>
                <w:b/>
                <w:bCs/>
                <w:sz w:val="18"/>
                <w:szCs w:val="18"/>
              </w:rPr>
            </w:pPr>
            <w:r w:rsidRPr="00AA7B89">
              <w:rPr>
                <w:b/>
                <w:sz w:val="18"/>
                <w:szCs w:val="18"/>
                <w:lang w:val="sv-SE"/>
              </w:rPr>
              <w:t>Stress</w:t>
            </w:r>
          </w:p>
        </w:tc>
      </w:tr>
      <w:tr w:rsidR="00593342" w:rsidTr="005D39DA">
        <w:tc>
          <w:tcPr>
            <w:tcW w:w="49.15pt" w:type="dxa"/>
            <w:tcBorders>
              <w:top w:val="single" w:sz="4" w:space="0" w:color="auto"/>
            </w:tcBorders>
          </w:tcPr>
          <w:p w:rsidR="00593342" w:rsidRPr="00AA7B89" w:rsidRDefault="00593342" w:rsidP="006270FE">
            <w:pPr>
              <w:tabs>
                <w:tab w:val="start" w:pos="18pt"/>
              </w:tabs>
              <w:jc w:val="start"/>
              <w:rPr>
                <w:rFonts w:asciiTheme="majorBidi" w:hAnsiTheme="majorBidi" w:cstheme="majorBidi"/>
                <w:bCs/>
                <w:sz w:val="18"/>
                <w:szCs w:val="18"/>
              </w:rPr>
            </w:pPr>
            <w:r w:rsidRPr="00AA7B89">
              <w:rPr>
                <w:sz w:val="18"/>
                <w:szCs w:val="18"/>
              </w:rPr>
              <w:t>Normal</w:t>
            </w:r>
          </w:p>
        </w:tc>
        <w:tc>
          <w:tcPr>
            <w:tcW w:w="78.45pt" w:type="dxa"/>
            <w:tcBorders>
              <w:top w:val="single" w:sz="4" w:space="0" w:color="auto"/>
            </w:tcBorders>
          </w:tcPr>
          <w:p w:rsidR="00593342" w:rsidRPr="00AA7B89" w:rsidRDefault="00593342" w:rsidP="006270FE">
            <w:pPr>
              <w:tabs>
                <w:tab w:val="start" w:pos="18pt"/>
              </w:tabs>
              <w:rPr>
                <w:rFonts w:asciiTheme="majorBidi" w:hAnsiTheme="majorBidi" w:cstheme="majorBidi"/>
                <w:bCs/>
                <w:sz w:val="18"/>
                <w:szCs w:val="18"/>
                <w:lang w:val="id-ID"/>
              </w:rPr>
            </w:pPr>
            <w:r w:rsidRPr="00AA7B89">
              <w:rPr>
                <w:sz w:val="18"/>
                <w:szCs w:val="18"/>
              </w:rPr>
              <w:t>0-9</w:t>
            </w:r>
          </w:p>
        </w:tc>
        <w:tc>
          <w:tcPr>
            <w:tcW w:w="66.90pt" w:type="dxa"/>
            <w:tcBorders>
              <w:top w:val="single" w:sz="4" w:space="0" w:color="auto"/>
            </w:tcBorders>
          </w:tcPr>
          <w:p w:rsidR="00593342" w:rsidRPr="00AA7B89" w:rsidRDefault="00593342" w:rsidP="006270FE">
            <w:pPr>
              <w:tabs>
                <w:tab w:val="start" w:pos="18pt"/>
              </w:tabs>
              <w:rPr>
                <w:color w:val="000000" w:themeColor="text1"/>
                <w:sz w:val="18"/>
                <w:szCs w:val="18"/>
                <w:lang w:val="sv-SE"/>
              </w:rPr>
            </w:pPr>
            <w:r w:rsidRPr="00AA7B89">
              <w:rPr>
                <w:sz w:val="18"/>
                <w:szCs w:val="18"/>
              </w:rPr>
              <w:t>0-7</w:t>
            </w:r>
          </w:p>
        </w:tc>
        <w:tc>
          <w:tcPr>
            <w:tcW w:w="57.50pt" w:type="dxa"/>
            <w:tcBorders>
              <w:top w:val="single" w:sz="4" w:space="0" w:color="auto"/>
            </w:tcBorders>
          </w:tcPr>
          <w:p w:rsidR="00593342" w:rsidRPr="00AA7B89" w:rsidRDefault="00593342" w:rsidP="006270FE">
            <w:pPr>
              <w:tabs>
                <w:tab w:val="start" w:pos="18pt"/>
              </w:tabs>
              <w:rPr>
                <w:color w:val="000000" w:themeColor="text1"/>
                <w:sz w:val="18"/>
                <w:szCs w:val="18"/>
                <w:lang w:val="sv-SE"/>
              </w:rPr>
            </w:pPr>
            <w:r w:rsidRPr="00AA7B89">
              <w:rPr>
                <w:sz w:val="18"/>
                <w:szCs w:val="18"/>
              </w:rPr>
              <w:t>0-14</w:t>
            </w:r>
          </w:p>
        </w:tc>
      </w:tr>
      <w:tr w:rsidR="00593342" w:rsidTr="005D39DA">
        <w:tc>
          <w:tcPr>
            <w:tcW w:w="49.15pt" w:type="dxa"/>
          </w:tcPr>
          <w:p w:rsidR="00593342" w:rsidRPr="00AA7B89" w:rsidRDefault="00593342" w:rsidP="006270FE">
            <w:pPr>
              <w:tabs>
                <w:tab w:val="start" w:pos="18pt"/>
              </w:tabs>
              <w:jc w:val="start"/>
              <w:rPr>
                <w:rFonts w:ascii="Arial Narrow" w:hAnsi="Arial Narrow" w:cstheme="majorBidi"/>
                <w:bCs/>
                <w:sz w:val="18"/>
                <w:szCs w:val="18"/>
                <w:lang w:val="id-ID"/>
              </w:rPr>
            </w:pPr>
            <w:r w:rsidRPr="00AA7B89">
              <w:rPr>
                <w:sz w:val="18"/>
                <w:szCs w:val="18"/>
              </w:rPr>
              <w:t>Mild</w:t>
            </w:r>
          </w:p>
        </w:tc>
        <w:tc>
          <w:tcPr>
            <w:tcW w:w="78.45pt" w:type="dxa"/>
          </w:tcPr>
          <w:p w:rsidR="00593342" w:rsidRPr="00AA7B89" w:rsidRDefault="00593342" w:rsidP="006270FE">
            <w:pPr>
              <w:tabs>
                <w:tab w:val="start" w:pos="18pt"/>
              </w:tabs>
              <w:rPr>
                <w:rFonts w:asciiTheme="majorBidi" w:hAnsiTheme="majorBidi" w:cstheme="majorBidi"/>
                <w:bCs/>
                <w:sz w:val="18"/>
                <w:szCs w:val="18"/>
                <w:lang w:val="id-ID"/>
              </w:rPr>
            </w:pPr>
            <w:r w:rsidRPr="00AA7B89">
              <w:rPr>
                <w:sz w:val="18"/>
                <w:szCs w:val="18"/>
              </w:rPr>
              <w:t>10-13</w:t>
            </w:r>
          </w:p>
        </w:tc>
        <w:tc>
          <w:tcPr>
            <w:tcW w:w="66.90pt" w:type="dxa"/>
          </w:tcPr>
          <w:p w:rsidR="00593342" w:rsidRPr="00AA7B89" w:rsidRDefault="00593342" w:rsidP="006270FE">
            <w:pPr>
              <w:tabs>
                <w:tab w:val="start" w:pos="18pt"/>
              </w:tabs>
              <w:rPr>
                <w:color w:val="000000" w:themeColor="text1"/>
                <w:sz w:val="18"/>
                <w:szCs w:val="18"/>
                <w:lang w:val="sv-SE"/>
              </w:rPr>
            </w:pPr>
            <w:r w:rsidRPr="00AA7B89">
              <w:rPr>
                <w:sz w:val="18"/>
                <w:szCs w:val="18"/>
              </w:rPr>
              <w:t>8-9</w:t>
            </w:r>
          </w:p>
        </w:tc>
        <w:tc>
          <w:tcPr>
            <w:tcW w:w="57.50pt" w:type="dxa"/>
          </w:tcPr>
          <w:p w:rsidR="00593342" w:rsidRPr="00AA7B89" w:rsidRDefault="00593342" w:rsidP="006270FE">
            <w:pPr>
              <w:tabs>
                <w:tab w:val="start" w:pos="18pt"/>
              </w:tabs>
              <w:rPr>
                <w:color w:val="000000" w:themeColor="text1"/>
                <w:sz w:val="18"/>
                <w:szCs w:val="18"/>
                <w:lang w:val="sv-SE"/>
              </w:rPr>
            </w:pPr>
            <w:r w:rsidRPr="00AA7B89">
              <w:rPr>
                <w:sz w:val="18"/>
                <w:szCs w:val="18"/>
              </w:rPr>
              <w:t>15-18</w:t>
            </w:r>
          </w:p>
        </w:tc>
      </w:tr>
      <w:tr w:rsidR="00593342" w:rsidTr="005D39DA">
        <w:tc>
          <w:tcPr>
            <w:tcW w:w="49.15pt" w:type="dxa"/>
          </w:tcPr>
          <w:p w:rsidR="00593342" w:rsidRPr="00AA7B89" w:rsidRDefault="00593342" w:rsidP="006270FE">
            <w:pPr>
              <w:tabs>
                <w:tab w:val="start" w:pos="18pt"/>
              </w:tabs>
              <w:jc w:val="start"/>
              <w:rPr>
                <w:color w:val="000000" w:themeColor="text1"/>
                <w:sz w:val="18"/>
                <w:szCs w:val="18"/>
              </w:rPr>
            </w:pPr>
            <w:r w:rsidRPr="00AA7B89">
              <w:rPr>
                <w:sz w:val="18"/>
                <w:szCs w:val="18"/>
              </w:rPr>
              <w:t>Moderate</w:t>
            </w:r>
          </w:p>
        </w:tc>
        <w:tc>
          <w:tcPr>
            <w:tcW w:w="78.45pt" w:type="dxa"/>
          </w:tcPr>
          <w:p w:rsidR="00593342" w:rsidRPr="00AA7B89" w:rsidRDefault="00593342" w:rsidP="006270FE">
            <w:pPr>
              <w:tabs>
                <w:tab w:val="start" w:pos="18pt"/>
              </w:tabs>
              <w:rPr>
                <w:color w:val="000000" w:themeColor="text1"/>
                <w:sz w:val="18"/>
                <w:szCs w:val="18"/>
                <w:lang w:val="sv-SE"/>
              </w:rPr>
            </w:pPr>
            <w:r w:rsidRPr="00AA7B89">
              <w:rPr>
                <w:sz w:val="18"/>
                <w:szCs w:val="18"/>
              </w:rPr>
              <w:t>14-20</w:t>
            </w:r>
          </w:p>
        </w:tc>
        <w:tc>
          <w:tcPr>
            <w:tcW w:w="66.90pt" w:type="dxa"/>
          </w:tcPr>
          <w:p w:rsidR="00593342" w:rsidRPr="00AA7B89" w:rsidRDefault="00593342" w:rsidP="006270FE">
            <w:pPr>
              <w:tabs>
                <w:tab w:val="start" w:pos="18pt"/>
              </w:tabs>
              <w:rPr>
                <w:color w:val="000000" w:themeColor="text1"/>
                <w:sz w:val="18"/>
                <w:szCs w:val="18"/>
                <w:lang w:val="sv-SE"/>
              </w:rPr>
            </w:pPr>
            <w:r w:rsidRPr="00AA7B89">
              <w:rPr>
                <w:sz w:val="18"/>
                <w:szCs w:val="18"/>
              </w:rPr>
              <w:t>10-14</w:t>
            </w:r>
          </w:p>
        </w:tc>
        <w:tc>
          <w:tcPr>
            <w:tcW w:w="57.50pt" w:type="dxa"/>
          </w:tcPr>
          <w:p w:rsidR="00593342" w:rsidRPr="00AA7B89" w:rsidRDefault="00593342" w:rsidP="006270FE">
            <w:pPr>
              <w:tabs>
                <w:tab w:val="start" w:pos="18pt"/>
              </w:tabs>
              <w:rPr>
                <w:color w:val="000000" w:themeColor="text1"/>
                <w:sz w:val="18"/>
                <w:szCs w:val="18"/>
                <w:lang w:val="sv-SE"/>
              </w:rPr>
            </w:pPr>
            <w:r w:rsidRPr="00AA7B89">
              <w:rPr>
                <w:sz w:val="18"/>
                <w:szCs w:val="18"/>
              </w:rPr>
              <w:t>19-25</w:t>
            </w:r>
          </w:p>
        </w:tc>
      </w:tr>
      <w:tr w:rsidR="00593342" w:rsidTr="005D39DA">
        <w:tc>
          <w:tcPr>
            <w:tcW w:w="49.15pt" w:type="dxa"/>
          </w:tcPr>
          <w:p w:rsidR="00593342" w:rsidRPr="00AA7B89" w:rsidRDefault="00593342" w:rsidP="006270FE">
            <w:pPr>
              <w:tabs>
                <w:tab w:val="start" w:pos="18pt"/>
              </w:tabs>
              <w:jc w:val="start"/>
              <w:rPr>
                <w:color w:val="000000" w:themeColor="text1"/>
                <w:sz w:val="18"/>
                <w:szCs w:val="18"/>
              </w:rPr>
            </w:pPr>
            <w:r w:rsidRPr="00AA7B89">
              <w:rPr>
                <w:sz w:val="18"/>
                <w:szCs w:val="18"/>
              </w:rPr>
              <w:t>Severe</w:t>
            </w:r>
          </w:p>
        </w:tc>
        <w:tc>
          <w:tcPr>
            <w:tcW w:w="78.45pt" w:type="dxa"/>
          </w:tcPr>
          <w:p w:rsidR="00593342" w:rsidRPr="00AA7B89" w:rsidRDefault="00593342" w:rsidP="006270FE">
            <w:pPr>
              <w:tabs>
                <w:tab w:val="start" w:pos="18pt"/>
              </w:tabs>
              <w:rPr>
                <w:color w:val="000000" w:themeColor="text1"/>
                <w:sz w:val="18"/>
                <w:szCs w:val="18"/>
                <w:lang w:val="sv-SE"/>
              </w:rPr>
            </w:pPr>
            <w:r w:rsidRPr="00AA7B89">
              <w:rPr>
                <w:sz w:val="18"/>
                <w:szCs w:val="18"/>
              </w:rPr>
              <w:t>21-27</w:t>
            </w:r>
          </w:p>
        </w:tc>
        <w:tc>
          <w:tcPr>
            <w:tcW w:w="66.90pt" w:type="dxa"/>
          </w:tcPr>
          <w:p w:rsidR="00593342" w:rsidRPr="00AA7B89" w:rsidRDefault="00593342" w:rsidP="006270FE">
            <w:pPr>
              <w:tabs>
                <w:tab w:val="start" w:pos="18pt"/>
              </w:tabs>
              <w:rPr>
                <w:color w:val="000000" w:themeColor="text1"/>
                <w:sz w:val="18"/>
                <w:szCs w:val="18"/>
                <w:lang w:val="sv-SE"/>
              </w:rPr>
            </w:pPr>
            <w:r w:rsidRPr="00AA7B89">
              <w:rPr>
                <w:sz w:val="18"/>
                <w:szCs w:val="18"/>
              </w:rPr>
              <w:t>15-19</w:t>
            </w:r>
          </w:p>
        </w:tc>
        <w:tc>
          <w:tcPr>
            <w:tcW w:w="57.50pt" w:type="dxa"/>
          </w:tcPr>
          <w:p w:rsidR="00593342" w:rsidRPr="00AA7B89" w:rsidRDefault="00593342" w:rsidP="006270FE">
            <w:pPr>
              <w:tabs>
                <w:tab w:val="start" w:pos="18pt"/>
              </w:tabs>
              <w:rPr>
                <w:color w:val="000000" w:themeColor="text1"/>
                <w:sz w:val="18"/>
                <w:szCs w:val="18"/>
                <w:lang w:val="sv-SE"/>
              </w:rPr>
            </w:pPr>
            <w:r w:rsidRPr="00AA7B89">
              <w:rPr>
                <w:sz w:val="18"/>
                <w:szCs w:val="18"/>
              </w:rPr>
              <w:t>26-33</w:t>
            </w:r>
          </w:p>
        </w:tc>
      </w:tr>
    </w:tbl>
    <w:p w:rsidR="001A5E7F" w:rsidRPr="001A5E7F" w:rsidRDefault="001A5E7F" w:rsidP="001A5E7F">
      <w:pPr>
        <w:pStyle w:val="Heading2"/>
        <w:numPr>
          <w:ilvl w:val="0"/>
          <w:numId w:val="0"/>
        </w:numPr>
        <w:ind w:start="14.40pt"/>
        <w:rPr>
          <w:rFonts w:asciiTheme="majorBidi" w:hAnsiTheme="majorBidi" w:cstheme="majorBidi"/>
          <w:bCs/>
        </w:rPr>
      </w:pPr>
    </w:p>
    <w:p w:rsidR="00593342" w:rsidRDefault="00593342" w:rsidP="00593342">
      <w:pPr>
        <w:pStyle w:val="Heading2"/>
        <w:rPr>
          <w:rFonts w:asciiTheme="majorBidi" w:hAnsiTheme="majorBidi" w:cstheme="majorBidi"/>
          <w:bCs/>
        </w:rPr>
      </w:pPr>
      <w:r>
        <w:t>Activity Diagram</w:t>
      </w:r>
    </w:p>
    <w:p w:rsidR="00593342" w:rsidRDefault="00593342" w:rsidP="00593342">
      <w:pPr>
        <w:ind w:firstLine="36pt"/>
        <w:contextualSpacing/>
        <w:jc w:val="both"/>
        <w:rPr>
          <w:rFonts w:eastAsia="MS Mincho"/>
          <w:color w:val="262626"/>
          <w:szCs w:val="24"/>
          <w:lang w:val="en-ID"/>
        </w:rPr>
      </w:pPr>
      <w:r w:rsidRPr="003A5587">
        <w:rPr>
          <w:rFonts w:eastAsia="MS Mincho"/>
          <w:color w:val="262626"/>
          <w:szCs w:val="24"/>
          <w:lang w:val="en-ID"/>
        </w:rPr>
        <w:t>The design of work processes is a fundamental design regarding system behaviour and activities that occur when the system is run. The activities and behaviour of this system are illustrated on the activity diagram</w:t>
      </w:r>
      <w:r w:rsidRPr="00EF4D74">
        <w:rPr>
          <w:rFonts w:eastAsia="MS Mincho"/>
          <w:color w:val="262626"/>
          <w:szCs w:val="24"/>
          <w:lang w:val="en-ID"/>
        </w:rPr>
        <w:t xml:space="preserve">. </w:t>
      </w:r>
      <w:r w:rsidRPr="003A5587">
        <w:rPr>
          <w:rFonts w:eastAsia="MS Mincho"/>
          <w:color w:val="262626"/>
          <w:szCs w:val="24"/>
          <w:lang w:val="en-ID"/>
        </w:rPr>
        <w:t xml:space="preserve">The first activity is when the user wants to take a questionnaire, the user must log in first to access the questionnaire retrieval menu. Figure 2 shows </w:t>
      </w:r>
      <w:r>
        <w:rPr>
          <w:rFonts w:eastAsia="MS Mincho"/>
          <w:color w:val="262626"/>
          <w:szCs w:val="24"/>
          <w:lang w:val="en-ID"/>
        </w:rPr>
        <w:t>the</w:t>
      </w:r>
      <w:r w:rsidRPr="003A5587">
        <w:rPr>
          <w:rFonts w:eastAsia="MS Mincho"/>
          <w:color w:val="262626"/>
          <w:szCs w:val="24"/>
          <w:lang w:val="en-ID"/>
        </w:rPr>
        <w:t xml:space="preserve"> </w:t>
      </w:r>
      <w:r>
        <w:rPr>
          <w:rFonts w:eastAsia="MS Mincho"/>
          <w:color w:val="262626"/>
          <w:szCs w:val="24"/>
          <w:lang w:val="en-ID"/>
        </w:rPr>
        <w:t xml:space="preserve">activity </w:t>
      </w:r>
      <w:r w:rsidRPr="003A5587">
        <w:rPr>
          <w:rFonts w:eastAsia="MS Mincho"/>
          <w:color w:val="262626"/>
          <w:szCs w:val="24"/>
          <w:lang w:val="en-ID"/>
        </w:rPr>
        <w:t xml:space="preserve">diagram of the questionnaire </w:t>
      </w:r>
      <w:r>
        <w:rPr>
          <w:rFonts w:eastAsia="MS Mincho"/>
          <w:color w:val="262626"/>
          <w:szCs w:val="24"/>
          <w:lang w:val="en-ID"/>
        </w:rPr>
        <w:t>retrieval</w:t>
      </w:r>
      <w:r w:rsidRPr="00EF4D74">
        <w:rPr>
          <w:rFonts w:eastAsia="MS Mincho"/>
          <w:color w:val="262626"/>
          <w:szCs w:val="24"/>
          <w:lang w:val="en-ID"/>
        </w:rPr>
        <w:t>.</w:t>
      </w:r>
    </w:p>
    <w:p w:rsidR="001A5E7F" w:rsidRDefault="001A5E7F" w:rsidP="00593342">
      <w:pPr>
        <w:ind w:firstLine="36pt"/>
        <w:contextualSpacing/>
        <w:jc w:val="both"/>
        <w:rPr>
          <w:rFonts w:eastAsia="MS Mincho"/>
          <w:color w:val="262626"/>
          <w:szCs w:val="24"/>
          <w:lang w:val="en-ID"/>
        </w:rPr>
      </w:pPr>
    </w:p>
    <w:p w:rsidR="00593342" w:rsidRPr="007858E9" w:rsidRDefault="00593342" w:rsidP="00593342">
      <w:pPr>
        <w:pStyle w:val="BodyText"/>
        <w:tabs>
          <w:tab w:val="clear" w:pos="14.40pt"/>
        </w:tabs>
        <w:ind w:firstLine="0pt"/>
        <w:jc w:val="center"/>
        <w:rPr>
          <w:lang w:val="en-ID"/>
        </w:rPr>
      </w:pPr>
      <w:r>
        <w:rPr>
          <w:noProof/>
          <w:lang w:val="en-US" w:eastAsia="ja-JP"/>
        </w:rPr>
        <w:lastRenderedPageBreak/>
        <w:drawing>
          <wp:inline distT="0" distB="0" distL="0" distR="0" wp14:anchorId="0A92F866" wp14:editId="43500F49">
            <wp:extent cx="3200400" cy="2492619"/>
            <wp:effectExtent l="0" t="0" r="0" b="3175"/>
            <wp:docPr id="3"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 name="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00400" cy="2492619"/>
                    </a:xfrm>
                    <a:prstGeom prst="rect">
                      <a:avLst/>
                    </a:prstGeom>
                  </pic:spPr>
                </pic:pic>
              </a:graphicData>
            </a:graphic>
          </wp:inline>
        </w:drawing>
      </w:r>
    </w:p>
    <w:p w:rsidR="00593342" w:rsidRDefault="00593342" w:rsidP="00593342">
      <w:pPr>
        <w:pStyle w:val="figurecaption"/>
        <w:rPr>
          <w:rFonts w:eastAsia="MS Mincho"/>
        </w:rPr>
      </w:pPr>
      <w:r w:rsidRPr="00AF5231">
        <w:rPr>
          <w:rFonts w:eastAsia="MS Mincho"/>
        </w:rPr>
        <w:t>Activity diagram of the questionnaire retrieval.</w:t>
      </w:r>
    </w:p>
    <w:p w:rsidR="00593342" w:rsidRDefault="00593342" w:rsidP="001A5E7F">
      <w:pPr>
        <w:ind w:firstLine="36pt"/>
        <w:contextualSpacing/>
        <w:jc w:val="both"/>
        <w:rPr>
          <w:rFonts w:eastAsia="MS Mincho"/>
        </w:rPr>
      </w:pPr>
      <w:r w:rsidRPr="003A5587">
        <w:rPr>
          <w:rFonts w:eastAsia="MS Mincho"/>
          <w:color w:val="262626"/>
          <w:szCs w:val="24"/>
        </w:rPr>
        <w:t xml:space="preserve">The second activity is </w:t>
      </w:r>
      <w:r>
        <w:rPr>
          <w:rFonts w:eastAsia="MS Mincho"/>
          <w:color w:val="262626"/>
          <w:szCs w:val="24"/>
        </w:rPr>
        <w:t>when</w:t>
      </w:r>
      <w:r w:rsidRPr="003A5587">
        <w:rPr>
          <w:rFonts w:eastAsia="MS Mincho"/>
          <w:color w:val="262626"/>
          <w:szCs w:val="24"/>
        </w:rPr>
        <w:t xml:space="preserve"> the user</w:t>
      </w:r>
      <w:r>
        <w:rPr>
          <w:rFonts w:eastAsia="MS Mincho"/>
          <w:color w:val="262626"/>
          <w:szCs w:val="24"/>
        </w:rPr>
        <w:t xml:space="preserve"> wants to delete</w:t>
      </w:r>
      <w:r w:rsidRPr="003A5587">
        <w:rPr>
          <w:rFonts w:eastAsia="MS Mincho"/>
          <w:color w:val="262626"/>
          <w:szCs w:val="24"/>
        </w:rPr>
        <w:t xml:space="preserve"> the history of the questionnaire </w:t>
      </w:r>
      <w:r>
        <w:rPr>
          <w:rFonts w:eastAsia="MS Mincho"/>
          <w:color w:val="262626"/>
          <w:szCs w:val="24"/>
        </w:rPr>
        <w:t xml:space="preserve">he/she has </w:t>
      </w:r>
      <w:r w:rsidRPr="003A5587">
        <w:rPr>
          <w:rFonts w:eastAsia="MS Mincho"/>
          <w:color w:val="262626"/>
          <w:szCs w:val="24"/>
        </w:rPr>
        <w:t xml:space="preserve">taken. </w:t>
      </w:r>
      <w:r>
        <w:rPr>
          <w:rFonts w:eastAsia="MS Mincho"/>
          <w:color w:val="262626"/>
          <w:szCs w:val="24"/>
        </w:rPr>
        <w:t>The user</w:t>
      </w:r>
      <w:r w:rsidRPr="003A5587">
        <w:rPr>
          <w:rFonts w:eastAsia="MS Mincho"/>
          <w:color w:val="262626"/>
          <w:szCs w:val="24"/>
        </w:rPr>
        <w:t xml:space="preserve"> must log into the system</w:t>
      </w:r>
      <w:r>
        <w:rPr>
          <w:rFonts w:eastAsia="MS Mincho"/>
          <w:color w:val="262626"/>
          <w:szCs w:val="24"/>
        </w:rPr>
        <w:t>,</w:t>
      </w:r>
      <w:r w:rsidRPr="003A5587">
        <w:rPr>
          <w:rFonts w:eastAsia="MS Mincho"/>
          <w:color w:val="262626"/>
          <w:szCs w:val="24"/>
        </w:rPr>
        <w:t xml:space="preserve"> enter the history list menu, </w:t>
      </w:r>
      <w:r>
        <w:rPr>
          <w:rFonts w:eastAsia="MS Mincho"/>
          <w:color w:val="262626"/>
          <w:szCs w:val="24"/>
        </w:rPr>
        <w:t xml:space="preserve">and </w:t>
      </w:r>
      <w:r w:rsidRPr="003A5587">
        <w:rPr>
          <w:rFonts w:eastAsia="MS Mincho"/>
          <w:color w:val="262626"/>
          <w:szCs w:val="24"/>
        </w:rPr>
        <w:t>select the option to de</w:t>
      </w:r>
      <w:r>
        <w:rPr>
          <w:rFonts w:eastAsia="MS Mincho"/>
          <w:color w:val="262626"/>
          <w:szCs w:val="24"/>
        </w:rPr>
        <w:t xml:space="preserve">lete history. </w:t>
      </w:r>
    </w:p>
    <w:p w:rsidR="00593342" w:rsidRPr="00A35E0C" w:rsidRDefault="00593342" w:rsidP="001A5E7F">
      <w:pPr>
        <w:ind w:firstLine="36pt"/>
        <w:contextualSpacing/>
        <w:jc w:val="both"/>
        <w:rPr>
          <w:rFonts w:eastAsia="MS Mincho"/>
          <w:i/>
          <w:color w:val="262626"/>
          <w:szCs w:val="24"/>
        </w:rPr>
      </w:pPr>
      <w:r w:rsidRPr="003A5587">
        <w:rPr>
          <w:rFonts w:eastAsia="MS Mincho"/>
          <w:color w:val="262626"/>
          <w:szCs w:val="24"/>
        </w:rPr>
        <w:t xml:space="preserve">The third activity is </w:t>
      </w:r>
      <w:r>
        <w:rPr>
          <w:rFonts w:eastAsia="MS Mincho"/>
          <w:color w:val="262626"/>
          <w:szCs w:val="24"/>
        </w:rPr>
        <w:t xml:space="preserve">designed to allow </w:t>
      </w:r>
      <w:r w:rsidRPr="003A5587">
        <w:rPr>
          <w:rFonts w:eastAsia="MS Mincho"/>
          <w:color w:val="262626"/>
          <w:szCs w:val="24"/>
        </w:rPr>
        <w:t xml:space="preserve">the admin </w:t>
      </w:r>
      <w:r>
        <w:rPr>
          <w:rFonts w:eastAsia="MS Mincho"/>
          <w:color w:val="262626"/>
          <w:szCs w:val="24"/>
        </w:rPr>
        <w:t>to change</w:t>
      </w:r>
      <w:r w:rsidRPr="003A5587">
        <w:rPr>
          <w:rFonts w:eastAsia="MS Mincho"/>
          <w:color w:val="262626"/>
          <w:szCs w:val="24"/>
        </w:rPr>
        <w:t xml:space="preserve"> the user account</w:t>
      </w:r>
      <w:r>
        <w:rPr>
          <w:rFonts w:eastAsia="MS Mincho"/>
          <w:color w:val="262626"/>
          <w:szCs w:val="24"/>
        </w:rPr>
        <w:t xml:space="preserve"> data</w:t>
      </w:r>
      <w:r w:rsidRPr="003A5587">
        <w:rPr>
          <w:rFonts w:eastAsia="MS Mincho"/>
          <w:color w:val="262626"/>
          <w:szCs w:val="24"/>
        </w:rPr>
        <w:t xml:space="preserve">. The admin must log into the system, enter the user list menu to find the account whose data will be changed, </w:t>
      </w:r>
      <w:r>
        <w:rPr>
          <w:rFonts w:eastAsia="MS Mincho"/>
          <w:color w:val="262626"/>
          <w:szCs w:val="24"/>
        </w:rPr>
        <w:t xml:space="preserve">and </w:t>
      </w:r>
      <w:r w:rsidRPr="003A5587">
        <w:rPr>
          <w:rFonts w:eastAsia="MS Mincho"/>
          <w:color w:val="262626"/>
          <w:szCs w:val="24"/>
        </w:rPr>
        <w:t>then select the change option to</w:t>
      </w:r>
      <w:r w:rsidR="001A5E7F">
        <w:rPr>
          <w:rFonts w:eastAsia="MS Mincho"/>
          <w:color w:val="262626"/>
          <w:szCs w:val="24"/>
        </w:rPr>
        <w:t xml:space="preserve"> change the data from the user.</w:t>
      </w:r>
    </w:p>
    <w:p w:rsidR="00593342" w:rsidRPr="00646DE1" w:rsidRDefault="00593342" w:rsidP="001A5E7F">
      <w:pPr>
        <w:ind w:firstLine="28.35pt"/>
        <w:contextualSpacing/>
        <w:jc w:val="both"/>
      </w:pPr>
      <w:r w:rsidRPr="003A5587">
        <w:rPr>
          <w:rFonts w:eastAsia="MS Mincho"/>
          <w:color w:val="262626"/>
          <w:szCs w:val="24"/>
        </w:rPr>
        <w:t>The fourth activity is</w:t>
      </w:r>
      <w:r>
        <w:rPr>
          <w:rFonts w:eastAsia="MS Mincho"/>
          <w:color w:val="262626"/>
          <w:szCs w:val="24"/>
        </w:rPr>
        <w:t xml:space="preserve"> provided for the</w:t>
      </w:r>
      <w:r w:rsidRPr="003A5587">
        <w:rPr>
          <w:rFonts w:eastAsia="MS Mincho"/>
          <w:color w:val="262626"/>
          <w:szCs w:val="24"/>
        </w:rPr>
        <w:t xml:space="preserve"> admin </w:t>
      </w:r>
      <w:r>
        <w:rPr>
          <w:rFonts w:eastAsia="MS Mincho"/>
          <w:color w:val="262626"/>
          <w:szCs w:val="24"/>
        </w:rPr>
        <w:t>to delete</w:t>
      </w:r>
      <w:r w:rsidRPr="003A5587">
        <w:rPr>
          <w:rFonts w:eastAsia="MS Mincho"/>
          <w:color w:val="262626"/>
          <w:szCs w:val="24"/>
        </w:rPr>
        <w:t xml:space="preserve"> user data. </w:t>
      </w:r>
      <w:r>
        <w:rPr>
          <w:rFonts w:eastAsia="MS Mincho"/>
          <w:color w:val="262626"/>
          <w:szCs w:val="24"/>
        </w:rPr>
        <w:t xml:space="preserve">After </w:t>
      </w:r>
      <w:r w:rsidRPr="003A5587">
        <w:rPr>
          <w:rFonts w:eastAsia="MS Mincho"/>
          <w:color w:val="262626"/>
          <w:szCs w:val="24"/>
        </w:rPr>
        <w:t>log</w:t>
      </w:r>
      <w:r>
        <w:rPr>
          <w:rFonts w:eastAsia="MS Mincho"/>
          <w:color w:val="262626"/>
          <w:szCs w:val="24"/>
        </w:rPr>
        <w:t xml:space="preserve">ging </w:t>
      </w:r>
      <w:r w:rsidRPr="003A5587">
        <w:rPr>
          <w:rFonts w:eastAsia="MS Mincho"/>
          <w:color w:val="262626"/>
          <w:szCs w:val="24"/>
        </w:rPr>
        <w:t xml:space="preserve">into the system, </w:t>
      </w:r>
      <w:r>
        <w:rPr>
          <w:rFonts w:eastAsia="MS Mincho"/>
          <w:color w:val="262626"/>
          <w:szCs w:val="24"/>
        </w:rPr>
        <w:t>the a</w:t>
      </w:r>
      <w:r w:rsidRPr="003A5587">
        <w:rPr>
          <w:rFonts w:eastAsia="MS Mincho"/>
          <w:color w:val="262626"/>
          <w:szCs w:val="24"/>
        </w:rPr>
        <w:t>dmin must enter the user list menu to search for the user account to be deleted</w:t>
      </w:r>
      <w:r>
        <w:rPr>
          <w:rFonts w:eastAsia="MS Mincho"/>
          <w:color w:val="262626"/>
          <w:szCs w:val="24"/>
        </w:rPr>
        <w:t xml:space="preserve"> and </w:t>
      </w:r>
      <w:r w:rsidRPr="003A5587">
        <w:rPr>
          <w:rFonts w:eastAsia="MS Mincho"/>
          <w:color w:val="262626"/>
          <w:szCs w:val="24"/>
        </w:rPr>
        <w:t xml:space="preserve">select the delete option to delete the user. </w:t>
      </w:r>
    </w:p>
    <w:p w:rsidR="00593342" w:rsidRDefault="00593342" w:rsidP="00FA78F6">
      <w:pPr>
        <w:ind w:firstLine="36pt"/>
        <w:contextualSpacing/>
        <w:jc w:val="both"/>
        <w:rPr>
          <w:rFonts w:eastAsia="MS Mincho"/>
          <w:color w:val="262626"/>
          <w:szCs w:val="24"/>
        </w:rPr>
      </w:pPr>
      <w:r w:rsidRPr="003A5587">
        <w:rPr>
          <w:rFonts w:eastAsia="MS Mincho"/>
          <w:color w:val="262626"/>
          <w:szCs w:val="24"/>
        </w:rPr>
        <w:t xml:space="preserve">The fifth activity </w:t>
      </w:r>
      <w:r>
        <w:rPr>
          <w:rFonts w:eastAsia="MS Mincho"/>
          <w:color w:val="262626"/>
          <w:szCs w:val="24"/>
        </w:rPr>
        <w:t xml:space="preserve">allows </w:t>
      </w:r>
      <w:r w:rsidRPr="003A5587">
        <w:rPr>
          <w:rFonts w:eastAsia="MS Mincho"/>
          <w:color w:val="262626"/>
          <w:szCs w:val="24"/>
        </w:rPr>
        <w:t xml:space="preserve">the admin deletes the history data that has been taken by the user. </w:t>
      </w:r>
      <w:r>
        <w:rPr>
          <w:rFonts w:eastAsia="MS Mincho"/>
          <w:color w:val="262626"/>
          <w:szCs w:val="24"/>
        </w:rPr>
        <w:t>The a</w:t>
      </w:r>
      <w:r w:rsidRPr="003A5587">
        <w:rPr>
          <w:rFonts w:eastAsia="MS Mincho"/>
          <w:color w:val="262626"/>
          <w:szCs w:val="24"/>
        </w:rPr>
        <w:t xml:space="preserve">dmin </w:t>
      </w:r>
      <w:r>
        <w:rPr>
          <w:rFonts w:eastAsia="MS Mincho"/>
          <w:color w:val="262626"/>
          <w:szCs w:val="24"/>
        </w:rPr>
        <w:t xml:space="preserve">have to </w:t>
      </w:r>
      <w:r w:rsidRPr="003A5587">
        <w:rPr>
          <w:rFonts w:eastAsia="MS Mincho"/>
          <w:color w:val="262626"/>
          <w:szCs w:val="24"/>
        </w:rPr>
        <w:t xml:space="preserve">log into the system, enter the history list menu to search for history to be deleted, </w:t>
      </w:r>
      <w:r>
        <w:rPr>
          <w:rFonts w:eastAsia="MS Mincho"/>
          <w:color w:val="262626"/>
          <w:szCs w:val="24"/>
        </w:rPr>
        <w:t xml:space="preserve">and </w:t>
      </w:r>
      <w:r w:rsidRPr="003A5587">
        <w:rPr>
          <w:rFonts w:eastAsia="MS Mincho"/>
          <w:color w:val="262626"/>
          <w:szCs w:val="24"/>
        </w:rPr>
        <w:t xml:space="preserve">then select the delete option to delete history data. Figure 6 shows </w:t>
      </w:r>
      <w:r>
        <w:rPr>
          <w:rFonts w:eastAsia="MS Mincho"/>
          <w:color w:val="262626"/>
          <w:szCs w:val="24"/>
        </w:rPr>
        <w:t xml:space="preserve">the </w:t>
      </w:r>
      <w:r w:rsidRPr="003A5587">
        <w:rPr>
          <w:rFonts w:eastAsia="MS Mincho"/>
          <w:color w:val="262626"/>
          <w:szCs w:val="24"/>
        </w:rPr>
        <w:t>activity diagram</w:t>
      </w:r>
      <w:r>
        <w:rPr>
          <w:rFonts w:eastAsia="MS Mincho"/>
          <w:color w:val="262626"/>
          <w:szCs w:val="24"/>
        </w:rPr>
        <w:t xml:space="preserve"> of</w:t>
      </w:r>
      <w:r w:rsidRPr="003A5587">
        <w:rPr>
          <w:rFonts w:eastAsia="MS Mincho"/>
          <w:color w:val="262626"/>
          <w:szCs w:val="24"/>
        </w:rPr>
        <w:t xml:space="preserve"> deleting history</w:t>
      </w:r>
      <w:r>
        <w:rPr>
          <w:rFonts w:eastAsia="MS Mincho"/>
          <w:color w:val="262626"/>
          <w:szCs w:val="24"/>
        </w:rPr>
        <w:t>.</w:t>
      </w:r>
    </w:p>
    <w:p w:rsidR="00593342" w:rsidRPr="00BA3D0B" w:rsidRDefault="00593342" w:rsidP="00593342">
      <w:pPr>
        <w:pStyle w:val="figurecaption"/>
        <w:numPr>
          <w:ilvl w:val="0"/>
          <w:numId w:val="0"/>
        </w:numPr>
        <w:rPr>
          <w:lang w:val="en-ID"/>
        </w:rPr>
      </w:pPr>
      <w:r>
        <w:rPr>
          <w:lang w:eastAsia="ja-JP"/>
        </w:rPr>
        <w:drawing>
          <wp:inline distT="0" distB="0" distL="0" distR="0" wp14:anchorId="222F6351" wp14:editId="0F01DB04">
            <wp:extent cx="3200400" cy="2629047"/>
            <wp:effectExtent l="0" t="0" r="0" b="0"/>
            <wp:docPr id="7" name="Picture 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6" name="6.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00400" cy="2629047"/>
                    </a:xfrm>
                    <a:prstGeom prst="rect">
                      <a:avLst/>
                    </a:prstGeom>
                  </pic:spPr>
                </pic:pic>
              </a:graphicData>
            </a:graphic>
          </wp:inline>
        </w:drawing>
      </w:r>
    </w:p>
    <w:p w:rsidR="00593342" w:rsidRDefault="00593342" w:rsidP="00593342">
      <w:pPr>
        <w:pStyle w:val="figurecaption"/>
        <w:jc w:val="center"/>
      </w:pPr>
      <w:r>
        <w:rPr>
          <w:rFonts w:eastAsia="MS Mincho"/>
        </w:rPr>
        <w:t>Activity Diagram of deleting history.</w:t>
      </w:r>
    </w:p>
    <w:p w:rsidR="00593342" w:rsidRDefault="00593342" w:rsidP="00593342">
      <w:pPr>
        <w:ind w:firstLine="28.35pt"/>
        <w:contextualSpacing/>
        <w:jc w:val="both"/>
        <w:rPr>
          <w:rFonts w:eastAsia="MS Mincho"/>
          <w:color w:val="262626"/>
          <w:szCs w:val="24"/>
        </w:rPr>
      </w:pPr>
      <w:r>
        <w:rPr>
          <w:rFonts w:eastAsia="MS Mincho"/>
          <w:color w:val="262626"/>
          <w:szCs w:val="24"/>
        </w:rPr>
        <w:t xml:space="preserve">Activity and use case diagrams cannot describe </w:t>
      </w:r>
      <w:r w:rsidRPr="007F5AC0">
        <w:rPr>
          <w:rFonts w:eastAsia="MS Mincho"/>
          <w:color w:val="262626"/>
          <w:szCs w:val="24"/>
        </w:rPr>
        <w:t xml:space="preserve">the behavior </w:t>
      </w:r>
      <w:r>
        <w:rPr>
          <w:rFonts w:eastAsia="MS Mincho"/>
          <w:color w:val="262626"/>
          <w:szCs w:val="24"/>
        </w:rPr>
        <w:t xml:space="preserve">of </w:t>
      </w:r>
      <w:r w:rsidRPr="007F5AC0">
        <w:rPr>
          <w:rFonts w:eastAsia="MS Mincho"/>
          <w:color w:val="262626"/>
          <w:szCs w:val="24"/>
        </w:rPr>
        <w:t>the system</w:t>
      </w:r>
      <w:r>
        <w:rPr>
          <w:rFonts w:eastAsia="MS Mincho"/>
          <w:color w:val="262626"/>
          <w:szCs w:val="24"/>
        </w:rPr>
        <w:t>. Therefore, i</w:t>
      </w:r>
      <w:r w:rsidRPr="007F5AC0">
        <w:rPr>
          <w:rFonts w:eastAsia="MS Mincho"/>
          <w:color w:val="262626"/>
          <w:szCs w:val="24"/>
        </w:rPr>
        <w:t>n the design process</w:t>
      </w:r>
      <w:r>
        <w:rPr>
          <w:rFonts w:eastAsia="MS Mincho"/>
          <w:color w:val="262626"/>
          <w:szCs w:val="24"/>
        </w:rPr>
        <w:t>,</w:t>
      </w:r>
      <w:r w:rsidRPr="007F5AC0">
        <w:rPr>
          <w:rFonts w:eastAsia="MS Mincho"/>
          <w:color w:val="262626"/>
          <w:szCs w:val="24"/>
        </w:rPr>
        <w:t xml:space="preserve"> a </w:t>
      </w:r>
      <w:r w:rsidRPr="007F5AC0">
        <w:rPr>
          <w:rFonts w:eastAsia="MS Mincho"/>
          <w:color w:val="262626"/>
          <w:szCs w:val="24"/>
        </w:rPr>
        <w:lastRenderedPageBreak/>
        <w:t xml:space="preserve">sequence diagram is </w:t>
      </w:r>
      <w:r>
        <w:rPr>
          <w:rFonts w:eastAsia="MS Mincho"/>
          <w:color w:val="262626"/>
          <w:szCs w:val="24"/>
        </w:rPr>
        <w:t xml:space="preserve">used to determine </w:t>
      </w:r>
      <w:r w:rsidRPr="007F5AC0">
        <w:rPr>
          <w:rFonts w:eastAsia="MS Mincho"/>
          <w:color w:val="262626"/>
          <w:szCs w:val="24"/>
        </w:rPr>
        <w:t>system behavior in executing scenarios</w:t>
      </w:r>
      <w:r>
        <w:rPr>
          <w:rFonts w:eastAsia="MS Mincho"/>
          <w:color w:val="262626"/>
          <w:szCs w:val="24"/>
        </w:rPr>
        <w:t>.</w:t>
      </w:r>
      <w:r w:rsidRPr="007F5AC0">
        <w:rPr>
          <w:rFonts w:eastAsia="MS Mincho"/>
          <w:color w:val="262626"/>
          <w:szCs w:val="24"/>
        </w:rPr>
        <w:t xml:space="preserve"> </w:t>
      </w:r>
    </w:p>
    <w:p w:rsidR="00593342" w:rsidRDefault="00593342" w:rsidP="00593342">
      <w:pPr>
        <w:ind w:firstLine="28.35pt"/>
        <w:contextualSpacing/>
        <w:jc w:val="both"/>
        <w:rPr>
          <w:rFonts w:eastAsia="MS Mincho"/>
          <w:color w:val="262626"/>
          <w:szCs w:val="24"/>
        </w:rPr>
      </w:pPr>
    </w:p>
    <w:p w:rsidR="00593342" w:rsidRPr="00A502B1" w:rsidRDefault="00593342" w:rsidP="00593342">
      <w:pPr>
        <w:pStyle w:val="Heading2"/>
      </w:pPr>
      <w:r>
        <w:t xml:space="preserve">Sequence Diagram </w:t>
      </w:r>
    </w:p>
    <w:p w:rsidR="00593342" w:rsidRPr="00CF1443" w:rsidRDefault="00593342" w:rsidP="00593342">
      <w:pPr>
        <w:ind w:firstLine="28.35pt"/>
        <w:contextualSpacing/>
        <w:jc w:val="both"/>
        <w:rPr>
          <w:rFonts w:eastAsia="MS Mincho"/>
          <w:color w:val="262626"/>
          <w:szCs w:val="24"/>
        </w:rPr>
      </w:pPr>
      <w:r>
        <w:rPr>
          <w:rFonts w:eastAsia="MS Mincho"/>
          <w:color w:val="262626"/>
          <w:szCs w:val="24"/>
        </w:rPr>
        <w:t>Sequence diagram</w:t>
      </w:r>
      <w:r w:rsidRPr="007F5AC0">
        <w:rPr>
          <w:rFonts w:eastAsia="MS Mincho"/>
          <w:color w:val="262626"/>
          <w:szCs w:val="24"/>
        </w:rPr>
        <w:t xml:space="preserve"> describe</w:t>
      </w:r>
      <w:r>
        <w:rPr>
          <w:rFonts w:eastAsia="MS Mincho"/>
          <w:color w:val="262626"/>
          <w:szCs w:val="24"/>
        </w:rPr>
        <w:t>s</w:t>
      </w:r>
      <w:r w:rsidRPr="007F5AC0">
        <w:rPr>
          <w:rFonts w:eastAsia="MS Mincho"/>
          <w:color w:val="262626"/>
          <w:szCs w:val="24"/>
        </w:rPr>
        <w:t xml:space="preserve"> the behavior of objects in the use case by describing the life time of the object and the message sent and received between objects</w:t>
      </w:r>
      <w:r w:rsidRPr="00CF1443">
        <w:rPr>
          <w:rFonts w:eastAsia="MS Mincho"/>
          <w:color w:val="262626"/>
          <w:szCs w:val="24"/>
        </w:rPr>
        <w:t>.</w:t>
      </w:r>
    </w:p>
    <w:p w:rsidR="00593342" w:rsidRDefault="00593342" w:rsidP="00593342">
      <w:pPr>
        <w:ind w:firstLine="28.35pt"/>
        <w:jc w:val="both"/>
        <w:rPr>
          <w:i/>
        </w:rPr>
      </w:pPr>
      <w:r w:rsidRPr="007F5AC0">
        <w:rPr>
          <w:rFonts w:eastAsia="MS Mincho"/>
          <w:color w:val="000000"/>
          <w:szCs w:val="24"/>
        </w:rPr>
        <w:t>The sequence diagram of the login process contains the interaction of the actor who wants to enter the system. Login will separate the access rights of each actor. The sequence diagram for the lo</w:t>
      </w:r>
      <w:r w:rsidR="001A5E7F">
        <w:rPr>
          <w:rFonts w:eastAsia="MS Mincho"/>
          <w:color w:val="000000"/>
          <w:szCs w:val="24"/>
        </w:rPr>
        <w:t>gin process is shown in Figure 4</w:t>
      </w:r>
      <w:r w:rsidRPr="00CF1443">
        <w:rPr>
          <w:rFonts w:eastAsia="MS Mincho"/>
          <w:color w:val="000000"/>
          <w:szCs w:val="24"/>
        </w:rPr>
        <w:t>.</w:t>
      </w:r>
    </w:p>
    <w:p w:rsidR="00593342" w:rsidRDefault="00593342" w:rsidP="00593342">
      <w:pPr>
        <w:pStyle w:val="figurecaption"/>
        <w:numPr>
          <w:ilvl w:val="0"/>
          <w:numId w:val="0"/>
        </w:numPr>
      </w:pPr>
      <w:r>
        <w:rPr>
          <w:lang w:eastAsia="ja-JP"/>
        </w:rPr>
        <w:drawing>
          <wp:inline distT="0" distB="0" distL="0" distR="0" wp14:anchorId="553BF1F5" wp14:editId="77BE251C">
            <wp:extent cx="3200400" cy="2928471"/>
            <wp:effectExtent l="0" t="0" r="0" b="5715"/>
            <wp:docPr id="8" name="Picture 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7" name="7.JPG"/>
                    <pic:cNvPicPr/>
                  </pic:nvPicPr>
                  <pic:blipFill>
                    <a:blip r:embed="rId11">
                      <a:extLst>
                        <a:ext uri="{28A0092B-C50C-407E-A947-70E740481C1C}">
                          <a14:useLocalDpi xmlns:a14="http://schemas.microsoft.com/office/drawing/2010/main" val="0"/>
                        </a:ext>
                      </a:extLst>
                    </a:blip>
                    <a:stretch>
                      <a:fillRect/>
                    </a:stretch>
                  </pic:blipFill>
                  <pic:spPr>
                    <a:xfrm>
                      <a:off x="0" y="0"/>
                      <a:ext cx="3200400" cy="2928471"/>
                    </a:xfrm>
                    <a:prstGeom prst="rect">
                      <a:avLst/>
                    </a:prstGeom>
                  </pic:spPr>
                </pic:pic>
              </a:graphicData>
            </a:graphic>
          </wp:inline>
        </w:drawing>
      </w:r>
    </w:p>
    <w:p w:rsidR="00593342" w:rsidRPr="00BA3D0B" w:rsidRDefault="00593342" w:rsidP="00593342">
      <w:pPr>
        <w:pStyle w:val="figurecaption"/>
        <w:jc w:val="center"/>
      </w:pPr>
      <w:r>
        <w:rPr>
          <w:rFonts w:eastAsia="MS Mincho"/>
        </w:rPr>
        <w:t>Sequence diagram of login process.</w:t>
      </w:r>
    </w:p>
    <w:p w:rsidR="00593342" w:rsidRDefault="00593342" w:rsidP="001A5E7F">
      <w:pPr>
        <w:pStyle w:val="figurecaption"/>
        <w:numPr>
          <w:ilvl w:val="0"/>
          <w:numId w:val="0"/>
        </w:numPr>
      </w:pPr>
      <w:r>
        <w:rPr>
          <w:rFonts w:eastAsia="MS Mincho"/>
          <w:color w:val="000000"/>
          <w:sz w:val="20"/>
          <w:szCs w:val="24"/>
        </w:rPr>
        <w:tab/>
      </w:r>
      <w:r w:rsidR="00FA78F6">
        <w:rPr>
          <w:rFonts w:eastAsia="MS Mincho"/>
          <w:color w:val="000000"/>
          <w:sz w:val="20"/>
          <w:szCs w:val="24"/>
        </w:rPr>
        <w:tab/>
      </w:r>
      <w:r>
        <w:rPr>
          <w:rFonts w:eastAsia="MS Mincho"/>
          <w:color w:val="000000"/>
          <w:sz w:val="20"/>
          <w:szCs w:val="24"/>
        </w:rPr>
        <w:t>Taking</w:t>
      </w:r>
      <w:r w:rsidRPr="007F5AC0">
        <w:rPr>
          <w:rFonts w:eastAsia="MS Mincho"/>
          <w:color w:val="000000"/>
          <w:sz w:val="20"/>
          <w:szCs w:val="24"/>
        </w:rPr>
        <w:t xml:space="preserve"> questionnaires </w:t>
      </w:r>
      <w:r>
        <w:rPr>
          <w:rFonts w:eastAsia="MS Mincho"/>
          <w:color w:val="000000"/>
          <w:sz w:val="20"/>
          <w:szCs w:val="24"/>
        </w:rPr>
        <w:t>sequence diagram</w:t>
      </w:r>
      <w:r w:rsidRPr="007F5AC0">
        <w:rPr>
          <w:rFonts w:eastAsia="MS Mincho"/>
          <w:color w:val="000000"/>
          <w:sz w:val="20"/>
          <w:szCs w:val="24"/>
        </w:rPr>
        <w:t xml:space="preserve"> contain</w:t>
      </w:r>
      <w:r>
        <w:rPr>
          <w:rFonts w:eastAsia="MS Mincho"/>
          <w:color w:val="000000"/>
          <w:sz w:val="20"/>
          <w:szCs w:val="24"/>
        </w:rPr>
        <w:t>s</w:t>
      </w:r>
      <w:r w:rsidRPr="007F5AC0">
        <w:rPr>
          <w:rFonts w:eastAsia="MS Mincho"/>
          <w:color w:val="000000"/>
          <w:sz w:val="20"/>
          <w:szCs w:val="24"/>
        </w:rPr>
        <w:t xml:space="preserve"> interactions when the user </w:t>
      </w:r>
      <w:r>
        <w:rPr>
          <w:rFonts w:eastAsia="MS Mincho"/>
          <w:color w:val="000000"/>
          <w:sz w:val="20"/>
          <w:szCs w:val="24"/>
        </w:rPr>
        <w:t>takes</w:t>
      </w:r>
      <w:r w:rsidRPr="007F5AC0">
        <w:rPr>
          <w:rFonts w:eastAsia="MS Mincho"/>
          <w:color w:val="000000"/>
          <w:sz w:val="20"/>
          <w:szCs w:val="24"/>
        </w:rPr>
        <w:t xml:space="preserve"> a questionnaire. The sequence diagram for the questionnaire retrieval process is shown in Figure 8</w:t>
      </w:r>
      <w:r>
        <w:t>.</w:t>
      </w:r>
    </w:p>
    <w:p w:rsidR="00593342" w:rsidRDefault="00593342" w:rsidP="00593342">
      <w:pPr>
        <w:pStyle w:val="BodyText"/>
        <w:ind w:firstLine="0pt"/>
      </w:pPr>
      <w:r>
        <w:rPr>
          <w:noProof/>
          <w:lang w:val="en-US" w:eastAsia="ja-JP"/>
        </w:rPr>
        <w:drawing>
          <wp:inline distT="0" distB="0" distL="0" distR="0" wp14:anchorId="54A28C98" wp14:editId="7AF892EF">
            <wp:extent cx="3200400" cy="2330329"/>
            <wp:effectExtent l="0" t="0" r="0" b="0"/>
            <wp:docPr id="9" name="Picture 9"/>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8" name="8.JPG"/>
                    <pic:cNvPicPr/>
                  </pic:nvPicPr>
                  <pic:blipFill>
                    <a:blip r:embed="rId12">
                      <a:extLst>
                        <a:ext uri="{28A0092B-C50C-407E-A947-70E740481C1C}">
                          <a14:useLocalDpi xmlns:a14="http://schemas.microsoft.com/office/drawing/2010/main" val="0"/>
                        </a:ext>
                      </a:extLst>
                    </a:blip>
                    <a:stretch>
                      <a:fillRect/>
                    </a:stretch>
                  </pic:blipFill>
                  <pic:spPr>
                    <a:xfrm>
                      <a:off x="0" y="0"/>
                      <a:ext cx="3200400" cy="2330329"/>
                    </a:xfrm>
                    <a:prstGeom prst="rect">
                      <a:avLst/>
                    </a:prstGeom>
                  </pic:spPr>
                </pic:pic>
              </a:graphicData>
            </a:graphic>
          </wp:inline>
        </w:drawing>
      </w:r>
    </w:p>
    <w:p w:rsidR="00593342" w:rsidRPr="00C10FA8" w:rsidRDefault="00593342" w:rsidP="00593342">
      <w:pPr>
        <w:pStyle w:val="figurecaption"/>
        <w:jc w:val="center"/>
      </w:pPr>
      <w:r>
        <w:rPr>
          <w:rFonts w:eastAsia="MS Mincho"/>
        </w:rPr>
        <w:t xml:space="preserve">Sequence </w:t>
      </w:r>
      <w:r w:rsidRPr="004B5FEB">
        <w:rPr>
          <w:rFonts w:eastAsia="MS Mincho"/>
        </w:rPr>
        <w:t xml:space="preserve">diagram of </w:t>
      </w:r>
      <w:r>
        <w:rPr>
          <w:rFonts w:eastAsia="MS Mincho"/>
        </w:rPr>
        <w:t>questionaire retreval.</w:t>
      </w:r>
    </w:p>
    <w:p w:rsidR="001A5E7F" w:rsidRDefault="00593342" w:rsidP="001A5E7F">
      <w:pPr>
        <w:pStyle w:val="BodyText"/>
        <w:ind w:firstLine="0pt"/>
        <w:rPr>
          <w:color w:val="000000"/>
          <w:szCs w:val="24"/>
        </w:rPr>
      </w:pPr>
      <w:r>
        <w:rPr>
          <w:color w:val="000000"/>
          <w:szCs w:val="24"/>
        </w:rPr>
        <w:tab/>
      </w:r>
      <w:r>
        <w:rPr>
          <w:color w:val="000000"/>
          <w:szCs w:val="24"/>
        </w:rPr>
        <w:tab/>
        <w:t>View</w:t>
      </w:r>
      <w:r w:rsidRPr="007F5AC0">
        <w:rPr>
          <w:color w:val="000000"/>
          <w:szCs w:val="24"/>
        </w:rPr>
        <w:t xml:space="preserve"> profiles </w:t>
      </w:r>
      <w:r>
        <w:rPr>
          <w:color w:val="000000"/>
          <w:szCs w:val="24"/>
        </w:rPr>
        <w:t>sequence diagram</w:t>
      </w:r>
      <w:r w:rsidRPr="007F5AC0">
        <w:rPr>
          <w:color w:val="000000"/>
          <w:szCs w:val="24"/>
        </w:rPr>
        <w:t xml:space="preserve"> </w:t>
      </w:r>
      <w:r>
        <w:rPr>
          <w:color w:val="000000"/>
          <w:szCs w:val="24"/>
        </w:rPr>
        <w:t xml:space="preserve">works </w:t>
      </w:r>
      <w:r w:rsidRPr="007F5AC0">
        <w:rPr>
          <w:color w:val="000000"/>
          <w:szCs w:val="24"/>
        </w:rPr>
        <w:t xml:space="preserve">when a user </w:t>
      </w:r>
      <w:r>
        <w:rPr>
          <w:color w:val="000000"/>
          <w:szCs w:val="24"/>
        </w:rPr>
        <w:t xml:space="preserve">wants to </w:t>
      </w:r>
      <w:r w:rsidRPr="007F5AC0">
        <w:rPr>
          <w:color w:val="000000"/>
          <w:szCs w:val="24"/>
        </w:rPr>
        <w:t xml:space="preserve">see a personal data profile. </w:t>
      </w:r>
      <w:r>
        <w:rPr>
          <w:lang w:val="en"/>
        </w:rPr>
        <w:tab/>
      </w:r>
      <w:r w:rsidRPr="00A502B1">
        <w:rPr>
          <w:lang w:val="en"/>
        </w:rPr>
        <w:t xml:space="preserve">View the history sequence diagram takes place when the user needs to see and delete the history list. The user can see the history details that </w:t>
      </w:r>
      <w:r w:rsidRPr="00A502B1">
        <w:rPr>
          <w:lang w:val="en"/>
        </w:rPr>
        <w:lastRenderedPageBreak/>
        <w:t xml:space="preserve">has been taken and also delete the history. </w:t>
      </w:r>
      <w:r w:rsidRPr="008E2718">
        <w:rPr>
          <w:lang w:val="en-ID"/>
        </w:rPr>
        <w:t xml:space="preserve">User manage sequence diagram runs when the admin chooses manage user menu. He can view user's personal data, make data changes to user, and delete user account. </w:t>
      </w:r>
      <w:r>
        <w:rPr>
          <w:color w:val="000000"/>
          <w:szCs w:val="24"/>
        </w:rPr>
        <w:t>M</w:t>
      </w:r>
      <w:r w:rsidRPr="001C337D">
        <w:rPr>
          <w:color w:val="000000"/>
          <w:szCs w:val="24"/>
        </w:rPr>
        <w:t xml:space="preserve">anage history </w:t>
      </w:r>
      <w:r>
        <w:rPr>
          <w:color w:val="000000"/>
          <w:szCs w:val="24"/>
        </w:rPr>
        <w:t xml:space="preserve">sequence </w:t>
      </w:r>
      <w:r w:rsidRPr="001C337D">
        <w:rPr>
          <w:color w:val="000000"/>
          <w:szCs w:val="24"/>
        </w:rPr>
        <w:t xml:space="preserve">diagram </w:t>
      </w:r>
      <w:r>
        <w:rPr>
          <w:color w:val="000000"/>
          <w:szCs w:val="24"/>
        </w:rPr>
        <w:t xml:space="preserve">operates </w:t>
      </w:r>
      <w:r w:rsidRPr="001C337D">
        <w:rPr>
          <w:color w:val="000000"/>
          <w:szCs w:val="24"/>
        </w:rPr>
        <w:t xml:space="preserve">when the admin </w:t>
      </w:r>
      <w:r>
        <w:rPr>
          <w:color w:val="000000"/>
          <w:szCs w:val="24"/>
        </w:rPr>
        <w:t>wants to manage history menu. He</w:t>
      </w:r>
      <w:r w:rsidRPr="001C337D">
        <w:rPr>
          <w:color w:val="000000"/>
          <w:szCs w:val="24"/>
        </w:rPr>
        <w:t xml:space="preserve"> can view </w:t>
      </w:r>
      <w:r>
        <w:rPr>
          <w:color w:val="000000"/>
          <w:szCs w:val="24"/>
        </w:rPr>
        <w:t xml:space="preserve">and delete </w:t>
      </w:r>
      <w:r w:rsidRPr="001C337D">
        <w:rPr>
          <w:color w:val="000000"/>
          <w:szCs w:val="24"/>
        </w:rPr>
        <w:t xml:space="preserve">the questionnaire history data </w:t>
      </w:r>
      <w:r>
        <w:rPr>
          <w:color w:val="000000"/>
          <w:szCs w:val="24"/>
        </w:rPr>
        <w:t xml:space="preserve">of </w:t>
      </w:r>
      <w:r w:rsidRPr="001C337D">
        <w:rPr>
          <w:color w:val="000000"/>
          <w:szCs w:val="24"/>
        </w:rPr>
        <w:t>the user</w:t>
      </w:r>
      <w:r>
        <w:rPr>
          <w:color w:val="000000"/>
          <w:szCs w:val="24"/>
        </w:rPr>
        <w:t xml:space="preserve">s. </w:t>
      </w:r>
    </w:p>
    <w:p w:rsidR="00593342" w:rsidRDefault="001A5E7F" w:rsidP="001A5E7F">
      <w:pPr>
        <w:pStyle w:val="BodyText"/>
        <w:ind w:firstLine="0pt"/>
        <w:rPr>
          <w:lang w:val="en-ID"/>
        </w:rPr>
      </w:pPr>
      <w:r>
        <w:rPr>
          <w:color w:val="000000"/>
          <w:szCs w:val="24"/>
        </w:rPr>
        <w:tab/>
      </w:r>
      <w:r>
        <w:rPr>
          <w:color w:val="000000"/>
          <w:szCs w:val="24"/>
        </w:rPr>
        <w:tab/>
      </w:r>
      <w:r w:rsidR="00593342" w:rsidRPr="001C337D">
        <w:rPr>
          <w:color w:val="000000"/>
          <w:szCs w:val="24"/>
        </w:rPr>
        <w:t xml:space="preserve">Demographic data sequence diagrams </w:t>
      </w:r>
      <w:r w:rsidR="00593342">
        <w:rPr>
          <w:color w:val="000000"/>
          <w:szCs w:val="24"/>
        </w:rPr>
        <w:t xml:space="preserve">is executed </w:t>
      </w:r>
      <w:r w:rsidR="00593342" w:rsidRPr="001C337D">
        <w:rPr>
          <w:color w:val="000000"/>
          <w:szCs w:val="24"/>
        </w:rPr>
        <w:t>when the admin selects the demographic data menu</w:t>
      </w:r>
      <w:r w:rsidR="00593342">
        <w:rPr>
          <w:color w:val="000000"/>
          <w:szCs w:val="24"/>
        </w:rPr>
        <w:t xml:space="preserve">. He </w:t>
      </w:r>
      <w:r w:rsidR="00593342" w:rsidRPr="001C337D">
        <w:rPr>
          <w:color w:val="000000"/>
          <w:szCs w:val="24"/>
        </w:rPr>
        <w:t xml:space="preserve">can see statistical data that </w:t>
      </w:r>
      <w:r w:rsidR="00593342">
        <w:rPr>
          <w:color w:val="000000"/>
          <w:szCs w:val="24"/>
        </w:rPr>
        <w:t xml:space="preserve">informs </w:t>
      </w:r>
      <w:r w:rsidR="00593342" w:rsidRPr="001C337D">
        <w:rPr>
          <w:color w:val="000000"/>
          <w:szCs w:val="24"/>
        </w:rPr>
        <w:t>the number of users based on the parameters of age, sex, ethnicity, education</w:t>
      </w:r>
      <w:r w:rsidR="00593342">
        <w:rPr>
          <w:color w:val="000000"/>
          <w:szCs w:val="24"/>
        </w:rPr>
        <w:t xml:space="preserve"> level</w:t>
      </w:r>
      <w:r w:rsidR="00593342" w:rsidRPr="001C337D">
        <w:rPr>
          <w:color w:val="000000"/>
          <w:szCs w:val="24"/>
        </w:rPr>
        <w:t>, parental educat</w:t>
      </w:r>
      <w:r w:rsidR="00593342">
        <w:rPr>
          <w:color w:val="000000"/>
          <w:szCs w:val="24"/>
        </w:rPr>
        <w:t>ion, and parents’</w:t>
      </w:r>
      <w:r w:rsidR="00593342" w:rsidRPr="001C337D">
        <w:rPr>
          <w:color w:val="000000"/>
          <w:szCs w:val="24"/>
        </w:rPr>
        <w:t xml:space="preserve"> income. The demographic data sequence diagram is shown in Figure </w:t>
      </w:r>
      <w:r>
        <w:rPr>
          <w:color w:val="000000"/>
          <w:szCs w:val="24"/>
          <w:lang w:val="en-US"/>
        </w:rPr>
        <w:t>6</w:t>
      </w:r>
      <w:r w:rsidR="00593342" w:rsidRPr="00CF1443">
        <w:rPr>
          <w:color w:val="000000"/>
          <w:szCs w:val="24"/>
        </w:rPr>
        <w:t>.</w:t>
      </w:r>
    </w:p>
    <w:p w:rsidR="00593342" w:rsidRDefault="00593342" w:rsidP="00593342">
      <w:pPr>
        <w:pStyle w:val="figurecaption"/>
        <w:numPr>
          <w:ilvl w:val="0"/>
          <w:numId w:val="0"/>
        </w:numPr>
        <w:jc w:val="center"/>
      </w:pPr>
      <w:r>
        <w:rPr>
          <w:lang w:eastAsia="ja-JP"/>
        </w:rPr>
        <w:drawing>
          <wp:inline distT="0" distB="0" distL="0" distR="0" wp14:anchorId="4273A168" wp14:editId="6903F84F">
            <wp:extent cx="3200400" cy="1992159"/>
            <wp:effectExtent l="0" t="0" r="0" b="8255"/>
            <wp:docPr id="36" name="Picture 3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3" name="13.JPG"/>
                    <pic:cNvPicPr/>
                  </pic:nvPicPr>
                  <pic:blipFill>
                    <a:blip r:embed="rId13">
                      <a:extLst>
                        <a:ext uri="{28A0092B-C50C-407E-A947-70E740481C1C}">
                          <a14:useLocalDpi xmlns:a14="http://schemas.microsoft.com/office/drawing/2010/main" val="0"/>
                        </a:ext>
                      </a:extLst>
                    </a:blip>
                    <a:stretch>
                      <a:fillRect/>
                    </a:stretch>
                  </pic:blipFill>
                  <pic:spPr>
                    <a:xfrm>
                      <a:off x="0" y="0"/>
                      <a:ext cx="3200400" cy="1992159"/>
                    </a:xfrm>
                    <a:prstGeom prst="rect">
                      <a:avLst/>
                    </a:prstGeom>
                  </pic:spPr>
                </pic:pic>
              </a:graphicData>
            </a:graphic>
          </wp:inline>
        </w:drawing>
      </w:r>
    </w:p>
    <w:p w:rsidR="00593342" w:rsidRDefault="00593342" w:rsidP="00593342">
      <w:pPr>
        <w:pStyle w:val="figurecaption"/>
        <w:jc w:val="center"/>
      </w:pPr>
      <w:r>
        <w:t>Sequence Diagram Data Demography.</w:t>
      </w:r>
    </w:p>
    <w:p w:rsidR="00593342" w:rsidRDefault="00593342" w:rsidP="001A5E7F">
      <w:pPr>
        <w:pStyle w:val="BodyText"/>
        <w:rPr>
          <w:lang w:val="en-ID"/>
        </w:rPr>
      </w:pPr>
      <w:r w:rsidRPr="008E2718">
        <w:rPr>
          <w:lang w:val="en-ID"/>
        </w:rPr>
        <w:t xml:space="preserve">The DASS-21 data sequence diagram takes place when the admin chooses the DASS-21 data menu. He can see statistical data that displays information about the number of levels of depression, anxiety, and stress that generated by the user. The DASS-21 data sequence diagram is displayed in Figure </w:t>
      </w:r>
      <w:r w:rsidR="001A5E7F">
        <w:rPr>
          <w:lang w:val="en-ID"/>
        </w:rPr>
        <w:t>7</w:t>
      </w:r>
      <w:r w:rsidRPr="008E2718">
        <w:rPr>
          <w:lang w:val="en-ID"/>
        </w:rPr>
        <w:t>.</w:t>
      </w:r>
    </w:p>
    <w:p w:rsidR="00593342" w:rsidRDefault="00593342" w:rsidP="00593342">
      <w:pPr>
        <w:pStyle w:val="figurecaption"/>
        <w:numPr>
          <w:ilvl w:val="0"/>
          <w:numId w:val="0"/>
        </w:numPr>
      </w:pPr>
      <w:r>
        <w:rPr>
          <w:lang w:eastAsia="ja-JP"/>
        </w:rPr>
        <w:drawing>
          <wp:inline distT="0" distB="0" distL="0" distR="0" wp14:anchorId="5859CD42" wp14:editId="08243FA9">
            <wp:extent cx="3200400" cy="1848507"/>
            <wp:effectExtent l="0" t="0" r="0" b="0"/>
            <wp:docPr id="14" name="Picture 1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4" name="14.JPG"/>
                    <pic:cNvPicPr/>
                  </pic:nvPicPr>
                  <pic:blipFill>
                    <a:blip r:embed="rId14">
                      <a:extLst>
                        <a:ext uri="{28A0092B-C50C-407E-A947-70E740481C1C}">
                          <a14:useLocalDpi xmlns:a14="http://schemas.microsoft.com/office/drawing/2010/main" val="0"/>
                        </a:ext>
                      </a:extLst>
                    </a:blip>
                    <a:stretch>
                      <a:fillRect/>
                    </a:stretch>
                  </pic:blipFill>
                  <pic:spPr>
                    <a:xfrm>
                      <a:off x="0" y="0"/>
                      <a:ext cx="3200400" cy="1848507"/>
                    </a:xfrm>
                    <a:prstGeom prst="rect">
                      <a:avLst/>
                    </a:prstGeom>
                  </pic:spPr>
                </pic:pic>
              </a:graphicData>
            </a:graphic>
          </wp:inline>
        </w:drawing>
      </w:r>
    </w:p>
    <w:p w:rsidR="00593342" w:rsidRDefault="00593342" w:rsidP="00593342">
      <w:pPr>
        <w:pStyle w:val="figurecaption"/>
        <w:jc w:val="center"/>
      </w:pPr>
      <w:r>
        <w:t>Sequence Diagram DASS-21 Data.</w:t>
      </w:r>
    </w:p>
    <w:p w:rsidR="00593342" w:rsidRDefault="00593342" w:rsidP="00593342">
      <w:pPr>
        <w:pStyle w:val="BodyText"/>
        <w:rPr>
          <w:lang w:val="en-ID"/>
        </w:rPr>
      </w:pPr>
      <w:r w:rsidRPr="008E2718">
        <w:rPr>
          <w:lang w:val="en-ID"/>
        </w:rPr>
        <w:t>Deployment diagrams can be used to model additional systems (embedded systems) that describe the design of devices, nodes, hardware, as well as client or server systems. The application deployment diagram can be seen in Figure 15.</w:t>
      </w:r>
    </w:p>
    <w:p w:rsidR="00593342" w:rsidRDefault="00593342" w:rsidP="00593342">
      <w:pPr>
        <w:pStyle w:val="figurecaption"/>
        <w:numPr>
          <w:ilvl w:val="0"/>
          <w:numId w:val="0"/>
        </w:numPr>
        <w:jc w:val="center"/>
      </w:pPr>
      <w:r>
        <w:rPr>
          <w:lang w:eastAsia="ja-JP"/>
        </w:rPr>
        <w:drawing>
          <wp:inline distT="0" distB="0" distL="0" distR="0" wp14:anchorId="71AAF256" wp14:editId="461FB312">
            <wp:extent cx="3200400" cy="811676"/>
            <wp:effectExtent l="0" t="0" r="0" b="7620"/>
            <wp:docPr id="19" name="Picture 19"/>
            <wp:cNvGraphicFramePr/>
            <a:graphic xmlns:a="http://purl.oclc.org/ooxml/drawingml/main">
              <a:graphicData uri="http://purl.oclc.org/ooxml/drawingml/picture">
                <pic:pic xmlns:pic="http://purl.oclc.org/ooxml/drawingml/picture">
                  <pic:nvPicPr>
                    <pic:cNvPr id="7" name="Picture 7"/>
                    <pic:cNvPicPr/>
                  </pic:nvPicPr>
                  <pic:blipFill>
                    <a:blip r:embed="rId15"/>
                    <a:stretch>
                      <a:fillRect/>
                    </a:stretch>
                  </pic:blipFill>
                  <pic:spPr>
                    <a:xfrm>
                      <a:off x="0" y="0"/>
                      <a:ext cx="3200400" cy="811676"/>
                    </a:xfrm>
                    <a:prstGeom prst="rect">
                      <a:avLst/>
                    </a:prstGeom>
                  </pic:spPr>
                </pic:pic>
              </a:graphicData>
            </a:graphic>
          </wp:inline>
        </w:drawing>
      </w:r>
    </w:p>
    <w:p w:rsidR="00593342" w:rsidRDefault="00593342" w:rsidP="00593342">
      <w:pPr>
        <w:pStyle w:val="figurecaption"/>
        <w:jc w:val="center"/>
      </w:pPr>
      <w:r>
        <w:t>Deployment Diagram of SMILE.apk.</w:t>
      </w:r>
    </w:p>
    <w:p w:rsidR="00593342" w:rsidRDefault="00593342" w:rsidP="001A5E7F">
      <w:pPr>
        <w:pStyle w:val="BodyText"/>
        <w:rPr>
          <w:lang w:val="en-ID"/>
        </w:rPr>
      </w:pPr>
      <w:r w:rsidRPr="008E2718">
        <w:rPr>
          <w:lang w:val="en-ID"/>
        </w:rPr>
        <w:lastRenderedPageBreak/>
        <w:t xml:space="preserve">The design of the database system in this application is done by making a description of the needs and interrelationships between the data using Entity Relationship Diagram (ERD). ERD of this application is depicted in Figure </w:t>
      </w:r>
      <w:r w:rsidR="001A5E7F">
        <w:rPr>
          <w:lang w:val="en-ID"/>
        </w:rPr>
        <w:t>9</w:t>
      </w:r>
      <w:r w:rsidRPr="008E2718">
        <w:rPr>
          <w:lang w:val="en-ID"/>
        </w:rPr>
        <w:t>.</w:t>
      </w:r>
    </w:p>
    <w:p w:rsidR="00593342" w:rsidRDefault="00593342" w:rsidP="00593342">
      <w:pPr>
        <w:pStyle w:val="figurecaption"/>
        <w:numPr>
          <w:ilvl w:val="0"/>
          <w:numId w:val="0"/>
        </w:numPr>
        <w:jc w:val="center"/>
      </w:pPr>
      <w:r>
        <w:rPr>
          <w:lang w:eastAsia="ja-JP"/>
        </w:rPr>
        <w:drawing>
          <wp:inline distT="0" distB="0" distL="0" distR="0" wp14:anchorId="49258DAF" wp14:editId="40B94BBD">
            <wp:extent cx="3200400" cy="2529205"/>
            <wp:effectExtent l="0" t="0" r="0" b="4445"/>
            <wp:docPr id="17" name="Picture 1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7" name="17.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00400" cy="2529205"/>
                    </a:xfrm>
                    <a:prstGeom prst="rect">
                      <a:avLst/>
                    </a:prstGeom>
                  </pic:spPr>
                </pic:pic>
              </a:graphicData>
            </a:graphic>
          </wp:inline>
        </w:drawing>
      </w:r>
    </w:p>
    <w:p w:rsidR="00593342" w:rsidRDefault="00593342" w:rsidP="00593342">
      <w:pPr>
        <w:pStyle w:val="figurecaption"/>
        <w:jc w:val="center"/>
      </w:pPr>
      <w:r>
        <w:t>Entity Relationshp Diagram of SMILE.apk.</w:t>
      </w:r>
    </w:p>
    <w:p w:rsidR="00593342" w:rsidRDefault="00593342" w:rsidP="00593342">
      <w:pPr>
        <w:pStyle w:val="Heading2"/>
        <w:rPr>
          <w:rFonts w:asciiTheme="majorBidi" w:hAnsiTheme="majorBidi" w:cstheme="majorBidi"/>
          <w:bCs/>
        </w:rPr>
      </w:pPr>
      <w:r>
        <w:t xml:space="preserve">Users </w:t>
      </w:r>
    </w:p>
    <w:p w:rsidR="00593342" w:rsidRDefault="00593342" w:rsidP="00593342">
      <w:pPr>
        <w:pStyle w:val="BodyText"/>
        <w:tabs>
          <w:tab w:val="clear" w:pos="14.40pt"/>
        </w:tabs>
        <w:ind w:firstLine="21.30pt"/>
        <w:rPr>
          <w:szCs w:val="24"/>
        </w:rPr>
      </w:pPr>
      <w:r>
        <w:rPr>
          <w:szCs w:val="24"/>
        </w:rPr>
        <w:t xml:space="preserve">The </w:t>
      </w:r>
      <w:proofErr w:type="spellStart"/>
      <w:r>
        <w:rPr>
          <w:szCs w:val="24"/>
        </w:rPr>
        <w:t>SMILE.apk</w:t>
      </w:r>
      <w:proofErr w:type="spellEnd"/>
      <w:r>
        <w:rPr>
          <w:szCs w:val="24"/>
        </w:rPr>
        <w:t xml:space="preserve"> application is designed to be simple and easy to use. Only two users are involved, i.e. admin and user. Admin has responsibility to manage the user and data base. User is the patient or anyone who wants to measure the level of depression, anxiety, and stress.  </w:t>
      </w:r>
    </w:p>
    <w:p w:rsidR="00593342" w:rsidRDefault="00593342" w:rsidP="00593342">
      <w:pPr>
        <w:pStyle w:val="BodyText"/>
        <w:rPr>
          <w:lang w:val="en-ID"/>
        </w:rPr>
      </w:pPr>
      <w:r w:rsidRPr="007B25E9">
        <w:rPr>
          <w:lang w:val="en-ID"/>
        </w:rPr>
        <w:t>The user menu structure is the menus contained on the page that are available to the user. Users are required to log in first before entering the main menu. In the main menu, there are 4 menu choices, namely taking a questionnaire, looking at profiles, view history, and logout. The user menu str</w:t>
      </w:r>
      <w:r>
        <w:rPr>
          <w:lang w:val="en-ID"/>
        </w:rPr>
        <w:t>ucture can be seen in Figure 18.</w:t>
      </w:r>
    </w:p>
    <w:p w:rsidR="00593342" w:rsidRDefault="00593342" w:rsidP="00593342">
      <w:pPr>
        <w:pStyle w:val="figurecaption"/>
        <w:numPr>
          <w:ilvl w:val="0"/>
          <w:numId w:val="0"/>
        </w:numPr>
        <w:jc w:val="center"/>
      </w:pPr>
      <w:r>
        <w:rPr>
          <w:lang w:eastAsia="ja-JP"/>
        </w:rPr>
        <w:drawing>
          <wp:inline distT="0" distB="0" distL="0" distR="0" wp14:anchorId="332DB7D9" wp14:editId="7BF2C4EA">
            <wp:extent cx="3200400" cy="2495941"/>
            <wp:effectExtent l="0" t="0" r="0" b="0"/>
            <wp:docPr id="16" name="Picture 1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6" name="16.JPG"/>
                    <pic:cNvPicPr/>
                  </pic:nvPicPr>
                  <pic:blipFill>
                    <a:blip r:embed="rId17">
                      <a:extLst>
                        <a:ext uri="{28A0092B-C50C-407E-A947-70E740481C1C}">
                          <a14:useLocalDpi xmlns:a14="http://schemas.microsoft.com/office/drawing/2010/main" val="0"/>
                        </a:ext>
                      </a:extLst>
                    </a:blip>
                    <a:stretch>
                      <a:fillRect/>
                    </a:stretch>
                  </pic:blipFill>
                  <pic:spPr>
                    <a:xfrm>
                      <a:off x="0" y="0"/>
                      <a:ext cx="3200400" cy="2495941"/>
                    </a:xfrm>
                    <a:prstGeom prst="rect">
                      <a:avLst/>
                    </a:prstGeom>
                  </pic:spPr>
                </pic:pic>
              </a:graphicData>
            </a:graphic>
          </wp:inline>
        </w:drawing>
      </w:r>
    </w:p>
    <w:p w:rsidR="00593342" w:rsidRDefault="00593342" w:rsidP="00593342">
      <w:pPr>
        <w:pStyle w:val="figurecaption"/>
        <w:jc w:val="center"/>
      </w:pPr>
      <w:r>
        <w:t>Structure of User’s Menu.</w:t>
      </w:r>
    </w:p>
    <w:p w:rsidR="00593342" w:rsidRPr="00855582" w:rsidRDefault="00593342" w:rsidP="00593342">
      <w:pPr>
        <w:pStyle w:val="BodyText"/>
      </w:pPr>
      <w:r w:rsidRPr="00FE02A3">
        <w:rPr>
          <w:szCs w:val="24"/>
        </w:rPr>
        <w:t xml:space="preserve">The admin menu structure is the menus contained on the page that are available for the admin. Admin is required to log in first before entering the main menu. In the main menu, there are </w:t>
      </w:r>
      <w:r>
        <w:rPr>
          <w:szCs w:val="24"/>
        </w:rPr>
        <w:t xml:space="preserve">five </w:t>
      </w:r>
      <w:r w:rsidRPr="00FE02A3">
        <w:rPr>
          <w:szCs w:val="24"/>
        </w:rPr>
        <w:t xml:space="preserve">menu choices, namely manage user, manage history, </w:t>
      </w:r>
      <w:r w:rsidRPr="00FE02A3">
        <w:rPr>
          <w:szCs w:val="24"/>
        </w:rPr>
        <w:lastRenderedPageBreak/>
        <w:t>demographic data, DASS-21 data, and logout. The admin menu</w:t>
      </w:r>
      <w:r>
        <w:rPr>
          <w:szCs w:val="24"/>
        </w:rPr>
        <w:t xml:space="preserve"> structure is shown in Figure 19.</w:t>
      </w:r>
    </w:p>
    <w:p w:rsidR="00593342" w:rsidRDefault="00593342" w:rsidP="00593342">
      <w:pPr>
        <w:pStyle w:val="figurecaption"/>
        <w:numPr>
          <w:ilvl w:val="0"/>
          <w:numId w:val="0"/>
        </w:numPr>
        <w:jc w:val="center"/>
      </w:pPr>
      <w:r>
        <w:rPr>
          <w:lang w:eastAsia="ja-JP"/>
        </w:rPr>
        <w:drawing>
          <wp:inline distT="0" distB="0" distL="0" distR="0" wp14:anchorId="41023E27" wp14:editId="0E172AE6">
            <wp:extent cx="3200400" cy="1640889"/>
            <wp:effectExtent l="0" t="0" r="0" b="0"/>
            <wp:docPr id="15" name="Picture 1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5" name="15.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200400" cy="1640889"/>
                    </a:xfrm>
                    <a:prstGeom prst="rect">
                      <a:avLst/>
                    </a:prstGeom>
                  </pic:spPr>
                </pic:pic>
              </a:graphicData>
            </a:graphic>
          </wp:inline>
        </w:drawing>
      </w:r>
    </w:p>
    <w:p w:rsidR="00593342" w:rsidRDefault="00593342" w:rsidP="00593342">
      <w:pPr>
        <w:pStyle w:val="figurecaption"/>
        <w:jc w:val="center"/>
      </w:pPr>
      <w:r>
        <w:t>Structure of Admin’s Menu.</w:t>
      </w:r>
    </w:p>
    <w:p w:rsidR="007D4557" w:rsidRPr="007B25E9" w:rsidRDefault="007D4557" w:rsidP="007D4557">
      <w:pPr>
        <w:pStyle w:val="Heading1"/>
        <w:tabs>
          <w:tab w:val="clear" w:pos="28.80pt"/>
          <w:tab w:val="num" w:pos="88.90pt"/>
        </w:tabs>
        <w:rPr>
          <w:lang w:val="en-ID"/>
        </w:rPr>
      </w:pPr>
      <w:r>
        <w:t>Implementation and testing of the Smile Apk.</w:t>
      </w:r>
    </w:p>
    <w:p w:rsidR="007D4557" w:rsidRDefault="007D4557" w:rsidP="007D4557">
      <w:pPr>
        <w:ind w:firstLine="27pt"/>
        <w:jc w:val="both"/>
        <w:rPr>
          <w:rFonts w:eastAsia="MS Mincho"/>
          <w:szCs w:val="24"/>
        </w:rPr>
      </w:pPr>
      <w:r w:rsidRPr="00D67D27">
        <w:rPr>
          <w:rFonts w:eastAsia="MS Mincho"/>
          <w:szCs w:val="24"/>
        </w:rPr>
        <w:t xml:space="preserve">This </w:t>
      </w:r>
      <w:r>
        <w:rPr>
          <w:rFonts w:eastAsia="MS Mincho"/>
          <w:szCs w:val="24"/>
        </w:rPr>
        <w:t xml:space="preserve">section deals with two things, i.e., the implementation of DASS-21 in digital form and testing the developed system under android based smart phone. </w:t>
      </w:r>
    </w:p>
    <w:p w:rsidR="007D4557" w:rsidRPr="007B25E9" w:rsidRDefault="007D4557" w:rsidP="007D4557">
      <w:pPr>
        <w:ind w:firstLine="27pt"/>
        <w:jc w:val="both"/>
        <w:rPr>
          <w:rFonts w:eastAsia="MS Mincho"/>
          <w:szCs w:val="24"/>
        </w:rPr>
      </w:pPr>
    </w:p>
    <w:p w:rsidR="007D4557" w:rsidRDefault="007D4557" w:rsidP="007D4557">
      <w:pPr>
        <w:pStyle w:val="Heading2"/>
      </w:pPr>
      <w:r>
        <w:rPr>
          <w:lang w:val="en-ID"/>
        </w:rPr>
        <w:t>Main Menu</w:t>
      </w:r>
    </w:p>
    <w:p w:rsidR="007D4557" w:rsidRDefault="007D4557" w:rsidP="00922B2D">
      <w:pPr>
        <w:ind w:firstLine="14.40pt"/>
        <w:jc w:val="both"/>
      </w:pPr>
      <w:r>
        <w:t>The main menu of the developed SMILE application is used to enter the system. Registered user can directly enter the system after login using user name and password. When the user is not recognized by the system, user must register via registration page</w:t>
      </w:r>
      <w:r w:rsidR="00922B2D">
        <w:t>.</w:t>
      </w:r>
    </w:p>
    <w:p w:rsidR="00922B2D" w:rsidRDefault="00922B2D" w:rsidP="00922B2D">
      <w:pPr>
        <w:ind w:firstLine="14.40pt"/>
        <w:jc w:val="both"/>
      </w:pPr>
    </w:p>
    <w:p w:rsidR="00922B2D" w:rsidRDefault="00922B2D" w:rsidP="00922B2D">
      <w:pPr>
        <w:ind w:firstLine="14.40pt"/>
        <w:jc w:val="both"/>
      </w:pPr>
    </w:p>
    <w:p w:rsidR="00922B2D" w:rsidRDefault="00922B2D" w:rsidP="00922B2D">
      <w:pPr>
        <w:ind w:firstLine="14.40pt"/>
        <w:jc w:val="both"/>
      </w:pPr>
    </w:p>
    <w:p w:rsidR="00922B2D" w:rsidRDefault="00922B2D" w:rsidP="00922B2D">
      <w:pPr>
        <w:ind w:firstLine="14.40pt"/>
        <w:jc w:val="both"/>
      </w:pPr>
    </w:p>
    <w:p w:rsidR="00922B2D" w:rsidRDefault="00922B2D" w:rsidP="00922B2D">
      <w:pPr>
        <w:ind w:firstLine="14.40pt"/>
        <w:jc w:val="both"/>
      </w:pPr>
    </w:p>
    <w:p w:rsidR="00922B2D" w:rsidRDefault="00922B2D" w:rsidP="00922B2D">
      <w:pPr>
        <w:ind w:firstLine="14.40pt"/>
        <w:jc w:val="both"/>
      </w:pPr>
    </w:p>
    <w:p w:rsidR="00922B2D" w:rsidRDefault="00922B2D" w:rsidP="00922B2D">
      <w:pPr>
        <w:ind w:firstLine="14.40pt"/>
        <w:jc w:val="both"/>
      </w:pPr>
    </w:p>
    <w:p w:rsidR="007D4557" w:rsidRDefault="007D4557" w:rsidP="007D4557">
      <w:pPr>
        <w:pStyle w:val="Heading2"/>
      </w:pPr>
      <w:r>
        <w:rPr>
          <w:lang w:val="en-ID"/>
        </w:rPr>
        <w:t>User Menu</w:t>
      </w:r>
    </w:p>
    <w:p w:rsidR="00922B2D" w:rsidRDefault="007D4557" w:rsidP="0029103E">
      <w:pPr>
        <w:ind w:firstLine="36pt"/>
        <w:jc w:val="both"/>
      </w:pPr>
      <w:r>
        <w:t xml:space="preserve">If registration is success, each user will be granted a personal page. </w:t>
      </w:r>
      <w:r w:rsidR="00922B2D" w:rsidRPr="007D4557">
        <w:rPr>
          <w:rFonts w:asciiTheme="majorBidi" w:hAnsiTheme="majorBidi" w:cstheme="majorBidi"/>
        </w:rPr>
        <w:t xml:space="preserve">Based on the previous explanation of Fig 19, the main menu of user consists of four sub menus, i.e. </w:t>
      </w:r>
      <w:proofErr w:type="gramStart"/>
      <w:r w:rsidR="00922B2D" w:rsidRPr="007D4557">
        <w:rPr>
          <w:rFonts w:asciiTheme="majorBidi" w:hAnsiTheme="majorBidi" w:cstheme="majorBidi"/>
        </w:rPr>
        <w:t>Take</w:t>
      </w:r>
      <w:r w:rsidR="00922B2D">
        <w:rPr>
          <w:rFonts w:asciiTheme="majorBidi" w:hAnsiTheme="majorBidi" w:cstheme="majorBidi"/>
        </w:rPr>
        <w:t xml:space="preserve"> </w:t>
      </w:r>
      <w:r w:rsidR="00922B2D" w:rsidRPr="007D4557">
        <w:rPr>
          <w:rFonts w:asciiTheme="majorBidi" w:hAnsiTheme="majorBidi" w:cstheme="majorBidi"/>
        </w:rPr>
        <w:t xml:space="preserve"> a</w:t>
      </w:r>
      <w:proofErr w:type="gramEnd"/>
      <w:r w:rsidR="00922B2D" w:rsidRPr="007D4557">
        <w:rPr>
          <w:rFonts w:asciiTheme="majorBidi" w:hAnsiTheme="majorBidi" w:cstheme="majorBidi"/>
        </w:rPr>
        <w:t xml:space="preserve"> Questioner, View profile, View history, and Logout.</w:t>
      </w:r>
      <w:r w:rsidR="00922B2D">
        <w:rPr>
          <w:rFonts w:asciiTheme="majorBidi" w:hAnsiTheme="majorBidi" w:cstheme="majorBidi"/>
        </w:rPr>
        <w:t xml:space="preserve"> </w:t>
      </w:r>
      <w:r w:rsidR="00922B2D">
        <w:t xml:space="preserve">After finish filling the digital form of DASS-21, user can verify his level of depression, anxiety, and stress. Whether they are normal, mild, moderate, or severe. Fig. </w:t>
      </w:r>
      <w:r w:rsidR="0029103E">
        <w:t>1</w:t>
      </w:r>
      <w:r w:rsidR="00922B2D">
        <w:t xml:space="preserve">2 (a) shows user profile page and (b) shows emotion condition in chart bar of depression, anxiety, and stress level. </w:t>
      </w:r>
    </w:p>
    <w:p w:rsidR="00922B2D" w:rsidRDefault="00922B2D" w:rsidP="0029103E">
      <w:pPr>
        <w:jc w:val="both"/>
      </w:pPr>
    </w:p>
    <w:tbl>
      <w:tblPr>
        <w:tblStyle w:val="TableGrid"/>
        <w:tblpPr w:leftFromText="180" w:rightFromText="180" w:vertAnchor="text" w:tblpY="150"/>
        <w:tblW w:w="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2447"/>
        <w:gridCol w:w="2419"/>
      </w:tblGrid>
      <w:tr w:rsidR="00922B2D" w:rsidTr="0029103E">
        <w:tc>
          <w:tcPr>
            <w:tcW w:w="122.10pt" w:type="dxa"/>
          </w:tcPr>
          <w:p w:rsidR="00922B2D" w:rsidRPr="00FA78F6" w:rsidRDefault="00922B2D" w:rsidP="006270FE">
            <w:pPr>
              <w:pStyle w:val="figurecaption"/>
              <w:numPr>
                <w:ilvl w:val="0"/>
                <w:numId w:val="0"/>
              </w:numPr>
              <w:spacing w:before="0pt" w:after="0pt"/>
              <w:jc w:val="center"/>
              <w:rPr>
                <w:rFonts w:asciiTheme="majorBidi" w:hAnsiTheme="majorBidi" w:cstheme="majorBidi"/>
              </w:rPr>
            </w:pPr>
            <w:r w:rsidRPr="00FA78F6">
              <w:rPr>
                <w:rFonts w:asciiTheme="majorBidi" w:hAnsiTheme="majorBidi" w:cstheme="majorBidi"/>
              </w:rPr>
              <w:lastRenderedPageBreak/>
              <w:drawing>
                <wp:inline distT="0" distB="0" distL="0" distR="0" wp14:anchorId="1C2EC606" wp14:editId="496F99CA">
                  <wp:extent cx="1515600" cy="2692800"/>
                  <wp:effectExtent l="0" t="0" r="8890" b="0"/>
                  <wp:docPr id="28" name="Picture 28" descr="D:\Paper\2 Paper Smile\BhnPaper\10ProfilUser.pn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9" descr="D:\Paper\2 Paper Smile\BhnPaper\10ProfilUser.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15600" cy="2692800"/>
                          </a:xfrm>
                          <a:prstGeom prst="rect">
                            <a:avLst/>
                          </a:prstGeom>
                          <a:noFill/>
                          <a:ln>
                            <a:noFill/>
                          </a:ln>
                        </pic:spPr>
                      </pic:pic>
                    </a:graphicData>
                  </a:graphic>
                </wp:inline>
              </w:drawing>
            </w:r>
          </w:p>
          <w:p w:rsidR="00922B2D" w:rsidRPr="00FA78F6" w:rsidRDefault="00922B2D" w:rsidP="006270FE">
            <w:pPr>
              <w:pStyle w:val="figurecaption"/>
              <w:numPr>
                <w:ilvl w:val="0"/>
                <w:numId w:val="0"/>
              </w:numPr>
              <w:spacing w:before="0pt" w:after="0pt"/>
              <w:jc w:val="center"/>
              <w:rPr>
                <w:rFonts w:asciiTheme="majorBidi" w:hAnsiTheme="majorBidi" w:cstheme="majorBidi"/>
              </w:rPr>
            </w:pPr>
            <w:r w:rsidRPr="00FA78F6">
              <w:rPr>
                <w:rFonts w:asciiTheme="majorBidi" w:hAnsiTheme="majorBidi" w:cstheme="majorBidi"/>
              </w:rPr>
              <w:t>(a)</w:t>
            </w:r>
          </w:p>
        </w:tc>
        <w:tc>
          <w:tcPr>
            <w:tcW w:w="120.70pt" w:type="dxa"/>
          </w:tcPr>
          <w:p w:rsidR="00922B2D" w:rsidRPr="00FA78F6" w:rsidRDefault="00922B2D" w:rsidP="006270FE">
            <w:pPr>
              <w:pStyle w:val="figurecaption"/>
              <w:numPr>
                <w:ilvl w:val="0"/>
                <w:numId w:val="0"/>
              </w:numPr>
              <w:spacing w:before="0pt" w:after="0pt"/>
              <w:jc w:val="center"/>
              <w:rPr>
                <w:rFonts w:asciiTheme="majorBidi" w:hAnsiTheme="majorBidi" w:cstheme="majorBidi"/>
              </w:rPr>
            </w:pPr>
            <w:r w:rsidRPr="00FA78F6">
              <w:rPr>
                <w:rFonts w:asciiTheme="majorBidi" w:hAnsiTheme="majorBidi" w:cstheme="majorBidi"/>
              </w:rPr>
              <w:drawing>
                <wp:inline distT="0" distB="0" distL="0" distR="0" wp14:anchorId="596BAA68" wp14:editId="12753153">
                  <wp:extent cx="1501200" cy="2671200"/>
                  <wp:effectExtent l="0" t="0" r="3810" b="0"/>
                  <wp:docPr id="29" name="Picture 29" descr="D:\Paper\2 Paper Smile\BhnPaper\9KondisiEmosi.pn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0" descr="D:\Paper\2 Paper Smile\BhnPaper\9KondisiEmosi.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01200" cy="2671200"/>
                          </a:xfrm>
                          <a:prstGeom prst="rect">
                            <a:avLst/>
                          </a:prstGeom>
                          <a:noFill/>
                          <a:ln>
                            <a:noFill/>
                          </a:ln>
                        </pic:spPr>
                      </pic:pic>
                    </a:graphicData>
                  </a:graphic>
                </wp:inline>
              </w:drawing>
            </w:r>
          </w:p>
          <w:p w:rsidR="00922B2D" w:rsidRPr="00FA78F6" w:rsidRDefault="00922B2D" w:rsidP="006270FE">
            <w:pPr>
              <w:pStyle w:val="figurecaption"/>
              <w:numPr>
                <w:ilvl w:val="0"/>
                <w:numId w:val="0"/>
              </w:numPr>
              <w:spacing w:before="0pt" w:after="0pt"/>
              <w:jc w:val="center"/>
              <w:rPr>
                <w:rFonts w:asciiTheme="majorBidi" w:hAnsiTheme="majorBidi" w:cstheme="majorBidi"/>
              </w:rPr>
            </w:pPr>
            <w:r w:rsidRPr="00FA78F6">
              <w:rPr>
                <w:rFonts w:asciiTheme="majorBidi" w:hAnsiTheme="majorBidi" w:cstheme="majorBidi"/>
              </w:rPr>
              <w:t>(b)</w:t>
            </w:r>
          </w:p>
        </w:tc>
      </w:tr>
      <w:tr w:rsidR="00922B2D" w:rsidTr="0029103E">
        <w:tc>
          <w:tcPr>
            <w:tcW w:w="242.80pt" w:type="dxa"/>
            <w:gridSpan w:val="2"/>
          </w:tcPr>
          <w:p w:rsidR="00922B2D" w:rsidRPr="0029103E" w:rsidRDefault="00922B2D" w:rsidP="0029103E">
            <w:pPr>
              <w:pStyle w:val="figurecaption"/>
              <w:spacing w:before="0pt" w:after="0pt"/>
              <w:jc w:val="center"/>
              <w:rPr>
                <w:rFonts w:asciiTheme="majorBidi" w:hAnsiTheme="majorBidi" w:cstheme="majorBidi"/>
              </w:rPr>
            </w:pPr>
            <w:r w:rsidRPr="00FA78F6">
              <w:rPr>
                <w:rFonts w:asciiTheme="majorBidi" w:hAnsiTheme="majorBidi" w:cstheme="majorBidi"/>
              </w:rPr>
              <w:t>(a) User profile’s page and (b). User ‘s emotion condition page represents the level of depression, anxiety, and stress.</w:t>
            </w:r>
          </w:p>
        </w:tc>
      </w:tr>
    </w:tbl>
    <w:p w:rsidR="0029103E" w:rsidRPr="0029103E" w:rsidRDefault="0029103E" w:rsidP="0029103E">
      <w:pPr>
        <w:pStyle w:val="Heading2"/>
        <w:numPr>
          <w:ilvl w:val="0"/>
          <w:numId w:val="0"/>
        </w:numPr>
        <w:ind w:start="14.40pt"/>
      </w:pPr>
    </w:p>
    <w:p w:rsidR="007D4557" w:rsidRPr="005C0CCD" w:rsidRDefault="007D4557" w:rsidP="007D4557">
      <w:pPr>
        <w:pStyle w:val="Heading2"/>
      </w:pPr>
      <w:r>
        <w:rPr>
          <w:lang w:val="en-ID"/>
        </w:rPr>
        <w:t>Admin Menu</w:t>
      </w:r>
    </w:p>
    <w:p w:rsidR="007D4557" w:rsidRDefault="007D4557" w:rsidP="0029103E">
      <w:pPr>
        <w:pStyle w:val="BodyText"/>
        <w:tabs>
          <w:tab w:val="clear" w:pos="14.40pt"/>
        </w:tabs>
        <w:ind w:firstLine="21.30pt"/>
        <w:rPr>
          <w:szCs w:val="24"/>
        </w:rPr>
      </w:pPr>
      <w:r>
        <w:rPr>
          <w:szCs w:val="24"/>
        </w:rPr>
        <w:t xml:space="preserve">Admin has responsibility to manage the user and data base. After login to the system, </w:t>
      </w:r>
      <w:r w:rsidRPr="00FE02A3">
        <w:rPr>
          <w:szCs w:val="24"/>
        </w:rPr>
        <w:t xml:space="preserve">Admin </w:t>
      </w:r>
      <w:r>
        <w:rPr>
          <w:szCs w:val="24"/>
        </w:rPr>
        <w:t xml:space="preserve">enters </w:t>
      </w:r>
      <w:r w:rsidRPr="00FE02A3">
        <w:rPr>
          <w:szCs w:val="24"/>
        </w:rPr>
        <w:t xml:space="preserve">the main menu, </w:t>
      </w:r>
      <w:r>
        <w:rPr>
          <w:szCs w:val="24"/>
        </w:rPr>
        <w:t>which has five sub</w:t>
      </w:r>
      <w:r w:rsidRPr="00FE02A3">
        <w:rPr>
          <w:szCs w:val="24"/>
        </w:rPr>
        <w:t>menu</w:t>
      </w:r>
      <w:r>
        <w:rPr>
          <w:szCs w:val="24"/>
        </w:rPr>
        <w:t xml:space="preserve">s, i.e. Manage User, Manage History, Demographic Data, DASS-21 Data, and Logout. </w:t>
      </w:r>
    </w:p>
    <w:p w:rsidR="007D4557" w:rsidRDefault="007D4557" w:rsidP="0029103E">
      <w:pPr>
        <w:pStyle w:val="BodyText"/>
        <w:tabs>
          <w:tab w:val="clear" w:pos="14.40pt"/>
        </w:tabs>
        <w:ind w:firstLine="21.30pt"/>
        <w:rPr>
          <w:szCs w:val="24"/>
        </w:rPr>
      </w:pPr>
      <w:r>
        <w:rPr>
          <w:szCs w:val="24"/>
        </w:rPr>
        <w:t xml:space="preserve">Admin also be able to view the Demographic data which presents the profile of all users who deals with this application. Fig. </w:t>
      </w:r>
      <w:r w:rsidR="0029103E">
        <w:rPr>
          <w:szCs w:val="24"/>
          <w:lang w:val="en-US"/>
        </w:rPr>
        <w:t>13</w:t>
      </w:r>
      <w:r>
        <w:rPr>
          <w:szCs w:val="24"/>
        </w:rPr>
        <w:t>. (</w:t>
      </w:r>
      <w:proofErr w:type="gramStart"/>
      <w:r>
        <w:rPr>
          <w:szCs w:val="24"/>
        </w:rPr>
        <w:t>a</w:t>
      </w:r>
      <w:proofErr w:type="gramEnd"/>
      <w:r>
        <w:rPr>
          <w:szCs w:val="24"/>
        </w:rPr>
        <w:t xml:space="preserve">) shows demographic data of total seven users who takes benefits form this application. Admin also can view the DASS-21 data of all users, as shown in Fig. </w:t>
      </w:r>
      <w:r w:rsidR="0029103E">
        <w:rPr>
          <w:szCs w:val="24"/>
          <w:lang w:val="en-US"/>
        </w:rPr>
        <w:t>13</w:t>
      </w:r>
      <w:r>
        <w:rPr>
          <w:szCs w:val="24"/>
        </w:rPr>
        <w:t>. (</w:t>
      </w:r>
      <w:proofErr w:type="gramStart"/>
      <w:r>
        <w:rPr>
          <w:szCs w:val="24"/>
        </w:rPr>
        <w:t>b</w:t>
      </w:r>
      <w:proofErr w:type="gramEnd"/>
      <w:r>
        <w:rPr>
          <w:szCs w:val="24"/>
        </w:rPr>
        <w:t xml:space="preserve">). This page represents the level of depression, anxiety, and stress of the community. From this demographic </w:t>
      </w:r>
      <w:r w:rsidR="00FA78F6">
        <w:rPr>
          <w:szCs w:val="24"/>
          <w:lang w:val="en-US"/>
        </w:rPr>
        <w:t xml:space="preserve">and </w:t>
      </w:r>
      <w:r>
        <w:rPr>
          <w:szCs w:val="24"/>
        </w:rPr>
        <w:t xml:space="preserve">DASS-21 data, </w:t>
      </w:r>
      <w:r>
        <w:rPr>
          <w:szCs w:val="24"/>
        </w:rPr>
        <w:lastRenderedPageBreak/>
        <w:t>admin can give information to the upper manager to take next action.</w:t>
      </w:r>
    </w:p>
    <w:p w:rsidR="007D4557" w:rsidRDefault="007D4557" w:rsidP="007D4557">
      <w:pPr>
        <w:pStyle w:val="figurecaption"/>
        <w:numPr>
          <w:ilvl w:val="0"/>
          <w:numId w:val="0"/>
        </w:numPr>
      </w:pPr>
    </w:p>
    <w:tbl>
      <w:tblPr>
        <w:tblStyle w:val="TableGrid"/>
        <w:tblW w:w="0pt" w:type="dxa"/>
        <w:tblLook w:firstRow="1" w:lastRow="0" w:firstColumn="1" w:lastColumn="0" w:noHBand="0" w:noVBand="1"/>
      </w:tblPr>
      <w:tblGrid>
        <w:gridCol w:w="2433"/>
        <w:gridCol w:w="2433"/>
      </w:tblGrid>
      <w:tr w:rsidR="007D4557" w:rsidTr="006270FE">
        <w:tc>
          <w:tcPr>
            <w:tcW w:w="125.75pt" w:type="dxa"/>
            <w:tcBorders>
              <w:top w:val="nil"/>
              <w:start w:val="nil"/>
              <w:bottom w:val="nil"/>
              <w:end w:val="nil"/>
            </w:tcBorders>
          </w:tcPr>
          <w:p w:rsidR="007D4557" w:rsidRPr="00FA78F6" w:rsidRDefault="007D4557" w:rsidP="006270FE">
            <w:pPr>
              <w:pStyle w:val="figurecaption"/>
              <w:numPr>
                <w:ilvl w:val="0"/>
                <w:numId w:val="0"/>
              </w:numPr>
              <w:spacing w:before="0pt" w:after="0pt"/>
              <w:jc w:val="center"/>
              <w:rPr>
                <w:rFonts w:asciiTheme="majorBidi" w:hAnsiTheme="majorBidi" w:cstheme="majorBidi"/>
              </w:rPr>
            </w:pPr>
            <w:r w:rsidRPr="00FA78F6">
              <w:rPr>
                <w:rFonts w:asciiTheme="majorBidi" w:hAnsiTheme="majorBidi" w:cstheme="majorBidi"/>
              </w:rPr>
              <w:drawing>
                <wp:inline distT="0" distB="0" distL="0" distR="0" wp14:anchorId="709E7E11" wp14:editId="0B573DC7">
                  <wp:extent cx="1479600" cy="2628000"/>
                  <wp:effectExtent l="0" t="0" r="6350" b="1270"/>
                  <wp:docPr id="35" name="Picture 35" descr="D:\Paper\2 Paper Smile\BhnPaper\DataDemografi.pn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4" descr="D:\Paper\2 Paper Smile\BhnPaper\DataDemografi.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79600" cy="2628000"/>
                          </a:xfrm>
                          <a:prstGeom prst="rect">
                            <a:avLst/>
                          </a:prstGeom>
                          <a:noFill/>
                          <a:ln>
                            <a:noFill/>
                          </a:ln>
                        </pic:spPr>
                      </pic:pic>
                    </a:graphicData>
                  </a:graphic>
                </wp:inline>
              </w:drawing>
            </w:r>
          </w:p>
          <w:p w:rsidR="007D4557" w:rsidRPr="00FA78F6" w:rsidRDefault="007D4557" w:rsidP="006270FE">
            <w:pPr>
              <w:pStyle w:val="figurecaption"/>
              <w:numPr>
                <w:ilvl w:val="0"/>
                <w:numId w:val="0"/>
              </w:numPr>
              <w:spacing w:before="0pt" w:after="0pt"/>
              <w:jc w:val="center"/>
              <w:rPr>
                <w:rFonts w:asciiTheme="majorBidi" w:hAnsiTheme="majorBidi" w:cstheme="majorBidi"/>
              </w:rPr>
            </w:pPr>
            <w:r w:rsidRPr="00FA78F6">
              <w:rPr>
                <w:rFonts w:asciiTheme="majorBidi" w:hAnsiTheme="majorBidi" w:cstheme="majorBidi"/>
              </w:rPr>
              <w:t>(a)</w:t>
            </w:r>
          </w:p>
        </w:tc>
        <w:tc>
          <w:tcPr>
            <w:tcW w:w="125.75pt" w:type="dxa"/>
            <w:tcBorders>
              <w:top w:val="nil"/>
              <w:start w:val="nil"/>
              <w:bottom w:val="nil"/>
              <w:end w:val="nil"/>
            </w:tcBorders>
          </w:tcPr>
          <w:p w:rsidR="007D4557" w:rsidRPr="00FA78F6" w:rsidRDefault="007D4557" w:rsidP="006270FE">
            <w:pPr>
              <w:pStyle w:val="figurecaption"/>
              <w:numPr>
                <w:ilvl w:val="0"/>
                <w:numId w:val="0"/>
              </w:numPr>
              <w:spacing w:before="0pt" w:after="0pt"/>
              <w:jc w:val="center"/>
              <w:rPr>
                <w:rFonts w:asciiTheme="majorBidi" w:hAnsiTheme="majorBidi" w:cstheme="majorBidi"/>
              </w:rPr>
            </w:pPr>
            <w:r w:rsidRPr="00FA78F6">
              <w:rPr>
                <w:rFonts w:asciiTheme="majorBidi" w:hAnsiTheme="majorBidi" w:cstheme="majorBidi"/>
              </w:rPr>
              <w:drawing>
                <wp:inline distT="0" distB="0" distL="0" distR="0" wp14:anchorId="2CE9A87A" wp14:editId="1AF1181B">
                  <wp:extent cx="1483200" cy="2631600"/>
                  <wp:effectExtent l="0" t="0" r="3175" b="0"/>
                  <wp:docPr id="34" name="Picture 34" descr="D:\Paper\2 Paper Smile\BhnPaper\DataDASS21.pn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3" descr="D:\Paper\2 Paper Smile\BhnPaper\DataDASS21.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83200" cy="2631600"/>
                          </a:xfrm>
                          <a:prstGeom prst="rect">
                            <a:avLst/>
                          </a:prstGeom>
                          <a:noFill/>
                          <a:ln>
                            <a:noFill/>
                          </a:ln>
                        </pic:spPr>
                      </pic:pic>
                    </a:graphicData>
                  </a:graphic>
                </wp:inline>
              </w:drawing>
            </w:r>
          </w:p>
          <w:p w:rsidR="007D4557" w:rsidRPr="00FA78F6" w:rsidRDefault="007D4557" w:rsidP="006270FE">
            <w:pPr>
              <w:pStyle w:val="figurecaption"/>
              <w:numPr>
                <w:ilvl w:val="0"/>
                <w:numId w:val="0"/>
              </w:numPr>
              <w:spacing w:before="0pt" w:after="0pt"/>
              <w:jc w:val="center"/>
              <w:rPr>
                <w:rFonts w:asciiTheme="majorBidi" w:hAnsiTheme="majorBidi" w:cstheme="majorBidi"/>
              </w:rPr>
            </w:pPr>
            <w:r w:rsidRPr="00FA78F6">
              <w:rPr>
                <w:rFonts w:asciiTheme="majorBidi" w:hAnsiTheme="majorBidi" w:cstheme="majorBidi"/>
              </w:rPr>
              <w:t>(b)</w:t>
            </w:r>
          </w:p>
        </w:tc>
      </w:tr>
      <w:tr w:rsidR="007D4557" w:rsidTr="006270FE">
        <w:tc>
          <w:tcPr>
            <w:tcW w:w="251.50pt" w:type="dxa"/>
            <w:gridSpan w:val="2"/>
            <w:tcBorders>
              <w:top w:val="nil"/>
              <w:start w:val="nil"/>
              <w:bottom w:val="nil"/>
              <w:end w:val="nil"/>
            </w:tcBorders>
          </w:tcPr>
          <w:p w:rsidR="007D4557" w:rsidRPr="00FA78F6" w:rsidRDefault="007D4557" w:rsidP="006270FE">
            <w:pPr>
              <w:pStyle w:val="figurecaption"/>
              <w:spacing w:before="0pt" w:after="0pt"/>
              <w:jc w:val="center"/>
              <w:rPr>
                <w:rFonts w:asciiTheme="majorBidi" w:hAnsiTheme="majorBidi" w:cstheme="majorBidi"/>
              </w:rPr>
            </w:pPr>
            <w:r w:rsidRPr="00FA78F6">
              <w:rPr>
                <w:rFonts w:asciiTheme="majorBidi" w:hAnsiTheme="majorBidi" w:cstheme="majorBidi"/>
              </w:rPr>
              <w:t>(a). Demography data and (b). DASS-21 data.</w:t>
            </w:r>
          </w:p>
        </w:tc>
      </w:tr>
    </w:tbl>
    <w:p w:rsidR="007D4557" w:rsidRDefault="007D4557" w:rsidP="007D4557">
      <w:pPr>
        <w:pStyle w:val="figurecaption"/>
        <w:numPr>
          <w:ilvl w:val="0"/>
          <w:numId w:val="0"/>
        </w:numPr>
      </w:pPr>
    </w:p>
    <w:p w:rsidR="007D4557" w:rsidRDefault="007D4557" w:rsidP="007D4557">
      <w:pPr>
        <w:jc w:val="both"/>
        <w:rPr>
          <w:lang w:val="en-ID"/>
        </w:rPr>
      </w:pPr>
    </w:p>
    <w:p w:rsidR="007D4557" w:rsidRDefault="007D4557" w:rsidP="007D4557">
      <w:pPr>
        <w:pStyle w:val="Heading1"/>
        <w:tabs>
          <w:tab w:val="clear" w:pos="28.80pt"/>
          <w:tab w:val="num" w:pos="88.90pt"/>
        </w:tabs>
      </w:pPr>
      <w:r>
        <w:t>Conclusion</w:t>
      </w:r>
    </w:p>
    <w:p w:rsidR="007D4557" w:rsidRDefault="007D4557" w:rsidP="00B345D3">
      <w:pPr>
        <w:ind w:firstLine="36pt"/>
        <w:jc w:val="both"/>
      </w:pPr>
      <w:r>
        <w:t>T</w:t>
      </w:r>
      <w:r w:rsidRPr="00F612E7">
        <w:t xml:space="preserve">he </w:t>
      </w:r>
      <w:r>
        <w:t xml:space="preserve">mobile, </w:t>
      </w:r>
      <w:r w:rsidRPr="00F612E7">
        <w:t>fast response</w:t>
      </w:r>
      <w:r>
        <w:t>,</w:t>
      </w:r>
      <w:r w:rsidRPr="00F612E7">
        <w:t xml:space="preserve"> and</w:t>
      </w:r>
      <w:r>
        <w:t xml:space="preserve"> interactive measurement of dep</w:t>
      </w:r>
      <w:r w:rsidRPr="00F612E7">
        <w:t xml:space="preserve">ression, anxiety, and stress based on DASS-21 calculation scale has been developed as an application in android based smart phone called </w:t>
      </w:r>
      <w:proofErr w:type="spellStart"/>
      <w:r w:rsidRPr="00F612E7">
        <w:t>SMILE.apk</w:t>
      </w:r>
      <w:proofErr w:type="spellEnd"/>
      <w:r w:rsidRPr="00F612E7">
        <w:t xml:space="preserve">. This application provides </w:t>
      </w:r>
      <w:r>
        <w:t xml:space="preserve">a tool for </w:t>
      </w:r>
      <w:r w:rsidR="00B345D3">
        <w:t xml:space="preserve">Indonesian University students </w:t>
      </w:r>
      <w:r w:rsidRPr="00F612E7">
        <w:t xml:space="preserve">to measure </w:t>
      </w:r>
      <w:r w:rsidR="00B345D3">
        <w:t xml:space="preserve">their </w:t>
      </w:r>
      <w:r>
        <w:t>level of de</w:t>
      </w:r>
      <w:r w:rsidRPr="00F612E7">
        <w:t xml:space="preserve">pression, anxiety, and stress by taking questionnaires of DASS-21 digital form. The </w:t>
      </w:r>
      <w:r w:rsidR="00B345D3">
        <w:t xml:space="preserve">students </w:t>
      </w:r>
      <w:r w:rsidRPr="00F612E7">
        <w:t xml:space="preserve">can obtain the results, view personal profile data, and delete the history of measurement that has been taken. This application also provides the admin to manage user's personal profile data, change user data, delete user, view user history, </w:t>
      </w:r>
      <w:r w:rsidRPr="00F612E7">
        <w:lastRenderedPageBreak/>
        <w:t xml:space="preserve">delete user history, view demographic data, and view DASS-21 data. </w:t>
      </w:r>
      <w:r w:rsidRPr="005933E8">
        <w:t>Validation result of the psychological disorder level which was examined by comparing it to the result from the test data demonstrates high accuracy.</w:t>
      </w:r>
      <w:r w:rsidRPr="00F612E7">
        <w:t xml:space="preserve"> Further w</w:t>
      </w:r>
      <w:r>
        <w:t>ork will be developing this</w:t>
      </w:r>
      <w:r w:rsidRPr="00F612E7">
        <w:t xml:space="preserve"> application by adding another calculation scale, such as GHQ-12 and implementing the application on other platforms such as Windows Mobile 10 and </w:t>
      </w:r>
      <w:proofErr w:type="spellStart"/>
      <w:r w:rsidRPr="00F612E7">
        <w:t>iOS</w:t>
      </w:r>
      <w:proofErr w:type="spellEnd"/>
      <w:r w:rsidRPr="00F612E7">
        <w:t>.</w:t>
      </w:r>
    </w:p>
    <w:p w:rsidR="00FA78F6" w:rsidRDefault="00FA78F6" w:rsidP="007D4557">
      <w:pPr>
        <w:pStyle w:val="Heading5"/>
      </w:pPr>
    </w:p>
    <w:p w:rsidR="0080791D" w:rsidRDefault="0080791D" w:rsidP="007D4557">
      <w:pPr>
        <w:pStyle w:val="Heading5"/>
      </w:pPr>
      <w:r w:rsidRPr="005B520E">
        <w:t>Acknowledgment</w:t>
      </w:r>
    </w:p>
    <w:p w:rsidR="00575BCA" w:rsidRDefault="007D4557" w:rsidP="00836367">
      <w:pPr>
        <w:pStyle w:val="BodyText"/>
      </w:pPr>
      <w:r w:rsidRPr="007D4557">
        <w:t>This work was supported by DRPM, Ministry of Research, Technology, and Higher Education of the Republic of Indonesia through the LPPM UNDIP under the Applied Research schema (Grant Number 101-172/UN7.P4.3/PP/2018).</w:t>
      </w:r>
    </w:p>
    <w:p w:rsidR="0029103E" w:rsidRDefault="0029103E" w:rsidP="00A059B3">
      <w:pPr>
        <w:pStyle w:val="Heading5"/>
      </w:pPr>
    </w:p>
    <w:p w:rsidR="009303D9" w:rsidRDefault="009303D9" w:rsidP="00A059B3">
      <w:pPr>
        <w:pStyle w:val="Heading5"/>
      </w:pPr>
      <w:r w:rsidRPr="005B520E">
        <w:t>References</w:t>
      </w:r>
    </w:p>
    <w:p w:rsidR="009303D9" w:rsidRPr="005B520E" w:rsidRDefault="009303D9"/>
    <w:p w:rsidR="007D4557" w:rsidRDefault="007D4557" w:rsidP="007D4557">
      <w:pPr>
        <w:pStyle w:val="references"/>
      </w:pPr>
      <w:r>
        <w:t>Kaplan H.I, Sadock B.J, Grebb J.A., Sinopsis Psikiatri, Binarupa Aksara, Jakarta, 2010.</w:t>
      </w:r>
    </w:p>
    <w:p w:rsidR="007D4557" w:rsidRDefault="007D4557" w:rsidP="007D4557">
      <w:pPr>
        <w:pStyle w:val="references"/>
      </w:pPr>
      <w:r>
        <w:t>Sary, Y.N.E., Buku ajar psikologi pendidikan. Parama Publishing, Yogyakarta, 2015.</w:t>
      </w:r>
    </w:p>
    <w:p w:rsidR="007D4557" w:rsidRDefault="007D4557" w:rsidP="007D4557">
      <w:pPr>
        <w:pStyle w:val="references"/>
      </w:pPr>
      <w:r>
        <w:t xml:space="preserve">Lovibond, S.H. &amp; Lovibond, P.F., Manual for the Depression Anxiety Stress Scales. (2nd. Ed.), Psychology Foundation, Sydney, 1995.  </w:t>
      </w:r>
    </w:p>
    <w:p w:rsidR="007D4557" w:rsidRDefault="007D4557" w:rsidP="007D4557">
      <w:pPr>
        <w:pStyle w:val="references"/>
      </w:pPr>
      <w:r>
        <w:t>H. Masdar, P.A. Saputri, D. Rosdiana, F. Chandra,  Darmawi, Relationship Of Depression, Anxiety And Stress With Obesity In Adolescent,  Jurnal Gizi Klinik Indonesia (2016), Vol. 12 No. 4 – April 2016, pp.138 – 143, ISSN 1693-900X (P), ISSN 2502-4140 (OL).  https://jurnal.ugm.ac.id/jgki.</w:t>
      </w:r>
    </w:p>
    <w:p w:rsidR="007D4557" w:rsidRDefault="007D4557" w:rsidP="007D4557">
      <w:pPr>
        <w:pStyle w:val="references"/>
      </w:pPr>
      <w:r>
        <w:t>Le MTH, Tran TD, Holton S, Nguyen HT, Wolfe R, et al. “Reliability, convergent validity and factor structure of the DASS-21 in a sample of Vietnamese adolescents”. PLOS ONE 12(7): e0180557.  June 2017.</w:t>
      </w:r>
    </w:p>
    <w:p w:rsidR="007D4557" w:rsidRDefault="007D4557" w:rsidP="007D4557">
      <w:pPr>
        <w:pStyle w:val="references"/>
      </w:pPr>
      <w:r>
        <w:t xml:space="preserve">Beaufort, et. all.  “The Depression, Anxiety and Stress Scale (DASS-21) as a Screener for Depression in Substance Use Disorder Inpatients: A Pilot Stud” European Addiction Research Vol. 24, pp. 260-268. Deecember 2017. </w:t>
      </w:r>
    </w:p>
    <w:p w:rsidR="007D4557" w:rsidRDefault="007D4557" w:rsidP="007D4557">
      <w:pPr>
        <w:pStyle w:val="references"/>
      </w:pPr>
      <w:r>
        <w:t>Shubhankar Mukherjee et al., Android Application Development &amp; Its Security, International Journal of Computer Science and Mobile Computing (2015), Vol.4 Issue.3, March – 2015, pp. 714-719.</w:t>
      </w:r>
    </w:p>
    <w:p w:rsidR="007D4557" w:rsidRDefault="007D4557" w:rsidP="007D4557">
      <w:pPr>
        <w:pStyle w:val="references"/>
      </w:pPr>
      <w:r>
        <w:t>M. Mulawarman, I. Ariffudin, A.I.N Rahmawati, M.E. Wibowo, E. Purwanto, A. Munandar, Application of Android-Based Stress Meter as Stress Academic Indicator on College Student with Low Achievement Motivation. International Conference on Science and Education and Technology (ISET) 2018, pp. 301 – 313. DOI: 10.2991/iset-18.2018.64.</w:t>
      </w:r>
    </w:p>
    <w:p w:rsidR="007D4557" w:rsidRDefault="007D4557" w:rsidP="007D4557">
      <w:pPr>
        <w:pStyle w:val="references"/>
      </w:pPr>
      <w:r>
        <w:t>T, Stütz, et al., Smartphone Based Stress Prediction. Springer International Publishing Switzerland (2015). UMAP 2015, LNCS 9146, pp. 240 – 251. DOI: 10.1007/978-3-319-20267-9_20.</w:t>
      </w:r>
    </w:p>
    <w:p w:rsidR="007D4557" w:rsidRDefault="007D4557" w:rsidP="007D4557">
      <w:pPr>
        <w:pStyle w:val="references"/>
      </w:pPr>
      <w:r>
        <w:t>Psychology Foundation of Australia. Depression anxiety stress scales. [series online] 2014 [cited October 2015]. Available from: URL: http://www2. psy.unsw.edu.au/dass/Indonesian/Damanik.htm.</w:t>
      </w:r>
    </w:p>
    <w:p w:rsidR="009303D9" w:rsidRDefault="009303D9" w:rsidP="00FA78F6">
      <w:pPr>
        <w:pStyle w:val="references"/>
        <w:numPr>
          <w:ilvl w:val="0"/>
          <w:numId w:val="0"/>
        </w:numPr>
        <w:ind w:start="17.70pt"/>
      </w:pPr>
    </w:p>
    <w:p w:rsidR="009303D9" w:rsidRDefault="009303D9" w:rsidP="00836367">
      <w:pPr>
        <w:pStyle w:val="references"/>
        <w:numPr>
          <w:ilvl w:val="0"/>
          <w:numId w:val="0"/>
        </w:numPr>
        <w:ind w:start="18pt" w:hanging="18pt"/>
      </w:pPr>
    </w:p>
    <w:sectPr w:rsidR="009303D9" w:rsidSect="007D4557">
      <w:type w:val="continuous"/>
      <w:pgSz w:w="595.30pt" w:h="841.90pt" w:code="9"/>
      <w:pgMar w:top="54pt" w:right="45.35pt" w:bottom="72pt" w:left="45.35pt" w:header="36pt" w:footer="36pt" w:gutter="0pt"/>
      <w:cols w:num="2" w:space="18pt"/>
      <w:docGrid w:linePitch="360"/>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rsidR="0069426A" w:rsidRDefault="0069426A" w:rsidP="001A3B3D">
      <w:r>
        <w:separator/>
      </w:r>
    </w:p>
  </w:endnote>
  <w:endnote w:type="continuationSeparator" w:id="0">
    <w:p w:rsidR="0069426A" w:rsidRDefault="0069426A"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0002AFF" w:usb1="C000247B" w:usb2="00000009" w:usb3="00000000" w:csb0="000001FF" w:csb1="00000000"/>
  </w:font>
  <w:font w:name="Arial Narrow">
    <w:panose1 w:val="020B0606020202030204"/>
    <w:charset w:characterSet="iso-8859-1"/>
    <w:family w:val="swiss"/>
    <w:pitch w:val="variable"/>
    <w:sig w:usb0="00000287" w:usb1="00000800" w:usb2="00000000" w:usb3="00000000" w:csb0="0000009F" w:csb1="00000000"/>
  </w:font>
  <w:font w:name="游ゴシック Light">
    <w:panose1 w:val="00000000000000000000"/>
    <w:charset w:characterSet="shift_jis"/>
    <w:family w:val="roman"/>
    <w:notTrueType/>
    <w:pitch w:val="default"/>
  </w:font>
  <w:font w:name="Calibri Light">
    <w:panose1 w:val="020F0302020204030204"/>
    <w:charset w:characterSet="iso-8859-1"/>
    <w:family w:val="swiss"/>
    <w:pitch w:val="variable"/>
    <w:sig w:usb0="E0002AFF" w:usb1="C000247B" w:usb2="00000009" w:usb3="00000000" w:csb0="000001FF" w:csb1="00000000"/>
  </w:font>
  <w:font w:name="游明朝">
    <w:panose1 w:val="00000000000000000000"/>
    <w:charset w:characterSet="shift_jis"/>
    <w:family w:val="roman"/>
    <w:notTrueType/>
    <w:pitch w:val="default"/>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rsidR="0069426A" w:rsidRDefault="0069426A" w:rsidP="001A3B3D">
      <w:r>
        <w:separator/>
      </w:r>
    </w:p>
  </w:footnote>
  <w:footnote w:type="continuationSeparator" w:id="0">
    <w:p w:rsidR="0069426A" w:rsidRDefault="0069426A" w:rsidP="001A3B3D">
      <w:r>
        <w:continuationSeparator/>
      </w:r>
    </w:p>
  </w:footnote>
</w:footnotes>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nsid w:val="FFFFFF7C"/>
    <w:multiLevelType w:val="singleLevel"/>
    <w:tmpl w:val="DD629BEE"/>
    <w:lvl w:ilvl="0">
      <w:start w:val="1"/>
      <w:numFmt w:val="decimal"/>
      <w:lvlText w:val="%1."/>
      <w:lvlJc w:val="start"/>
      <w:pPr>
        <w:tabs>
          <w:tab w:val="num" w:pos="74.60pt"/>
        </w:tabs>
        <w:ind w:start="74.60pt" w:hanging="18pt"/>
      </w:pPr>
    </w:lvl>
  </w:abstractNum>
  <w:abstractNum w:abstractNumId="2">
    <w:nsid w:val="FFFFFF7D"/>
    <w:multiLevelType w:val="singleLevel"/>
    <w:tmpl w:val="2648E1C4"/>
    <w:lvl w:ilvl="0">
      <w:start w:val="1"/>
      <w:numFmt w:val="decimal"/>
      <w:lvlText w:val="%1."/>
      <w:lvlJc w:val="start"/>
      <w:pPr>
        <w:tabs>
          <w:tab w:val="num" w:pos="60.45pt"/>
        </w:tabs>
        <w:ind w:start="60.45pt" w:hanging="18pt"/>
      </w:pPr>
    </w:lvl>
  </w:abstractNum>
  <w:abstractNum w:abstractNumId="3">
    <w:nsid w:val="FFFFFF7E"/>
    <w:multiLevelType w:val="singleLevel"/>
    <w:tmpl w:val="9D38DB54"/>
    <w:lvl w:ilvl="0">
      <w:start w:val="1"/>
      <w:numFmt w:val="decimal"/>
      <w:lvlText w:val="%1."/>
      <w:lvlJc w:val="start"/>
      <w:pPr>
        <w:tabs>
          <w:tab w:val="num" w:pos="46.30pt"/>
        </w:tabs>
        <w:ind w:start="46.30pt" w:hanging="18pt"/>
      </w:pPr>
    </w:lvl>
  </w:abstractNum>
  <w:abstractNum w:abstractNumId="4">
    <w:nsid w:val="FFFFFF7F"/>
    <w:multiLevelType w:val="singleLevel"/>
    <w:tmpl w:val="632C24E2"/>
    <w:lvl w:ilvl="0">
      <w:start w:val="1"/>
      <w:numFmt w:val="decimal"/>
      <w:lvlText w:val="%1."/>
      <w:lvlJc w:val="start"/>
      <w:pPr>
        <w:tabs>
          <w:tab w:val="num" w:pos="32.15pt"/>
        </w:tabs>
        <w:ind w:start="32.15pt" w:hanging="18pt"/>
      </w:pPr>
    </w:lvl>
  </w:abstractNum>
  <w:abstractNum w:abstractNumId="5">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nsid w:val="FFFFFF88"/>
    <w:multiLevelType w:val="singleLevel"/>
    <w:tmpl w:val="229E8DFE"/>
    <w:lvl w:ilvl="0">
      <w:start w:val="1"/>
      <w:numFmt w:val="decimal"/>
      <w:lvlText w:val="%1."/>
      <w:lvlJc w:val="start"/>
      <w:pPr>
        <w:tabs>
          <w:tab w:val="num" w:pos="18pt"/>
        </w:tabs>
        <w:ind w:start="18pt" w:hanging="18pt"/>
      </w:pPr>
    </w:lvl>
  </w:abstractNum>
  <w:abstractNum w:abstractNumId="1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4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1E68"/>
    <w:rsid w:val="00167953"/>
    <w:rsid w:val="001A2EFD"/>
    <w:rsid w:val="001A3B3D"/>
    <w:rsid w:val="001A5E7F"/>
    <w:rsid w:val="001B67DC"/>
    <w:rsid w:val="002254A9"/>
    <w:rsid w:val="00233D97"/>
    <w:rsid w:val="002347A2"/>
    <w:rsid w:val="002850E3"/>
    <w:rsid w:val="0029103E"/>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93342"/>
    <w:rsid w:val="005A25C8"/>
    <w:rsid w:val="005B0344"/>
    <w:rsid w:val="005B520E"/>
    <w:rsid w:val="005D39DA"/>
    <w:rsid w:val="005E2800"/>
    <w:rsid w:val="00605825"/>
    <w:rsid w:val="00645D22"/>
    <w:rsid w:val="00651A08"/>
    <w:rsid w:val="00654204"/>
    <w:rsid w:val="00670434"/>
    <w:rsid w:val="0069426A"/>
    <w:rsid w:val="006B6B66"/>
    <w:rsid w:val="006F6D3D"/>
    <w:rsid w:val="00715BEA"/>
    <w:rsid w:val="00740EEA"/>
    <w:rsid w:val="00794804"/>
    <w:rsid w:val="007B33F1"/>
    <w:rsid w:val="007B6DDA"/>
    <w:rsid w:val="007C0308"/>
    <w:rsid w:val="007C2FF2"/>
    <w:rsid w:val="007C7F0B"/>
    <w:rsid w:val="007D4557"/>
    <w:rsid w:val="007D6232"/>
    <w:rsid w:val="007F1F99"/>
    <w:rsid w:val="007F768F"/>
    <w:rsid w:val="0080791D"/>
    <w:rsid w:val="00836367"/>
    <w:rsid w:val="00873603"/>
    <w:rsid w:val="008A2C7D"/>
    <w:rsid w:val="008B6524"/>
    <w:rsid w:val="008C4B23"/>
    <w:rsid w:val="008D2344"/>
    <w:rsid w:val="008F6AC3"/>
    <w:rsid w:val="008F6E2C"/>
    <w:rsid w:val="00922B2D"/>
    <w:rsid w:val="009303D9"/>
    <w:rsid w:val="00933C64"/>
    <w:rsid w:val="00972203"/>
    <w:rsid w:val="009F1D79"/>
    <w:rsid w:val="00A02B7C"/>
    <w:rsid w:val="00A059B3"/>
    <w:rsid w:val="00AE3409"/>
    <w:rsid w:val="00B11A60"/>
    <w:rsid w:val="00B22613"/>
    <w:rsid w:val="00B345D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A78F6"/>
    <w:rsid w:val="00FE71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9" w:qFormat="1"/>
    <w:lsdException w:name="heading 3" w:uiPriority="99" w:qFormat="1"/>
    <w:lsdException w:name="heading 4" w:uiPriority="9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uiPriority w:val="9"/>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uiPriority w:val="99"/>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uiPriority w:val="99"/>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uiPriority w:val="99"/>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uiPriority w:val="99"/>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uiPriority w:val="99"/>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uiPriority w:val="99"/>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customStyle="1" w:styleId="keywords0">
    <w:name w:val="key words"/>
    <w:uiPriority w:val="99"/>
    <w:rsid w:val="00593342"/>
    <w:pPr>
      <w:spacing w:after="6pt"/>
      <w:ind w:firstLine="13.70pt"/>
      <w:jc w:val="both"/>
    </w:pPr>
    <w:rPr>
      <w:rFonts w:eastAsia="Times New Roman"/>
      <w:b/>
      <w:bCs/>
      <w:i/>
      <w:iCs/>
      <w:noProof/>
      <w:sz w:val="18"/>
      <w:szCs w:val="18"/>
    </w:rPr>
  </w:style>
  <w:style w:type="table" w:styleId="TableGrid">
    <w:name w:val="Table Grid"/>
    <w:basedOn w:val="TableNormal"/>
    <w:uiPriority w:val="59"/>
    <w:rsid w:val="00593342"/>
    <w:rPr>
      <w:rFonts w:ascii="Calibri" w:eastAsia="Times New Roman" w:hAnsi="Calibri"/>
      <w:lang w:val="en-ID" w:eastAsia="ja-JP"/>
    </w:rPr>
    <w:tblPr>
      <w:tblInd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top w:w="0pt" w:type="dxa"/>
        <w:start w:w="5.40pt" w:type="dxa"/>
        <w:bottom w:w="0pt" w:type="dxa"/>
        <w:end w:w="5.40pt" w:type="dxa"/>
      </w:tblCellMar>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image" Target="media/image5.JPG"/><Relationship Id="rId18" Type="http://purl.oclc.org/ooxml/officeDocument/relationships/image" Target="media/image10.jpeg"/><Relationship Id="rId3" Type="http://purl.oclc.org/ooxml/officeDocument/relationships/styles" Target="styles.xml"/><Relationship Id="rId21" Type="http://purl.oclc.org/ooxml/officeDocument/relationships/image" Target="media/image13.png"/><Relationship Id="rId7" Type="http://purl.oclc.org/ooxml/officeDocument/relationships/endnotes" Target="endnotes.xml"/><Relationship Id="rId12" Type="http://purl.oclc.org/ooxml/officeDocument/relationships/image" Target="media/image4.JPG"/><Relationship Id="rId17" Type="http://purl.oclc.org/ooxml/officeDocument/relationships/image" Target="media/image9.JPG"/><Relationship Id="rId2" Type="http://purl.oclc.org/ooxml/officeDocument/relationships/numbering" Target="numbering.xml"/><Relationship Id="rId16" Type="http://purl.oclc.org/ooxml/officeDocument/relationships/image" Target="media/image8.JPG"/><Relationship Id="rId20" Type="http://purl.oclc.org/ooxml/officeDocument/relationships/image" Target="media/image12.png"/><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3.JPG"/><Relationship Id="rId24" Type="http://purl.oclc.org/ooxml/officeDocument/relationships/theme" Target="theme/theme1.xml"/><Relationship Id="rId5" Type="http://purl.oclc.org/ooxml/officeDocument/relationships/webSettings" Target="webSettings.xml"/><Relationship Id="rId15" Type="http://purl.oclc.org/ooxml/officeDocument/relationships/image" Target="media/image7.png"/><Relationship Id="rId23" Type="http://purl.oclc.org/ooxml/officeDocument/relationships/fontTable" Target="fontTable.xml"/><Relationship Id="rId10" Type="http://purl.oclc.org/ooxml/officeDocument/relationships/image" Target="media/image2.JPG"/><Relationship Id="rId19" Type="http://purl.oclc.org/ooxml/officeDocument/relationships/image" Target="media/image11.png"/><Relationship Id="rId4" Type="http://purl.oclc.org/ooxml/officeDocument/relationships/settings" Target="settings.xml"/><Relationship Id="rId9" Type="http://purl.oclc.org/ooxml/officeDocument/relationships/image" Target="media/image1.JPG"/><Relationship Id="rId14" Type="http://purl.oclc.org/ooxml/officeDocument/relationships/image" Target="media/image6.JPG"/><Relationship Id="rId22" Type="http://purl.oclc.org/ooxml/officeDocument/relationships/image" Target="media/image14.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78B9BF12-1E2D-4270-B724-C7953E07D430}">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14</TotalTime>
  <Pages>5</Pages>
  <Words>2755</Words>
  <Characters>15708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18427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Wahyul Syafei</cp:lastModifiedBy>
  <cp:revision>3</cp:revision>
  <dcterms:created xsi:type="dcterms:W3CDTF">2019-09-02T08:27:00Z</dcterms:created>
  <dcterms:modified xsi:type="dcterms:W3CDTF">2019-09-02T08:43:00Z</dcterms:modified>
</cp:coreProperties>
</file>