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6205044" w:displacedByCustomXml="next"/>
    <w:bookmarkEnd w:id="0" w:displacedByCustomXml="next"/>
    <w:sdt>
      <w:sdtPr>
        <w:rPr>
          <w:rFonts w:ascii="Times New Roman" w:hAnsi="Times New Roman" w:cs="Times New Roman"/>
        </w:rPr>
        <w:tag w:val="goog_rdk_0"/>
        <w:id w:val="-1454933359"/>
      </w:sdtPr>
      <w:sdtEndPr/>
      <w:sdtContent>
        <w:p w14:paraId="4DCA8E48" w14:textId="46D78AE6" w:rsidR="00912803" w:rsidRPr="00085120" w:rsidRDefault="00085120" w:rsidP="00085120">
          <w:pPr>
            <w:rPr>
              <w:b/>
              <w:sz w:val="36"/>
              <w:szCs w:val="36"/>
            </w:rPr>
          </w:pPr>
          <w:r w:rsidRPr="00085120">
            <w:rPr>
              <w:rFonts w:ascii="Times New Roman" w:eastAsia="Times New Roman" w:hAnsi="Times New Roman" w:cs="Times New Roman"/>
              <w:b/>
              <w:sz w:val="34"/>
              <w:szCs w:val="34"/>
            </w:rPr>
            <w:t>Virtual reality teaching material - VR virtual reality game with education</w:t>
          </w:r>
        </w:p>
      </w:sdtContent>
    </w:sdt>
    <w:sdt>
      <w:sdtPr>
        <w:rPr>
          <w:rFonts w:ascii="Times New Roman" w:hAnsi="Times New Roman" w:cs="Times New Roman"/>
        </w:rPr>
        <w:tag w:val="goog_rdk_1"/>
        <w:id w:val="1904411672"/>
      </w:sdtPr>
      <w:sdtEndPr/>
      <w:sdtContent>
        <w:p w14:paraId="6EC1521F" w14:textId="4DC1272D" w:rsidR="00912803" w:rsidRPr="00D006FE" w:rsidRDefault="00DB6B08" w:rsidP="00953ACD">
          <w:pPr>
            <w:ind w:left="1418"/>
            <w:rPr>
              <w:rFonts w:ascii="Times New Roman" w:hAnsi="Times New Roman" w:cs="Times New Roman"/>
              <w:b/>
            </w:rPr>
          </w:pPr>
          <w:sdt>
            <w:sdtPr>
              <w:rPr>
                <w:rFonts w:ascii="Times New Roman" w:hAnsi="Times New Roman" w:cs="Times New Roman"/>
              </w:rPr>
              <w:tag w:val="goog_rdk_1"/>
              <w:id w:val="486833162"/>
            </w:sdtPr>
            <w:sdtEndPr/>
            <w:sdtContent>
              <w:r w:rsidR="00953ACD" w:rsidRPr="00D006FE">
                <w:rPr>
                  <w:rFonts w:ascii="Times New Roman" w:hAnsi="Times New Roman" w:cs="Times New Roman"/>
                  <w:b/>
                </w:rPr>
                <w:t>Li-</w:t>
              </w:r>
              <w:proofErr w:type="spellStart"/>
              <w:r w:rsidR="00953ACD" w:rsidRPr="00D006FE">
                <w:rPr>
                  <w:rFonts w:ascii="Times New Roman" w:hAnsi="Times New Roman" w:cs="Times New Roman"/>
                  <w:b/>
                </w:rPr>
                <w:t>Hsun</w:t>
              </w:r>
              <w:proofErr w:type="spellEnd"/>
              <w:r w:rsidR="00953ACD" w:rsidRPr="00D006FE">
                <w:rPr>
                  <w:rFonts w:ascii="Times New Roman" w:hAnsi="Times New Roman" w:cs="Times New Roman"/>
                  <w:b/>
                </w:rPr>
                <w:t xml:space="preserve"> PENG</w:t>
              </w:r>
              <w:r w:rsidR="00953ACD" w:rsidRPr="00D006FE">
                <w:rPr>
                  <w:rFonts w:ascii="Times New Roman" w:hAnsi="Times New Roman" w:cs="Times New Roman"/>
                  <w:b/>
                  <w:vertAlign w:val="superscript"/>
                </w:rPr>
                <w:t>1</w:t>
              </w:r>
              <w:r w:rsidR="00953ACD" w:rsidRPr="00D006FE">
                <w:rPr>
                  <w:rFonts w:ascii="Times New Roman" w:hAnsi="Times New Roman" w:cs="Times New Roman"/>
                  <w:b/>
                </w:rPr>
                <w:t xml:space="preserve"> and </w:t>
              </w:r>
              <w:r w:rsidR="00953ACD" w:rsidRPr="00907ABF">
                <w:rPr>
                  <w:rFonts w:ascii="Times New Roman" w:hAnsi="Times New Roman" w:cs="Times New Roman"/>
                  <w:b/>
                </w:rPr>
                <w:t>Yu-Ting Y</w:t>
              </w:r>
              <w:r w:rsidR="00953ACD">
                <w:rPr>
                  <w:rFonts w:ascii="Times New Roman" w:hAnsi="Times New Roman" w:cs="Times New Roman"/>
                  <w:b/>
                </w:rPr>
                <w:t>EN</w:t>
              </w:r>
              <w:r w:rsidR="00953ACD" w:rsidRPr="00907ABF">
                <w:rPr>
                  <w:rFonts w:ascii="Times New Roman" w:hAnsi="Times New Roman" w:cs="Times New Roman"/>
                  <w:b/>
                </w:rPr>
                <w:t xml:space="preserve"> </w:t>
              </w:r>
              <w:r w:rsidR="00953ACD" w:rsidRPr="00D006FE">
                <w:rPr>
                  <w:rFonts w:ascii="Times New Roman" w:hAnsi="Times New Roman" w:cs="Times New Roman"/>
                  <w:b/>
                  <w:vertAlign w:val="superscript"/>
                </w:rPr>
                <w:t xml:space="preserve">2 </w:t>
              </w:r>
              <w:r w:rsidR="00953ACD" w:rsidRPr="00D006FE">
                <w:rPr>
                  <w:rFonts w:ascii="Times New Roman" w:hAnsi="Times New Roman" w:cs="Times New Roman"/>
                  <w:b/>
                </w:rPr>
                <w:t>and</w:t>
              </w:r>
              <w:r w:rsidR="00953ACD">
                <w:rPr>
                  <w:rFonts w:ascii="Times New Roman" w:eastAsia="Times New Roman" w:hAnsi="Times New Roman" w:cs="Times New Roman"/>
                  <w:b/>
                </w:rPr>
                <w:t xml:space="preserve"> </w:t>
              </w:r>
              <w:proofErr w:type="spellStart"/>
              <w:r w:rsidR="00953ACD">
                <w:rPr>
                  <w:rFonts w:ascii="Times New Roman" w:eastAsia="Times New Roman" w:hAnsi="Times New Roman" w:cs="Times New Roman"/>
                  <w:b/>
                </w:rPr>
                <w:t>Ibnu</w:t>
              </w:r>
              <w:proofErr w:type="spellEnd"/>
              <w:r w:rsidR="00953ACD">
                <w:rPr>
                  <w:rFonts w:ascii="Times New Roman" w:eastAsia="Times New Roman" w:hAnsi="Times New Roman" w:cs="Times New Roman"/>
                  <w:b/>
                </w:rPr>
                <w:t xml:space="preserve"> Siswanto</w:t>
              </w:r>
              <w:r w:rsidR="00953ACD">
                <w:rPr>
                  <w:rFonts w:ascii="Times New Roman" w:eastAsia="Times New Roman" w:hAnsi="Times New Roman" w:cs="Times New Roman"/>
                  <w:b/>
                  <w:vertAlign w:val="superscript"/>
                </w:rPr>
                <w:t xml:space="preserve">3  </w:t>
              </w:r>
            </w:sdtContent>
          </w:sdt>
        </w:p>
      </w:sdtContent>
    </w:sdt>
    <w:p w14:paraId="097853AB" w14:textId="6CF6A913" w:rsidR="00912803" w:rsidRPr="00D006FE" w:rsidRDefault="00912803">
      <w:pPr>
        <w:spacing w:after="0"/>
        <w:ind w:left="1418"/>
        <w:rPr>
          <w:rFonts w:ascii="Times New Roman" w:eastAsia="Times New Roman" w:hAnsi="Times New Roman" w:cs="Times New Roman"/>
          <w:vertAlign w:val="superscript"/>
        </w:rPr>
      </w:pPr>
    </w:p>
    <w:p w14:paraId="682E89E1" w14:textId="084C8EF9" w:rsidR="002B41A1" w:rsidRPr="00D006FE" w:rsidRDefault="00DB6B08" w:rsidP="002B41A1">
      <w:pPr>
        <w:ind w:left="1418"/>
        <w:rPr>
          <w:rFonts w:ascii="Times New Roman" w:hAnsi="Times New Roman" w:cs="Times New Roman"/>
        </w:rPr>
      </w:pPr>
      <w:sdt>
        <w:sdtPr>
          <w:rPr>
            <w:rFonts w:ascii="Times New Roman" w:hAnsi="Times New Roman" w:cs="Times New Roman"/>
          </w:rPr>
          <w:tag w:val="goog_rdk_3"/>
          <w:id w:val="1551338092"/>
        </w:sdtPr>
        <w:sdtEndPr/>
        <w:sdtContent>
          <w:bookmarkStart w:id="1" w:name="_heading=h.gjdgxs" w:colFirst="0" w:colLast="0"/>
          <w:bookmarkStart w:id="2" w:name="_Hlk16204075"/>
          <w:bookmarkEnd w:id="1"/>
          <w:sdt>
            <w:sdtPr>
              <w:rPr>
                <w:rFonts w:ascii="Times New Roman" w:hAnsi="Times New Roman" w:cs="Times New Roman"/>
              </w:rPr>
              <w:tag w:val="goog_rdk_3"/>
              <w:id w:val="-1786882243"/>
            </w:sdtPr>
            <w:sdtEndPr/>
            <w:sdtContent>
              <w:r w:rsidR="00953ACD" w:rsidRPr="00D006FE">
                <w:rPr>
                  <w:rFonts w:ascii="Times New Roman" w:hAnsi="Times New Roman" w:cs="Times New Roman"/>
                  <w:vertAlign w:val="superscript"/>
                </w:rPr>
                <w:t>1, 2</w:t>
              </w:r>
              <w:r w:rsidR="00953ACD" w:rsidRPr="00D006FE">
                <w:rPr>
                  <w:rFonts w:ascii="Times New Roman" w:hAnsi="Times New Roman" w:cs="Times New Roman"/>
                </w:rPr>
                <w:t xml:space="preserve"> Department of Creative Design, National Yunlin University of Science and Technology. University Road, Section 3, </w:t>
              </w:r>
              <w:proofErr w:type="spellStart"/>
              <w:r w:rsidR="00953ACD" w:rsidRPr="00D006FE">
                <w:rPr>
                  <w:rFonts w:ascii="Times New Roman" w:hAnsi="Times New Roman" w:cs="Times New Roman"/>
                </w:rPr>
                <w:t>Douliou</w:t>
              </w:r>
              <w:proofErr w:type="spellEnd"/>
              <w:r w:rsidR="00953ACD" w:rsidRPr="00D006FE">
                <w:rPr>
                  <w:rFonts w:ascii="Times New Roman" w:hAnsi="Times New Roman" w:cs="Times New Roman"/>
                </w:rPr>
                <w:t>, Yunlin 64002. (Taiwan)</w:t>
              </w:r>
            </w:sdtContent>
          </w:sdt>
          <w:bookmarkEnd w:id="2"/>
          <w:r w:rsidR="00953ACD" w:rsidRPr="00D006FE">
            <w:rPr>
              <w:rFonts w:ascii="Times New Roman" w:hAnsi="Times New Roman" w:cs="Times New Roman"/>
              <w:vertAlign w:val="superscript"/>
            </w:rPr>
            <w:t xml:space="preserve"> </w:t>
          </w:r>
        </w:sdtContent>
      </w:sdt>
    </w:p>
    <w:p w14:paraId="0C3D177E" w14:textId="47B1531B" w:rsidR="00085120" w:rsidRPr="00907ABF" w:rsidRDefault="00DB6B08" w:rsidP="00085120">
      <w:pPr>
        <w:ind w:left="1418"/>
        <w:rPr>
          <w:rFonts w:ascii="Times New Roman" w:eastAsia="Times New Roman" w:hAnsi="Times New Roman" w:cs="Times New Roman"/>
        </w:rPr>
      </w:pPr>
      <w:sdt>
        <w:sdtPr>
          <w:rPr>
            <w:rFonts w:ascii="Times New Roman" w:hAnsi="Times New Roman" w:cs="Times New Roman"/>
          </w:rPr>
          <w:tag w:val="goog_rdk_4"/>
          <w:id w:val="-6524641"/>
        </w:sdtPr>
        <w:sdtEndPr/>
        <w:sdtContent>
          <w:r w:rsidR="00085120" w:rsidRPr="00D006FE">
            <w:rPr>
              <w:rFonts w:ascii="Times New Roman" w:hAnsi="Times New Roman" w:cs="Times New Roman"/>
              <w:vertAlign w:val="superscript"/>
            </w:rPr>
            <w:t>3</w:t>
          </w:r>
          <w:r w:rsidR="00085120" w:rsidRPr="00907ABF">
            <w:rPr>
              <w:rFonts w:ascii="Times New Roman" w:eastAsia="Times New Roman" w:hAnsi="Times New Roman" w:cs="Times New Roman"/>
            </w:rPr>
            <w:t xml:space="preserve"> </w:t>
          </w:r>
          <w:r w:rsidR="00085120">
            <w:rPr>
              <w:rFonts w:ascii="Times New Roman" w:eastAsia="Times New Roman" w:hAnsi="Times New Roman" w:cs="Times New Roman"/>
            </w:rPr>
            <w:t xml:space="preserve">Automotive Engineering Education Department, Faculty of Engineering, </w:t>
          </w:r>
          <w:proofErr w:type="spellStart"/>
          <w:r w:rsidR="00085120">
            <w:rPr>
              <w:rFonts w:ascii="Times New Roman" w:eastAsia="Times New Roman" w:hAnsi="Times New Roman" w:cs="Times New Roman"/>
            </w:rPr>
            <w:t>Universitas</w:t>
          </w:r>
          <w:proofErr w:type="spellEnd"/>
          <w:r w:rsidR="00085120">
            <w:rPr>
              <w:rFonts w:ascii="Times New Roman" w:eastAsia="Times New Roman" w:hAnsi="Times New Roman" w:cs="Times New Roman"/>
            </w:rPr>
            <w:t xml:space="preserve"> Negeri Yogyakarta.</w:t>
          </w:r>
          <w:sdt>
            <w:sdtPr>
              <w:tag w:val="goog_rdk_5"/>
              <w:id w:val="-1529784690"/>
              <w:showingPlcHdr/>
            </w:sdtPr>
            <w:sdtEndPr/>
            <w:sdtContent>
              <w:r w:rsidR="00085120">
                <w:t xml:space="preserve">     </w:t>
              </w:r>
            </w:sdtContent>
          </w:sdt>
        </w:sdtContent>
      </w:sdt>
    </w:p>
    <w:p w14:paraId="07C811F5" w14:textId="2228D219" w:rsidR="00912803" w:rsidRPr="00085120" w:rsidRDefault="00DB6B08" w:rsidP="00085120">
      <w:pPr>
        <w:ind w:left="1418"/>
        <w:rPr>
          <w:rFonts w:ascii="Times New Roman" w:eastAsia="Times New Roman" w:hAnsi="Times New Roman" w:cs="Times New Roman"/>
          <w:lang w:val="pt-BR"/>
        </w:rPr>
      </w:pPr>
      <w:sdt>
        <w:sdtPr>
          <w:rPr>
            <w:rFonts w:ascii="Times New Roman" w:hAnsi="Times New Roman" w:cs="Times New Roman"/>
          </w:rPr>
          <w:tag w:val="goog_rdk_6"/>
          <w:id w:val="207306258"/>
        </w:sdtPr>
        <w:sdtEndPr>
          <w:rPr>
            <w:rFonts w:eastAsia="Times New Roman"/>
          </w:rPr>
        </w:sdtEndPr>
        <w:sdtContent>
          <w:bookmarkStart w:id="3" w:name="_GoBack"/>
          <w:bookmarkEnd w:id="3"/>
          <w:r w:rsidR="00110B7C" w:rsidRPr="00085120">
            <w:rPr>
              <w:rFonts w:ascii="Times New Roman" w:eastAsia="Times New Roman" w:hAnsi="Times New Roman" w:cs="Times New Roman"/>
              <w:lang w:val="pt-BR"/>
            </w:rPr>
            <w:t xml:space="preserve">E-mail: </w:t>
          </w:r>
          <w:r w:rsidR="00085120" w:rsidRPr="00085120">
            <w:rPr>
              <w:rFonts w:ascii="Times New Roman" w:eastAsia="Times New Roman" w:hAnsi="Times New Roman" w:cs="Times New Roman"/>
              <w:lang w:val="pt-BR"/>
            </w:rPr>
            <w:t>yuting099@gmail.com</w:t>
          </w:r>
        </w:sdtContent>
      </w:sdt>
    </w:p>
    <w:p w14:paraId="216593E3" w14:textId="24A16EED" w:rsidR="008E0F05" w:rsidRPr="00F2252A" w:rsidRDefault="00DB6B08" w:rsidP="00D006FE">
      <w:pPr>
        <w:ind w:leftChars="644" w:left="1417" w:firstLine="403"/>
        <w:rPr>
          <w:rFonts w:ascii="Times New Roman" w:hAnsi="Times New Roman" w:cs="Times New Roman"/>
        </w:rPr>
      </w:pPr>
      <w:sdt>
        <w:sdtPr>
          <w:rPr>
            <w:rFonts w:ascii="Times New Roman" w:hAnsi="Times New Roman" w:cs="Times New Roman"/>
          </w:rPr>
          <w:tag w:val="goog_rdk_7"/>
          <w:id w:val="2076235417"/>
        </w:sdtPr>
        <w:sdtEndPr/>
        <w:sdtContent>
          <w:r w:rsidR="004E1862" w:rsidRPr="004E1862">
            <w:rPr>
              <w:rFonts w:ascii="Times New Roman" w:hAnsi="Times New Roman" w:cs="Times New Roman"/>
              <w:b/>
              <w:bCs/>
              <w:sz w:val="20"/>
              <w:szCs w:val="20"/>
            </w:rPr>
            <w:t>Abstract.</w:t>
          </w:r>
          <w:r w:rsidR="00190403" w:rsidRPr="00190403">
            <w:t xml:space="preserve"> </w:t>
          </w:r>
          <w:r w:rsidR="00190403" w:rsidRPr="00190403">
            <w:rPr>
              <w:rFonts w:ascii="Times New Roman" w:hAnsi="Times New Roman" w:cs="Times New Roman"/>
              <w:sz w:val="20"/>
              <w:szCs w:val="20"/>
            </w:rPr>
            <w:t>This study aims to explore the combination of virtual reality and school education,</w:t>
          </w:r>
          <w:r w:rsidR="00A62FB7" w:rsidRPr="00A62FB7">
            <w:rPr>
              <w:rFonts w:ascii="Times New Roman" w:hAnsi="Times New Roman" w:cs="Times New Roman"/>
              <w:sz w:val="20"/>
              <w:szCs w:val="20"/>
            </w:rPr>
            <w:t xml:space="preserve"> Recent years, Virtual Reality (VR) is a popular issue. The basic concept of virtual reality is to use an immersive device to isolate. Isolate the user from the real world.</w:t>
          </w:r>
          <w:r w:rsidR="00190403" w:rsidRPr="00190403">
            <w:rPr>
              <w:rFonts w:ascii="Times New Roman" w:hAnsi="Times New Roman" w:cs="Times New Roman"/>
              <w:sz w:val="20"/>
              <w:szCs w:val="20"/>
            </w:rPr>
            <w:t xml:space="preserve"> compare the situation of virtual reality education and traditional education to students' learning, and explore whether virtual reality is suitable for use and promotion in schools. Can people generally accept digital technology to replace traditional education, use the convenience brought by virtual reality education and the growth of students</w:t>
          </w:r>
          <w:r w:rsidR="00BC5590">
            <w:rPr>
              <w:rFonts w:ascii="Times New Roman" w:hAnsi="Times New Roman" w:cs="Times New Roman" w:hint="eastAsia"/>
              <w:sz w:val="20"/>
              <w:szCs w:val="20"/>
            </w:rPr>
            <w:t>.</w:t>
          </w:r>
          <w:r w:rsidR="008E0F05" w:rsidRPr="00D006FE">
            <w:rPr>
              <w:rFonts w:ascii="Times New Roman" w:hAnsi="Times New Roman" w:cs="Times New Roman"/>
              <w:sz w:val="20"/>
              <w:szCs w:val="20"/>
            </w:rPr>
            <w:t xml:space="preserve">                  </w:t>
          </w:r>
          <w:r w:rsidR="00AF59E0" w:rsidRPr="00D006FE">
            <w:rPr>
              <w:rFonts w:ascii="Times New Roman" w:hAnsi="Times New Roman" w:cs="Times New Roman"/>
              <w:sz w:val="20"/>
              <w:szCs w:val="20"/>
            </w:rPr>
            <w:br/>
          </w:r>
          <w:r w:rsidR="00AF59E0" w:rsidRPr="00D006FE">
            <w:rPr>
              <w:rFonts w:ascii="Times New Roman" w:hAnsi="Times New Roman" w:cs="Times New Roman"/>
              <w:sz w:val="20"/>
              <w:szCs w:val="20"/>
            </w:rPr>
            <w:br/>
          </w:r>
          <w:r w:rsidR="008E0F05" w:rsidRPr="00D006FE">
            <w:rPr>
              <w:rFonts w:ascii="Times New Roman" w:hAnsi="Times New Roman" w:cs="Times New Roman"/>
              <w:sz w:val="20"/>
              <w:szCs w:val="20"/>
            </w:rPr>
            <w:t xml:space="preserve"> </w:t>
          </w:r>
          <w:r w:rsidR="008E0F05" w:rsidRPr="00D006FE">
            <w:rPr>
              <w:rFonts w:ascii="Times New Roman" w:eastAsia="Gungsuh" w:hAnsi="Times New Roman" w:cs="Times New Roman"/>
              <w:sz w:val="20"/>
              <w:szCs w:val="20"/>
            </w:rPr>
            <w:t>Keyword</w:t>
          </w:r>
          <w:r w:rsidR="008E0F05" w:rsidRPr="00D006FE">
            <w:rPr>
              <w:rFonts w:ascii="Times New Roman" w:eastAsia="新細明體" w:hAnsi="Times New Roman" w:cs="Times New Roman"/>
              <w:sz w:val="20"/>
              <w:szCs w:val="20"/>
            </w:rPr>
            <w:t>－</w:t>
          </w:r>
          <w:r w:rsidR="008E0F05" w:rsidRPr="00D006FE">
            <w:rPr>
              <w:rFonts w:ascii="Times New Roman" w:hAnsi="Times New Roman" w:cs="Times New Roman"/>
              <w:sz w:val="20"/>
              <w:szCs w:val="20"/>
            </w:rPr>
            <w:t>Population Ageing, Fishing Culture, Taichung</w:t>
          </w:r>
          <w:r w:rsidR="008E0F05" w:rsidRPr="00D006FE">
            <w:rPr>
              <w:rFonts w:ascii="Times New Roman" w:eastAsia="Gungsuh" w:hAnsi="Times New Roman" w:cs="Times New Roman"/>
              <w:sz w:val="20"/>
              <w:szCs w:val="20"/>
            </w:rPr>
            <w:t>, Creativity, Translation and Reproduction.</w:t>
          </w:r>
          <w:r w:rsidR="008E0F05" w:rsidRPr="00D006FE">
            <w:rPr>
              <w:rFonts w:ascii="Times New Roman" w:eastAsia="Gungsuh" w:hAnsi="Times New Roman" w:cs="Times New Roman"/>
            </w:rPr>
            <w:t xml:space="preserve"> </w:t>
          </w:r>
        </w:sdtContent>
      </w:sdt>
      <w:r w:rsidR="00110B7C" w:rsidRPr="00D006FE">
        <w:rPr>
          <w:rFonts w:ascii="Times New Roman" w:eastAsia="Times New Roman" w:hAnsi="Times New Roman" w:cs="Times New Roman"/>
          <w:b/>
          <w:sz w:val="20"/>
          <w:szCs w:val="20"/>
        </w:rPr>
        <w:t xml:space="preserve"> </w:t>
      </w:r>
    </w:p>
    <w:sdt>
      <w:sdtPr>
        <w:rPr>
          <w:rFonts w:ascii="Times New Roman" w:hAnsi="Times New Roman" w:cs="Times New Roman"/>
        </w:rPr>
        <w:tag w:val="goog_rdk_8"/>
        <w:id w:val="499940195"/>
      </w:sdtPr>
      <w:sdtEndPr/>
      <w:sdtContent>
        <w:sdt>
          <w:sdtPr>
            <w:rPr>
              <w:rFonts w:ascii="Times New Roman" w:hAnsi="Times New Roman" w:cs="Times New Roman"/>
            </w:rPr>
            <w:tag w:val="goog_rdk_8"/>
            <w:id w:val="-1560009496"/>
          </w:sdtPr>
          <w:sdtEndPr/>
          <w:sdtContent>
            <w:p w14:paraId="50E72190" w14:textId="77777777" w:rsidR="00912803" w:rsidRPr="00D006FE" w:rsidRDefault="00776824" w:rsidP="00776824">
              <w:pPr>
                <w:numPr>
                  <w:ilvl w:val="0"/>
                  <w:numId w:val="5"/>
                </w:numPr>
                <w:pBdr>
                  <w:top w:val="nil"/>
                  <w:left w:val="nil"/>
                  <w:bottom w:val="nil"/>
                  <w:right w:val="nil"/>
                  <w:between w:val="nil"/>
                </w:pBdr>
                <w:spacing w:after="240"/>
                <w:rPr>
                  <w:rFonts w:ascii="Times New Roman" w:eastAsia="Times New Roman" w:hAnsi="Times New Roman" w:cs="Times New Roman"/>
                  <w:b/>
                  <w:color w:val="000000"/>
                </w:rPr>
              </w:pPr>
              <w:r w:rsidRPr="00D006FE">
                <w:rPr>
                  <w:rFonts w:ascii="Times New Roman" w:eastAsia="Times New Roman" w:hAnsi="Times New Roman" w:cs="Times New Roman"/>
                  <w:b/>
                  <w:color w:val="000000"/>
                </w:rPr>
                <w:t xml:space="preserve">Introduction </w:t>
              </w:r>
            </w:p>
          </w:sdtContent>
        </w:sdt>
      </w:sdtContent>
    </w:sdt>
    <w:sdt>
      <w:sdtPr>
        <w:rPr>
          <w:rFonts w:ascii="Times New Roman" w:hAnsi="Times New Roman" w:cs="Times New Roman"/>
        </w:rPr>
        <w:tag w:val="goog_rdk_11"/>
        <w:id w:val="112022826"/>
      </w:sdtPr>
      <w:sdtEndPr>
        <w:rPr>
          <w:rFonts w:eastAsia="Times New Roman"/>
          <w:i/>
          <w:color w:val="000000"/>
        </w:rPr>
      </w:sdtEndPr>
      <w:sdtContent>
        <w:p w14:paraId="4DFF70B2" w14:textId="77777777" w:rsidR="00912803" w:rsidRPr="00D006FE" w:rsidRDefault="00110B7C" w:rsidP="00C0317F">
          <w:pPr>
            <w:widowControl w:val="0"/>
            <w:pBdr>
              <w:top w:val="nil"/>
              <w:left w:val="nil"/>
              <w:bottom w:val="nil"/>
              <w:right w:val="nil"/>
              <w:between w:val="nil"/>
            </w:pBdr>
            <w:tabs>
              <w:tab w:val="left" w:pos="426"/>
              <w:tab w:val="left" w:pos="7740"/>
              <w:tab w:val="left" w:pos="7920"/>
            </w:tabs>
            <w:spacing w:before="120" w:after="120" w:line="360" w:lineRule="auto"/>
            <w:rPr>
              <w:rFonts w:ascii="Times New Roman" w:hAnsi="Times New Roman" w:cs="Times New Roman"/>
              <w:i/>
              <w:color w:val="000000"/>
            </w:rPr>
          </w:pPr>
          <w:r w:rsidRPr="00D006FE">
            <w:rPr>
              <w:rFonts w:ascii="Times New Roman" w:eastAsia="Times New Roman" w:hAnsi="Times New Roman" w:cs="Times New Roman"/>
              <w:i/>
              <w:color w:val="000000"/>
            </w:rPr>
            <w:t xml:space="preserve">1.1. </w:t>
          </w:r>
          <w:r w:rsidR="00C0317F" w:rsidRPr="00D006FE">
            <w:rPr>
              <w:rFonts w:ascii="Times New Roman" w:eastAsia="Times New Roman" w:hAnsi="Times New Roman" w:cs="Times New Roman"/>
              <w:i/>
              <w:color w:val="000000"/>
            </w:rPr>
            <w:t>Research background and motivation</w:t>
          </w:r>
        </w:p>
      </w:sdtContent>
    </w:sdt>
    <w:p w14:paraId="30808637" w14:textId="7D1DF013" w:rsidR="004E1862" w:rsidRPr="004E1862" w:rsidRDefault="00DB6B08" w:rsidP="004E1862">
      <w:pPr>
        <w:rPr>
          <w:rFonts w:asciiTheme="majorBidi" w:eastAsia="新細明體" w:hAnsiTheme="majorBidi" w:cstheme="majorBidi"/>
          <w:bCs/>
          <w:color w:val="000000" w:themeColor="text1"/>
          <w:szCs w:val="24"/>
        </w:rPr>
      </w:pPr>
      <w:sdt>
        <w:sdtPr>
          <w:rPr>
            <w:rFonts w:asciiTheme="majorBidi" w:eastAsia="新細明體" w:hAnsiTheme="majorBidi" w:cstheme="majorBidi"/>
            <w:bCs/>
            <w:color w:val="000000" w:themeColor="text1"/>
            <w:szCs w:val="24"/>
          </w:rPr>
          <w:tag w:val="goog_rdk_12"/>
          <w:id w:val="2103365280"/>
          <w:showingPlcHdr/>
        </w:sdtPr>
        <w:sdtEndPr/>
        <w:sdtContent>
          <w:r w:rsidR="004E1862" w:rsidRPr="004E1862">
            <w:rPr>
              <w:rFonts w:asciiTheme="majorBidi" w:eastAsia="新細明體" w:hAnsiTheme="majorBidi" w:cstheme="majorBidi"/>
              <w:bCs/>
              <w:color w:val="000000" w:themeColor="text1"/>
              <w:szCs w:val="24"/>
            </w:rPr>
            <w:t xml:space="preserve">     </w:t>
          </w:r>
        </w:sdtContent>
      </w:sdt>
      <w:r w:rsidR="00DF0AD9" w:rsidRPr="00987787">
        <w:rPr>
          <w:rFonts w:asciiTheme="majorBidi" w:eastAsia="新細明體" w:hAnsiTheme="majorBidi" w:cstheme="majorBidi"/>
          <w:bCs/>
          <w:color w:val="000000" w:themeColor="text1"/>
          <w:szCs w:val="24"/>
        </w:rPr>
        <w:t xml:space="preserve">　</w:t>
      </w:r>
      <w:r w:rsidR="004E1862" w:rsidRPr="004E1862">
        <w:rPr>
          <w:rFonts w:asciiTheme="majorBidi" w:eastAsia="新細明體" w:hAnsiTheme="majorBidi" w:cstheme="majorBidi"/>
          <w:bCs/>
          <w:color w:val="000000" w:themeColor="text1"/>
          <w:szCs w:val="24"/>
        </w:rPr>
        <w:t xml:space="preserve">Traditional education of the past, Teaching is generally by teachers in the class, and then followed by films or animations to support after class, but seldom students with weak comprehension and memory can’t understand in the classroom at one time. They can only read books at home. This is the previous way of learning for the past. With the advancement of technology, Electronic products are popular until virtual reality be created nowadays. They change the usual boring education and more </w:t>
      </w:r>
      <w:proofErr w:type="spellStart"/>
      <w:r w:rsidR="004E1862" w:rsidRPr="004E1862">
        <w:rPr>
          <w:rFonts w:asciiTheme="majorBidi" w:eastAsia="新細明體" w:hAnsiTheme="majorBidi" w:cstheme="majorBidi"/>
          <w:bCs/>
          <w:color w:val="000000" w:themeColor="text1"/>
          <w:szCs w:val="24"/>
        </w:rPr>
        <w:t>colorful</w:t>
      </w:r>
      <w:proofErr w:type="spellEnd"/>
      <w:r w:rsidR="004E1862" w:rsidRPr="004E1862">
        <w:rPr>
          <w:rFonts w:asciiTheme="majorBidi" w:eastAsia="新細明體" w:hAnsiTheme="majorBidi" w:cstheme="majorBidi"/>
          <w:bCs/>
          <w:color w:val="000000" w:themeColor="text1"/>
          <w:szCs w:val="24"/>
        </w:rPr>
        <w:t xml:space="preserve"> for education. In the practice drill, they can feel more profound experiences and find them interested in learning. They can also learn more. Let everyone know the convenience and impact of technology for education. [2].</w:t>
      </w:r>
      <w:r w:rsidR="0022053E" w:rsidRPr="0022053E">
        <w:t xml:space="preserve"> </w:t>
      </w:r>
      <w:r w:rsidR="0022053E" w:rsidRPr="0022053E">
        <w:rPr>
          <w:rFonts w:asciiTheme="majorBidi" w:eastAsia="新細明體" w:hAnsiTheme="majorBidi" w:cstheme="majorBidi"/>
          <w:bCs/>
          <w:color w:val="000000" w:themeColor="text1"/>
          <w:szCs w:val="24"/>
        </w:rPr>
        <w:t>It can be known from the above literature that combining appropriate virtual teaching materials in the course can enhance the learner's enthusiasm for learning and the rate of the meal, and the student's learning effect will also have more room for improvement.</w:t>
      </w:r>
    </w:p>
    <w:p w14:paraId="3AEF1568" w14:textId="6532F30D" w:rsidR="00912803" w:rsidRPr="00D006FE" w:rsidRDefault="00DB6B08" w:rsidP="00532E41">
      <w:pPr>
        <w:pBdr>
          <w:top w:val="nil"/>
          <w:left w:val="nil"/>
          <w:bottom w:val="nil"/>
          <w:right w:val="nil"/>
          <w:between w:val="nil"/>
        </w:pBdr>
        <w:rPr>
          <w:rFonts w:ascii="Times New Roman" w:eastAsia="Times New Roman" w:hAnsi="Times New Roman" w:cs="Times New Roman"/>
          <w:i/>
          <w:color w:val="000000"/>
        </w:rPr>
      </w:pPr>
      <w:sdt>
        <w:sdtPr>
          <w:rPr>
            <w:rFonts w:ascii="Times New Roman" w:hAnsi="Times New Roman" w:cs="Times New Roman"/>
          </w:rPr>
          <w:tag w:val="goog_rdk_13"/>
          <w:id w:val="1264417272"/>
        </w:sdtPr>
        <w:sdtEndPr>
          <w:rPr>
            <w:rFonts w:eastAsia="Times New Roman"/>
            <w:i/>
            <w:color w:val="000000"/>
          </w:rPr>
        </w:sdtEndPr>
        <w:sdtContent>
          <w:sdt>
            <w:sdtPr>
              <w:rPr>
                <w:rFonts w:ascii="Times New Roman" w:hAnsi="Times New Roman" w:cs="Times New Roman"/>
              </w:rPr>
              <w:tag w:val="goog_rdk_11"/>
              <w:id w:val="-703799140"/>
            </w:sdtPr>
            <w:sdtEndPr>
              <w:rPr>
                <w:rFonts w:eastAsia="Times New Roman"/>
                <w:i/>
                <w:color w:val="000000"/>
              </w:rPr>
            </w:sdtEndPr>
            <w:sdtContent>
              <w:r w:rsidR="00C0317F" w:rsidRPr="00D006FE">
                <w:rPr>
                  <w:rFonts w:ascii="Times New Roman" w:eastAsia="Times New Roman" w:hAnsi="Times New Roman" w:cs="Times New Roman"/>
                  <w:i/>
                  <w:color w:val="000000"/>
                </w:rPr>
                <w:t>1.2. Research purposes</w:t>
              </w:r>
            </w:sdtContent>
          </w:sdt>
        </w:sdtContent>
      </w:sdt>
    </w:p>
    <w:p w14:paraId="0114FA5F" w14:textId="63B2BF52" w:rsidR="00C0317F" w:rsidRPr="00D006FE" w:rsidRDefault="00DB6B08" w:rsidP="00D006FE">
      <w:pPr>
        <w:pBdr>
          <w:top w:val="nil"/>
          <w:left w:val="nil"/>
          <w:bottom w:val="nil"/>
          <w:right w:val="nil"/>
          <w:between w:val="nil"/>
        </w:pBdr>
        <w:tabs>
          <w:tab w:val="left" w:pos="567"/>
        </w:tabs>
        <w:spacing w:after="0"/>
        <w:ind w:firstLineChars="200" w:firstLine="440"/>
        <w:jc w:val="both"/>
        <w:rPr>
          <w:rFonts w:ascii="Times New Roman" w:eastAsia="Gungsuh" w:hAnsi="Times New Roman" w:cs="Times New Roman"/>
          <w:color w:val="000000"/>
        </w:rPr>
      </w:pPr>
      <w:sdt>
        <w:sdtPr>
          <w:rPr>
            <w:rFonts w:ascii="Times New Roman" w:hAnsi="Times New Roman" w:cs="Times New Roman"/>
          </w:rPr>
          <w:tag w:val="goog_rdk_14"/>
          <w:id w:val="1838725642"/>
        </w:sdtPr>
        <w:sdtEndPr>
          <w:rPr>
            <w:rFonts w:eastAsia="Gungsuh"/>
            <w:color w:val="000000"/>
          </w:rPr>
        </w:sdtEndPr>
        <w:sdtContent>
          <w:r w:rsidR="00D4405D" w:rsidRPr="00D4405D">
            <w:rPr>
              <w:rFonts w:asciiTheme="majorBidi" w:eastAsia="新細明體" w:hAnsiTheme="majorBidi" w:cstheme="majorBidi"/>
              <w:bCs/>
              <w:color w:val="000000" w:themeColor="text1"/>
              <w:szCs w:val="24"/>
            </w:rPr>
            <w:t xml:space="preserve">Making virtual reality textbooks of school education. Let students find interesting for themselves in learning in the virtual. For example, use history makes virtual textbooks. It can incarnate into an ancient role, learning about ancient war and culture. After experiencing that for virtual, it let students more understanding of the history and background of history. In the process, not only can help to </w:t>
          </w:r>
          <w:r w:rsidR="00D4405D" w:rsidRPr="00D4405D">
            <w:rPr>
              <w:rFonts w:asciiTheme="majorBidi" w:eastAsia="新細明體" w:hAnsiTheme="majorBidi" w:cstheme="majorBidi"/>
              <w:bCs/>
              <w:color w:val="000000" w:themeColor="text1"/>
              <w:szCs w:val="24"/>
            </w:rPr>
            <w:lastRenderedPageBreak/>
            <w:t xml:space="preserve">remember, but also learn more information and knowledge. The motivation for learning is also greater. You can also study outside for book. </w:t>
          </w:r>
        </w:sdtContent>
      </w:sdt>
      <w:r w:rsidR="00C0317F" w:rsidRPr="00D006FE">
        <w:rPr>
          <w:rFonts w:ascii="Times New Roman" w:eastAsia="Gungsuh" w:hAnsi="Times New Roman" w:cs="Times New Roman"/>
          <w:color w:val="000000"/>
        </w:rPr>
        <w:t xml:space="preserve"> </w:t>
      </w:r>
    </w:p>
    <w:p w14:paraId="1CD5BBD9" w14:textId="77777777" w:rsidR="00C0317F" w:rsidRPr="00D006FE" w:rsidRDefault="00C0317F" w:rsidP="00D006FE">
      <w:pPr>
        <w:pBdr>
          <w:top w:val="nil"/>
          <w:left w:val="nil"/>
          <w:bottom w:val="nil"/>
          <w:right w:val="nil"/>
          <w:between w:val="nil"/>
        </w:pBdr>
        <w:tabs>
          <w:tab w:val="left" w:pos="567"/>
        </w:tabs>
        <w:spacing w:after="0"/>
        <w:jc w:val="both"/>
        <w:rPr>
          <w:rFonts w:ascii="Times New Roman" w:eastAsia="Gungsuh" w:hAnsi="Times New Roman" w:cs="Times New Roman"/>
          <w:color w:val="000000"/>
        </w:rPr>
      </w:pPr>
      <w:r w:rsidRPr="00D006FE">
        <w:rPr>
          <w:rFonts w:ascii="Times New Roman" w:eastAsia="Gungsuh" w:hAnsi="Times New Roman" w:cs="Times New Roman"/>
          <w:color w:val="000000"/>
        </w:rPr>
        <w:t>The purpose of this study is the following two points:</w:t>
      </w:r>
    </w:p>
    <w:p w14:paraId="3A0C8EAD" w14:textId="0ECA6887" w:rsidR="00F465FF" w:rsidRPr="00F465FF" w:rsidRDefault="00F465FF" w:rsidP="00F465FF">
      <w:pPr>
        <w:pStyle w:val="a4"/>
        <w:numPr>
          <w:ilvl w:val="0"/>
          <w:numId w:val="7"/>
        </w:numPr>
        <w:pBdr>
          <w:top w:val="nil"/>
          <w:left w:val="nil"/>
          <w:bottom w:val="nil"/>
          <w:right w:val="nil"/>
          <w:between w:val="nil"/>
        </w:pBdr>
        <w:tabs>
          <w:tab w:val="left" w:pos="567"/>
        </w:tabs>
        <w:spacing w:after="0"/>
        <w:jc w:val="both"/>
        <w:rPr>
          <w:rFonts w:ascii="Times New Roman" w:hAnsi="Times New Roman" w:cs="Times New Roman"/>
          <w:color w:val="000000"/>
        </w:rPr>
      </w:pPr>
      <w:r w:rsidRPr="00F465FF">
        <w:rPr>
          <w:rFonts w:asciiTheme="majorBidi" w:eastAsia="新細明體" w:hAnsiTheme="majorBidi" w:cstheme="majorBidi"/>
          <w:color w:val="000000" w:themeColor="text1"/>
          <w:szCs w:val="24"/>
          <w:shd w:val="clear" w:color="auto" w:fill="FFFFFF"/>
        </w:rPr>
        <w:t>Exploring the differences between traditional education and virtual education</w:t>
      </w:r>
      <w:bookmarkStart w:id="4" w:name="_Hlk16204753"/>
    </w:p>
    <w:p w14:paraId="61FB20F1" w14:textId="68A9180D" w:rsidR="00F465FF" w:rsidRPr="00F465FF" w:rsidRDefault="00F465FF" w:rsidP="00F465FF">
      <w:pPr>
        <w:pStyle w:val="a4"/>
        <w:numPr>
          <w:ilvl w:val="0"/>
          <w:numId w:val="7"/>
        </w:numPr>
        <w:pBdr>
          <w:top w:val="nil"/>
          <w:left w:val="nil"/>
          <w:bottom w:val="nil"/>
          <w:right w:val="nil"/>
          <w:between w:val="nil"/>
        </w:pBdr>
        <w:tabs>
          <w:tab w:val="left" w:pos="567"/>
        </w:tabs>
        <w:spacing w:after="0"/>
        <w:jc w:val="both"/>
        <w:rPr>
          <w:rFonts w:ascii="Times New Roman" w:eastAsia="Gungsuh" w:hAnsi="Times New Roman" w:cs="Times New Roman"/>
          <w:color w:val="000000"/>
        </w:rPr>
      </w:pPr>
      <w:r w:rsidRPr="00F465FF">
        <w:rPr>
          <w:rFonts w:asciiTheme="majorBidi" w:eastAsia="新細明體" w:hAnsiTheme="majorBidi" w:cstheme="majorBidi"/>
          <w:color w:val="000000" w:themeColor="text1"/>
          <w:szCs w:val="24"/>
          <w:shd w:val="clear" w:color="auto" w:fill="FFFFFF"/>
        </w:rPr>
        <w:t>Textbooks combined with virtual reality</w:t>
      </w:r>
    </w:p>
    <w:bookmarkEnd w:id="4"/>
    <w:p w14:paraId="5899BF3C" w14:textId="4C49C726" w:rsidR="000B4D94" w:rsidRPr="000B4D94" w:rsidRDefault="000B4D94" w:rsidP="000B4D94">
      <w:pPr>
        <w:widowControl w:val="0"/>
        <w:tabs>
          <w:tab w:val="left" w:pos="900"/>
          <w:tab w:val="left" w:pos="7740"/>
          <w:tab w:val="left" w:pos="7920"/>
        </w:tabs>
        <w:adjustRightInd w:val="0"/>
        <w:snapToGrid w:val="0"/>
        <w:spacing w:beforeLines="50" w:before="120" w:afterLines="50" w:after="120" w:line="360" w:lineRule="auto"/>
        <w:rPr>
          <w:rFonts w:asciiTheme="majorBidi" w:hAnsiTheme="majorBidi" w:cstheme="majorBidi"/>
          <w:bCs/>
          <w:color w:val="000000" w:themeColor="text1"/>
          <w:szCs w:val="24"/>
        </w:rPr>
      </w:pPr>
      <w:r w:rsidRPr="000B4D94">
        <w:rPr>
          <w:rFonts w:asciiTheme="majorBidi" w:eastAsia="新細明體" w:hAnsiTheme="majorBidi" w:cstheme="majorBidi"/>
          <w:color w:val="000000" w:themeColor="text1"/>
          <w:szCs w:val="24"/>
          <w:shd w:val="clear" w:color="auto" w:fill="FFFFFF"/>
        </w:rPr>
        <w:t>Textbooks combined with virtual reality</w:t>
      </w:r>
    </w:p>
    <w:sdt>
      <w:sdtPr>
        <w:rPr>
          <w:rFonts w:ascii="Times New Roman" w:hAnsi="Times New Roman" w:cs="Times New Roman"/>
        </w:rPr>
        <w:tag w:val="goog_rdk_11"/>
        <w:id w:val="1718704639"/>
      </w:sdtPr>
      <w:sdtEndPr>
        <w:rPr>
          <w:rFonts w:eastAsia="Times New Roman"/>
          <w:i/>
          <w:color w:val="000000"/>
        </w:rPr>
      </w:sdtEndPr>
      <w:sdtContent>
        <w:p w14:paraId="18B6391A" w14:textId="2086888E" w:rsidR="00C0317F" w:rsidRPr="00D006FE" w:rsidRDefault="00C0317F" w:rsidP="003661C8">
          <w:pPr>
            <w:widowControl w:val="0"/>
            <w:pBdr>
              <w:top w:val="nil"/>
              <w:left w:val="nil"/>
              <w:bottom w:val="nil"/>
              <w:right w:val="nil"/>
              <w:between w:val="nil"/>
            </w:pBdr>
            <w:tabs>
              <w:tab w:val="left" w:pos="426"/>
              <w:tab w:val="left" w:pos="7740"/>
              <w:tab w:val="left" w:pos="7920"/>
            </w:tabs>
            <w:spacing w:before="120" w:after="120" w:line="360" w:lineRule="auto"/>
            <w:rPr>
              <w:rFonts w:ascii="Times New Roman" w:eastAsia="Times New Roman" w:hAnsi="Times New Roman" w:cs="Times New Roman"/>
              <w:i/>
              <w:color w:val="000000"/>
            </w:rPr>
          </w:pPr>
          <w:r w:rsidRPr="00D006FE">
            <w:rPr>
              <w:rFonts w:ascii="Times New Roman" w:eastAsia="Times New Roman" w:hAnsi="Times New Roman" w:cs="Times New Roman"/>
              <w:i/>
              <w:color w:val="000000"/>
            </w:rPr>
            <w:t>1.</w:t>
          </w:r>
          <w:r w:rsidR="00532E41">
            <w:rPr>
              <w:rFonts w:asciiTheme="minorEastAsia" w:hAnsiTheme="minorEastAsia" w:cs="Times New Roman" w:hint="eastAsia"/>
              <w:i/>
              <w:color w:val="000000"/>
            </w:rPr>
            <w:t>3</w:t>
          </w:r>
          <w:r w:rsidRPr="00D006FE">
            <w:rPr>
              <w:rFonts w:ascii="Times New Roman" w:eastAsia="Times New Roman" w:hAnsi="Times New Roman" w:cs="Times New Roman"/>
              <w:i/>
              <w:color w:val="000000"/>
            </w:rPr>
            <w:t>. Research purposes</w:t>
          </w:r>
        </w:p>
      </w:sdtContent>
    </w:sdt>
    <w:p w14:paraId="21B96B25" w14:textId="22AE5197" w:rsidR="00C0317F" w:rsidRPr="00D006FE" w:rsidRDefault="009323F9" w:rsidP="003661C8">
      <w:pPr>
        <w:pBdr>
          <w:top w:val="nil"/>
          <w:left w:val="nil"/>
          <w:bottom w:val="nil"/>
          <w:right w:val="nil"/>
          <w:between w:val="nil"/>
        </w:pBdr>
        <w:tabs>
          <w:tab w:val="left" w:pos="567"/>
        </w:tabs>
        <w:spacing w:after="0" w:line="240" w:lineRule="auto"/>
        <w:jc w:val="center"/>
        <w:rPr>
          <w:rFonts w:ascii="Times New Roman" w:eastAsia="Gungsuh" w:hAnsi="Times New Roman" w:cs="Times New Roman"/>
          <w:color w:val="000000"/>
        </w:rPr>
      </w:pPr>
      <w:r>
        <w:rPr>
          <w:rFonts w:ascii="Times New Roman" w:eastAsia="Times New Roman" w:hAnsi="Times New Roman" w:cs="Times New Roman"/>
          <w:noProof/>
          <w:color w:val="000000"/>
          <w:lang w:val="en-US"/>
        </w:rPr>
        <w:drawing>
          <wp:inline distT="0" distB="0" distL="0" distR="0" wp14:anchorId="0FFA399C" wp14:editId="0D80D66A">
            <wp:extent cx="5748655" cy="1515745"/>
            <wp:effectExtent l="0" t="0" r="4445" b="825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8655" cy="1515745"/>
                    </a:xfrm>
                    <a:prstGeom prst="rect">
                      <a:avLst/>
                    </a:prstGeom>
                    <a:noFill/>
                    <a:ln>
                      <a:noFill/>
                    </a:ln>
                  </pic:spPr>
                </pic:pic>
              </a:graphicData>
            </a:graphic>
          </wp:inline>
        </w:drawing>
      </w:r>
    </w:p>
    <w:sdt>
      <w:sdtPr>
        <w:rPr>
          <w:rFonts w:ascii="Times New Roman" w:hAnsi="Times New Roman" w:cs="Times New Roman"/>
        </w:rPr>
        <w:tag w:val="goog_rdk_20"/>
        <w:id w:val="529156206"/>
      </w:sdtPr>
      <w:sdtEndPr/>
      <w:sdtContent>
        <w:p w14:paraId="1505D1D6" w14:textId="77777777" w:rsidR="00B82988" w:rsidRDefault="00450F4B" w:rsidP="00B82988">
          <w:pPr>
            <w:pBdr>
              <w:top w:val="nil"/>
              <w:left w:val="nil"/>
              <w:bottom w:val="nil"/>
              <w:right w:val="nil"/>
              <w:between w:val="nil"/>
            </w:pBdr>
            <w:wordWrap w:val="0"/>
            <w:spacing w:before="120" w:line="240" w:lineRule="auto"/>
            <w:ind w:left="28" w:hanging="28"/>
            <w:jc w:val="right"/>
            <w:rPr>
              <w:rFonts w:asciiTheme="majorBidi" w:eastAsia="新細明體" w:hAnsiTheme="majorBidi" w:cstheme="majorBidi"/>
              <w:color w:val="000000" w:themeColor="text1"/>
              <w:szCs w:val="24"/>
              <w:shd w:val="clear" w:color="auto" w:fill="FFFFFF"/>
            </w:rPr>
          </w:pPr>
          <w:r w:rsidRPr="00D006FE">
            <w:rPr>
              <w:rFonts w:ascii="Times New Roman" w:eastAsia="Times New Roman" w:hAnsi="Times New Roman" w:cs="Times New Roman"/>
              <w:b/>
              <w:color w:val="000000"/>
            </w:rPr>
            <w:t xml:space="preserve">Figure 1. </w:t>
          </w:r>
          <w:r w:rsidRPr="00D006FE">
            <w:rPr>
              <w:rFonts w:ascii="Times New Roman" w:eastAsia="Times New Roman" w:hAnsi="Times New Roman" w:cs="Times New Roman"/>
              <w:color w:val="000000"/>
            </w:rPr>
            <w:t xml:space="preserve"> Traditional  </w:t>
          </w:r>
          <w:r w:rsidRPr="00F465FF">
            <w:rPr>
              <w:rFonts w:asciiTheme="majorBidi" w:eastAsia="新細明體" w:hAnsiTheme="majorBidi" w:cstheme="majorBidi"/>
              <w:color w:val="000000" w:themeColor="text1"/>
              <w:szCs w:val="24"/>
              <w:shd w:val="clear" w:color="auto" w:fill="FFFFFF"/>
            </w:rPr>
            <w:t>education</w:t>
          </w:r>
          <w:r>
            <w:rPr>
              <w:rFonts w:asciiTheme="majorBidi" w:eastAsia="新細明體" w:hAnsiTheme="majorBidi" w:cstheme="majorBidi"/>
              <w:color w:val="000000" w:themeColor="text1"/>
              <w:szCs w:val="24"/>
              <w:shd w:val="clear" w:color="auto" w:fill="FFFFFF"/>
            </w:rPr>
            <w:t xml:space="preserve"> in school</w:t>
          </w:r>
          <w:r w:rsidRPr="00D006FE">
            <w:rPr>
              <w:rFonts w:ascii="Times New Roman" w:eastAsia="Times New Roman" w:hAnsi="Times New Roman" w:cs="Times New Roman"/>
              <w:color w:val="000000"/>
            </w:rPr>
            <w:t xml:space="preserve">  </w:t>
          </w:r>
          <w:r>
            <w:rPr>
              <w:rFonts w:ascii="Times New Roman" w:hAnsi="Times New Roman" w:cs="Times New Roman"/>
            </w:rPr>
            <w:t xml:space="preserve">      </w:t>
          </w:r>
          <w:r>
            <w:rPr>
              <w:rFonts w:ascii="Times New Roman" w:eastAsia="Times New Roman" w:hAnsi="Times New Roman" w:cs="Times New Roman"/>
              <w:color w:val="000000"/>
            </w:rPr>
            <w:t xml:space="preserve">    </w:t>
          </w:r>
          <w:r w:rsidR="00B8298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bookmarkStart w:id="5" w:name="_Hlk16205161"/>
          <w:r w:rsidR="00BC440B" w:rsidRPr="00D006FE">
            <w:rPr>
              <w:rFonts w:ascii="Times New Roman" w:eastAsia="Times New Roman" w:hAnsi="Times New Roman" w:cs="Times New Roman"/>
              <w:b/>
              <w:color w:val="000000"/>
            </w:rPr>
            <w:t>Figure 2.</w:t>
          </w:r>
          <w:r w:rsidR="00BC440B" w:rsidRPr="00D006FE">
            <w:rPr>
              <w:rFonts w:ascii="Times New Roman" w:eastAsia="Times New Roman" w:hAnsi="Times New Roman" w:cs="Times New Roman"/>
              <w:color w:val="000000"/>
            </w:rPr>
            <w:t xml:space="preserve"> </w:t>
          </w:r>
          <w:r w:rsidRPr="009A4C07">
            <w:rPr>
              <w:rFonts w:ascii="Times New Roman" w:hAnsi="Times New Roman" w:cs="Times New Roman"/>
              <w:sz w:val="20"/>
              <w:szCs w:val="20"/>
            </w:rPr>
            <w:t>Virtual Reality</w:t>
          </w:r>
          <w:r w:rsidRPr="00F465FF">
            <w:rPr>
              <w:rFonts w:asciiTheme="majorBidi" w:eastAsia="新細明體" w:hAnsiTheme="majorBidi" w:cstheme="majorBidi"/>
              <w:color w:val="000000" w:themeColor="text1"/>
              <w:szCs w:val="24"/>
              <w:shd w:val="clear" w:color="auto" w:fill="FFFFFF"/>
            </w:rPr>
            <w:t xml:space="preserve"> education</w:t>
          </w:r>
          <w:r>
            <w:rPr>
              <w:rFonts w:asciiTheme="majorBidi" w:eastAsia="新細明體" w:hAnsiTheme="majorBidi" w:cstheme="majorBidi"/>
              <w:color w:val="000000" w:themeColor="text1"/>
              <w:szCs w:val="24"/>
              <w:shd w:val="clear" w:color="auto" w:fill="FFFFFF"/>
            </w:rPr>
            <w:t xml:space="preserve"> in house</w:t>
          </w:r>
          <w:r w:rsidR="00B82988">
            <w:rPr>
              <w:rFonts w:asciiTheme="majorBidi" w:eastAsia="新細明體" w:hAnsiTheme="majorBidi" w:cstheme="majorBidi"/>
              <w:color w:val="000000" w:themeColor="text1"/>
              <w:szCs w:val="24"/>
              <w:shd w:val="clear" w:color="auto" w:fill="FFFFFF"/>
            </w:rPr>
            <w:t xml:space="preserve">   </w:t>
          </w:r>
        </w:p>
        <w:p w14:paraId="49FBEBD0" w14:textId="24B6D493" w:rsidR="009343EF" w:rsidRDefault="009343EF" w:rsidP="00B82988">
          <w:pPr>
            <w:pBdr>
              <w:top w:val="nil"/>
              <w:left w:val="nil"/>
              <w:bottom w:val="nil"/>
              <w:right w:val="nil"/>
              <w:between w:val="nil"/>
            </w:pBdr>
            <w:spacing w:before="120" w:line="240" w:lineRule="auto"/>
            <w:ind w:left="28" w:right="-2" w:firstLineChars="200" w:firstLine="440"/>
            <w:rPr>
              <w:rFonts w:asciiTheme="majorBidi" w:eastAsia="新細明體" w:hAnsiTheme="majorBidi" w:cstheme="majorBidi"/>
              <w:color w:val="000000" w:themeColor="text1"/>
              <w:szCs w:val="24"/>
              <w:shd w:val="clear" w:color="auto" w:fill="FFFFFF"/>
            </w:rPr>
          </w:pPr>
          <w:r w:rsidRPr="009343EF">
            <w:rPr>
              <w:rFonts w:asciiTheme="majorBidi" w:eastAsia="新細明體" w:hAnsiTheme="majorBidi" w:cstheme="majorBidi"/>
              <w:color w:val="000000" w:themeColor="text1"/>
              <w:szCs w:val="24"/>
              <w:shd w:val="clear" w:color="auto" w:fill="FFFFFF"/>
            </w:rPr>
            <w:t>These two pictures are about the difference between traditional education and digital education. After listening to the teacher's explanation, you can go home and use digital materials to learn at home. The bullets can add to the impression of learning. Inspire children's upward momentum in learning</w:t>
          </w:r>
          <w:r w:rsidR="007A32C7">
            <w:rPr>
              <w:rFonts w:asciiTheme="majorBidi" w:eastAsia="新細明體" w:hAnsiTheme="majorBidi" w:cstheme="majorBidi"/>
              <w:color w:val="000000" w:themeColor="text1"/>
              <w:szCs w:val="24"/>
              <w:shd w:val="clear" w:color="auto" w:fill="FFFFFF"/>
            </w:rPr>
            <w:t>.</w:t>
          </w:r>
        </w:p>
        <w:p w14:paraId="5DA0EDED" w14:textId="043FB28D" w:rsidR="00787DE3" w:rsidRPr="00D006FE" w:rsidRDefault="008B2297" w:rsidP="00787DE3">
          <w:pPr>
            <w:pBdr>
              <w:top w:val="nil"/>
              <w:left w:val="nil"/>
              <w:bottom w:val="nil"/>
              <w:right w:val="nil"/>
              <w:between w:val="nil"/>
            </w:pBdr>
            <w:tabs>
              <w:tab w:val="left" w:pos="567"/>
            </w:tabs>
            <w:spacing w:after="0" w:line="240" w:lineRule="auto"/>
            <w:jc w:val="center"/>
            <w:rPr>
              <w:rFonts w:ascii="Times New Roman" w:eastAsia="Gungsuh" w:hAnsi="Times New Roman" w:cs="Times New Roman"/>
              <w:color w:val="000000"/>
            </w:rPr>
          </w:pPr>
          <w:r>
            <w:rPr>
              <w:rFonts w:ascii="Times New Roman" w:eastAsia="Gungsuh" w:hAnsi="Times New Roman" w:cs="Times New Roman"/>
              <w:noProof/>
              <w:color w:val="000000"/>
            </w:rPr>
            <w:drawing>
              <wp:inline distT="0" distB="0" distL="0" distR="0" wp14:anchorId="4C98C6B6" wp14:editId="11805B6A">
                <wp:extent cx="5760720" cy="182880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828800"/>
                        </a:xfrm>
                        <a:prstGeom prst="rect">
                          <a:avLst/>
                        </a:prstGeom>
                        <a:noFill/>
                        <a:ln>
                          <a:noFill/>
                        </a:ln>
                      </pic:spPr>
                    </pic:pic>
                  </a:graphicData>
                </a:graphic>
              </wp:inline>
            </w:drawing>
          </w:r>
        </w:p>
        <w:sdt>
          <w:sdtPr>
            <w:rPr>
              <w:rFonts w:ascii="Times New Roman" w:hAnsi="Times New Roman" w:cs="Times New Roman"/>
            </w:rPr>
            <w:tag w:val="goog_rdk_20"/>
            <w:id w:val="-1815862757"/>
          </w:sdtPr>
          <w:sdtEndPr/>
          <w:sdtContent>
            <w:p w14:paraId="795E0342" w14:textId="77777777" w:rsidR="009343EF" w:rsidRDefault="008B2297" w:rsidP="002F5D5E">
              <w:pPr>
                <w:pBdr>
                  <w:top w:val="nil"/>
                  <w:left w:val="nil"/>
                  <w:bottom w:val="nil"/>
                  <w:right w:val="nil"/>
                  <w:between w:val="nil"/>
                </w:pBdr>
                <w:spacing w:before="120" w:line="240" w:lineRule="auto"/>
                <w:ind w:left="28" w:right="880" w:hanging="28"/>
                <w:rPr>
                  <w:rFonts w:ascii="Times New Roman" w:hAnsi="Times New Roman" w:cs="Times New Roman"/>
                  <w:sz w:val="20"/>
                  <w:szCs w:val="20"/>
                </w:rPr>
              </w:pPr>
              <w:r>
                <w:rPr>
                  <w:rFonts w:ascii="Times New Roman" w:hAnsi="Times New Roman" w:cs="Times New Roman" w:hint="eastAsia"/>
                </w:rPr>
                <w:t xml:space="preserve">      </w:t>
              </w:r>
              <w:r w:rsidR="00787DE3" w:rsidRPr="00D006FE">
                <w:rPr>
                  <w:rFonts w:ascii="Times New Roman" w:eastAsia="Times New Roman" w:hAnsi="Times New Roman" w:cs="Times New Roman"/>
                  <w:b/>
                  <w:color w:val="000000"/>
                </w:rPr>
                <w:t xml:space="preserve">Figure </w:t>
              </w:r>
              <w:r w:rsidR="009343EF">
                <w:rPr>
                  <w:rFonts w:ascii="Times New Roman" w:eastAsia="Times New Roman" w:hAnsi="Times New Roman" w:cs="Times New Roman"/>
                  <w:b/>
                  <w:color w:val="000000"/>
                </w:rPr>
                <w:t>3</w:t>
              </w:r>
              <w:r w:rsidR="00787DE3" w:rsidRPr="00D006FE">
                <w:rPr>
                  <w:rFonts w:ascii="Times New Roman" w:eastAsia="Times New Roman" w:hAnsi="Times New Roman" w:cs="Times New Roman"/>
                  <w:b/>
                  <w:color w:val="000000"/>
                </w:rPr>
                <w:t xml:space="preserve">. </w:t>
              </w:r>
              <w:r w:rsidR="00787DE3" w:rsidRPr="00D006FE">
                <w:rPr>
                  <w:rFonts w:ascii="Times New Roman" w:eastAsia="Times New Roman" w:hAnsi="Times New Roman" w:cs="Times New Roman"/>
                  <w:color w:val="000000"/>
                </w:rPr>
                <w:t xml:space="preserve"> </w:t>
              </w:r>
              <w:r w:rsidR="00787DE3" w:rsidRPr="00787DE3">
                <w:rPr>
                  <w:rFonts w:ascii="Times New Roman" w:eastAsia="Times New Roman" w:hAnsi="Times New Roman" w:cs="Times New Roman"/>
                  <w:color w:val="000000"/>
                </w:rPr>
                <w:t>Medical use on VR</w:t>
              </w:r>
              <w:r w:rsidR="00787DE3">
                <w:rPr>
                  <w:rFonts w:asciiTheme="minorEastAsia" w:hAnsiTheme="minorEastAsia" w:cs="Times New Roman"/>
                  <w:color w:val="000000"/>
                </w:rPr>
                <w:t xml:space="preserve"> </w:t>
              </w:r>
              <w:r w:rsidR="00787DE3" w:rsidRPr="00D006FE">
                <w:rPr>
                  <w:rFonts w:ascii="Times New Roman" w:eastAsia="Times New Roman" w:hAnsi="Times New Roman" w:cs="Times New Roman"/>
                  <w:color w:val="000000"/>
                </w:rPr>
                <w:t xml:space="preserve">  </w:t>
              </w:r>
              <w:r w:rsidR="00787DE3">
                <w:rPr>
                  <w:rFonts w:ascii="Times New Roman" w:hAnsi="Times New Roman" w:cs="Times New Roman"/>
                </w:rPr>
                <w:t xml:space="preserve">         </w:t>
              </w:r>
              <w:r w:rsidR="00787DE3">
                <w:rPr>
                  <w:rFonts w:ascii="Times New Roman" w:eastAsia="Times New Roman" w:hAnsi="Times New Roman" w:cs="Times New Roman"/>
                  <w:color w:val="000000"/>
                </w:rPr>
                <w:t xml:space="preserve">       </w:t>
              </w:r>
              <w:r>
                <w:rPr>
                  <w:rFonts w:asciiTheme="minorEastAsia" w:hAnsiTheme="minorEastAsia" w:cs="Times New Roman" w:hint="eastAsia"/>
                  <w:color w:val="000000"/>
                </w:rPr>
                <w:t xml:space="preserve">            </w:t>
              </w:r>
              <w:r w:rsidR="00787DE3">
                <w:rPr>
                  <w:rFonts w:ascii="Times New Roman" w:eastAsia="Times New Roman" w:hAnsi="Times New Roman" w:cs="Times New Roman"/>
                  <w:color w:val="000000"/>
                </w:rPr>
                <w:t xml:space="preserve">   </w:t>
              </w:r>
              <w:r w:rsidR="00787DE3" w:rsidRPr="00D006FE">
                <w:rPr>
                  <w:rFonts w:ascii="Times New Roman" w:eastAsia="Times New Roman" w:hAnsi="Times New Roman" w:cs="Times New Roman"/>
                  <w:b/>
                  <w:color w:val="000000"/>
                </w:rPr>
                <w:t xml:space="preserve">Figure </w:t>
              </w:r>
              <w:r w:rsidR="009343EF">
                <w:rPr>
                  <w:rFonts w:ascii="Times New Roman" w:eastAsia="Times New Roman" w:hAnsi="Times New Roman" w:cs="Times New Roman"/>
                  <w:b/>
                  <w:color w:val="000000"/>
                </w:rPr>
                <w:t>4</w:t>
              </w:r>
              <w:r w:rsidR="00787DE3" w:rsidRPr="00D006FE">
                <w:rPr>
                  <w:rFonts w:ascii="Times New Roman" w:eastAsia="Times New Roman" w:hAnsi="Times New Roman" w:cs="Times New Roman"/>
                  <w:b/>
                  <w:color w:val="000000"/>
                </w:rPr>
                <w:t>.</w:t>
              </w:r>
              <w:r w:rsidR="00787DE3" w:rsidRPr="00D006FE">
                <w:rPr>
                  <w:rFonts w:ascii="Times New Roman" w:eastAsia="Times New Roman" w:hAnsi="Times New Roman" w:cs="Times New Roman"/>
                  <w:color w:val="000000"/>
                </w:rPr>
                <w:t xml:space="preserve"> </w:t>
              </w:r>
              <w:r w:rsidRPr="008B2297">
                <w:rPr>
                  <w:rFonts w:ascii="Times New Roman" w:hAnsi="Times New Roman" w:cs="Times New Roman"/>
                  <w:sz w:val="20"/>
                  <w:szCs w:val="20"/>
                </w:rPr>
                <w:t>Actual use of VR clas</w:t>
              </w:r>
              <w:r w:rsidR="002F5D5E">
                <w:rPr>
                  <w:rFonts w:ascii="Times New Roman" w:hAnsi="Times New Roman" w:cs="Times New Roman" w:hint="eastAsia"/>
                  <w:sz w:val="20"/>
                  <w:szCs w:val="20"/>
                </w:rPr>
                <w:t>s</w:t>
              </w:r>
            </w:p>
            <w:p w14:paraId="615035F8" w14:textId="775A1A88" w:rsidR="00C0317F" w:rsidRPr="002F5D5E" w:rsidRDefault="00B82988" w:rsidP="00B82988">
              <w:pPr>
                <w:pBdr>
                  <w:top w:val="nil"/>
                  <w:left w:val="nil"/>
                  <w:bottom w:val="nil"/>
                  <w:right w:val="nil"/>
                  <w:between w:val="nil"/>
                </w:pBdr>
                <w:spacing w:before="120" w:line="240" w:lineRule="auto"/>
                <w:ind w:left="28" w:right="-2" w:firstLineChars="100" w:firstLine="220"/>
                <w:rPr>
                  <w:rFonts w:asciiTheme="majorBidi" w:eastAsia="新細明體" w:hAnsiTheme="majorBidi" w:cstheme="majorBidi"/>
                  <w:color w:val="000000" w:themeColor="text1"/>
                  <w:szCs w:val="24"/>
                  <w:shd w:val="clear" w:color="auto" w:fill="FFFFFF"/>
                </w:rPr>
              </w:pPr>
              <w:r w:rsidRPr="00B82988">
                <w:rPr>
                  <w:rFonts w:asciiTheme="majorBidi" w:eastAsia="新細明體" w:hAnsiTheme="majorBidi" w:cstheme="majorBidi"/>
                  <w:color w:val="000000" w:themeColor="text1"/>
                  <w:szCs w:val="24"/>
                  <w:shd w:val="clear" w:color="auto" w:fill="FFFFFF"/>
                </w:rPr>
                <w:t>Digital education, there is more virtual reality education. Not only can you use digital technology to attend classes, but you can also experience the content of the course. The virtual reality education is the most widely used in medical education. The most important thing for medicine is practical experience. The textbook is second, combined with virtual reality and learning, you can get more practical experience.</w:t>
              </w:r>
            </w:p>
          </w:sdtContent>
        </w:sdt>
      </w:sdtContent>
    </w:sdt>
    <w:bookmarkEnd w:id="5" w:displacedByCustomXml="prev"/>
    <w:sdt>
      <w:sdtPr>
        <w:rPr>
          <w:rFonts w:ascii="Times New Roman" w:hAnsi="Times New Roman" w:cs="Times New Roman"/>
        </w:rPr>
        <w:tag w:val="goog_rdk_8"/>
        <w:id w:val="-1401054187"/>
      </w:sdtPr>
      <w:sdtEndPr/>
      <w:sdtContent>
        <w:sdt>
          <w:sdtPr>
            <w:rPr>
              <w:rFonts w:ascii="Times New Roman" w:hAnsi="Times New Roman" w:cs="Times New Roman"/>
            </w:rPr>
            <w:tag w:val="goog_rdk_8"/>
            <w:id w:val="-1055931468"/>
          </w:sdtPr>
          <w:sdtEndPr/>
          <w:sdtContent>
            <w:p w14:paraId="5D334887" w14:textId="4DBC6385" w:rsidR="00C0317F" w:rsidRPr="00D006FE" w:rsidRDefault="00776824" w:rsidP="003661C8">
              <w:pPr>
                <w:numPr>
                  <w:ilvl w:val="0"/>
                  <w:numId w:val="5"/>
                </w:numPr>
                <w:pBdr>
                  <w:top w:val="nil"/>
                  <w:left w:val="nil"/>
                  <w:bottom w:val="nil"/>
                  <w:right w:val="nil"/>
                  <w:between w:val="nil"/>
                </w:pBdr>
                <w:spacing w:after="240"/>
                <w:rPr>
                  <w:rFonts w:ascii="Times New Roman" w:hAnsi="Times New Roman" w:cs="Times New Roman"/>
                </w:rPr>
              </w:pPr>
              <w:r w:rsidRPr="00D006FE">
                <w:rPr>
                  <w:rFonts w:ascii="Times New Roman" w:hAnsi="Times New Roman" w:cs="Times New Roman"/>
                  <w:b/>
                  <w:color w:val="000000"/>
                </w:rPr>
                <w:t>Literature Review</w:t>
              </w:r>
              <w:r w:rsidRPr="00D006FE">
                <w:rPr>
                  <w:rFonts w:ascii="Times New Roman" w:eastAsia="Times New Roman" w:hAnsi="Times New Roman" w:cs="Times New Roman"/>
                  <w:b/>
                  <w:color w:val="000000"/>
                </w:rPr>
                <w:t xml:space="preserve"> </w:t>
              </w:r>
            </w:p>
          </w:sdtContent>
        </w:sdt>
      </w:sdtContent>
    </w:sdt>
    <w:sdt>
      <w:sdtPr>
        <w:tag w:val="goog_rdk_11"/>
        <w:id w:val="-1696909715"/>
      </w:sdtPr>
      <w:sdtEndPr/>
      <w:sdtContent>
        <w:p w14:paraId="3E5641E2" w14:textId="7230CE94" w:rsidR="00840645" w:rsidRPr="00DD48B3" w:rsidRDefault="00DD48B3" w:rsidP="00840645">
          <w:pPr>
            <w:pStyle w:val="a4"/>
            <w:widowControl w:val="0"/>
            <w:numPr>
              <w:ilvl w:val="1"/>
              <w:numId w:val="5"/>
            </w:numPr>
            <w:spacing w:after="0" w:line="240" w:lineRule="auto"/>
            <w:rPr>
              <w:rFonts w:asciiTheme="majorBidi" w:hAnsiTheme="majorBidi" w:cstheme="majorBidi"/>
              <w:i/>
              <w:color w:val="000000"/>
            </w:rPr>
          </w:pPr>
          <w:r w:rsidRPr="00DD48B3">
            <w:rPr>
              <w:rFonts w:asciiTheme="majorBidi" w:hAnsiTheme="majorBidi" w:cstheme="majorBidi"/>
              <w:i/>
            </w:rPr>
            <w:t>Learning Motivation</w:t>
          </w:r>
        </w:p>
        <w:p w14:paraId="1372504B" w14:textId="43360E14" w:rsidR="00F13944" w:rsidRPr="00840645" w:rsidRDefault="00DB6B08" w:rsidP="00840645">
          <w:pPr>
            <w:pStyle w:val="a4"/>
            <w:widowControl w:val="0"/>
            <w:spacing w:after="0" w:line="240" w:lineRule="auto"/>
            <w:ind w:left="360"/>
            <w:rPr>
              <w:rFonts w:ascii="Times New Roman" w:eastAsia="Times New Roman" w:hAnsi="Times New Roman" w:cs="Times New Roman"/>
              <w:i/>
              <w:color w:val="000000"/>
            </w:rPr>
          </w:pPr>
        </w:p>
      </w:sdtContent>
    </w:sdt>
    <w:bookmarkStart w:id="6" w:name="_Hlk16205904" w:displacedByCustomXml="next"/>
    <w:sdt>
      <w:sdtPr>
        <w:rPr>
          <w:rFonts w:ascii="Times New Roman" w:hAnsi="Times New Roman" w:cs="Times New Roman"/>
        </w:rPr>
        <w:tag w:val="goog_rdk_47"/>
        <w:id w:val="819617714"/>
      </w:sdtPr>
      <w:sdtEndPr>
        <w:rPr>
          <w:rFonts w:eastAsia="Times New Roman"/>
          <w:color w:val="000000"/>
        </w:rPr>
      </w:sdtEndPr>
      <w:sdtContent>
        <w:p w14:paraId="653452EB" w14:textId="6E86A297" w:rsidR="007F22F8" w:rsidRDefault="00840645" w:rsidP="004104AF">
          <w:pPr>
            <w:pBdr>
              <w:top w:val="nil"/>
              <w:left w:val="nil"/>
              <w:bottom w:val="nil"/>
              <w:right w:val="nil"/>
              <w:between w:val="nil"/>
            </w:pBdr>
            <w:spacing w:after="12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F</w:t>
          </w:r>
          <w:r w:rsidRPr="00840645">
            <w:rPr>
              <w:rFonts w:ascii="Times New Roman" w:eastAsia="Times New Roman" w:hAnsi="Times New Roman" w:cs="Times New Roman"/>
              <w:b/>
              <w:color w:val="000000"/>
            </w:rPr>
            <w:t>rom</w:t>
          </w:r>
          <w:r w:rsidR="00A10792" w:rsidRPr="00D006FE">
            <w:rPr>
              <w:rFonts w:ascii="Times New Roman" w:eastAsia="Times New Roman" w:hAnsi="Times New Roman" w:cs="Times New Roman"/>
              <w:b/>
              <w:color w:val="000000"/>
            </w:rPr>
            <w:t xml:space="preserve"> 1.</w:t>
          </w:r>
          <w:r w:rsidR="00DD48B3" w:rsidRPr="00DD48B3">
            <w:rPr>
              <w:rFonts w:ascii="Times New Roman" w:eastAsia="Times New Roman" w:hAnsi="Times New Roman" w:cs="Times New Roman"/>
              <w:color w:val="000000"/>
            </w:rPr>
            <w:t xml:space="preserve"> Textbooks combined with virtual reality</w:t>
          </w:r>
          <w:r w:rsidR="00DD48B3">
            <w:rPr>
              <w:rFonts w:ascii="Times New Roman" w:eastAsia="Times New Roman" w:hAnsi="Times New Roman" w:cs="Times New Roman"/>
              <w:color w:val="000000"/>
            </w:rPr>
            <w:t xml:space="preserve"> and </w:t>
          </w:r>
          <w:r w:rsidR="004104AF" w:rsidRPr="004104AF">
            <w:rPr>
              <w:rFonts w:ascii="Times New Roman" w:eastAsia="Times New Roman" w:hAnsi="Times New Roman" w:cs="Times New Roman"/>
              <w:color w:val="000000"/>
            </w:rPr>
            <w:t>Application of the actual situation</w:t>
          </w:r>
          <w:r w:rsidR="004104AF" w:rsidRPr="00D006FE">
            <w:rPr>
              <w:rFonts w:ascii="Times New Roman" w:eastAsia="Times New Roman" w:hAnsi="Times New Roman" w:cs="Times New Roman"/>
              <w:color w:val="000000"/>
            </w:rPr>
            <w:t xml:space="preserve"> </w:t>
          </w:r>
        </w:p>
        <w:tbl>
          <w:tblPr>
            <w:tblStyle w:val="af6"/>
            <w:tblW w:w="9098" w:type="dxa"/>
            <w:tblLook w:val="04A0" w:firstRow="1" w:lastRow="0" w:firstColumn="1" w:lastColumn="0" w:noHBand="0" w:noVBand="1"/>
          </w:tblPr>
          <w:tblGrid>
            <w:gridCol w:w="1775"/>
            <w:gridCol w:w="7323"/>
          </w:tblGrid>
          <w:tr w:rsidR="0008631C" w:rsidRPr="003B3AB0" w14:paraId="1814317D" w14:textId="77777777" w:rsidTr="003B3AB0">
            <w:trPr>
              <w:trHeight w:val="312"/>
            </w:trPr>
            <w:tc>
              <w:tcPr>
                <w:tcW w:w="1775" w:type="dxa"/>
                <w:shd w:val="clear" w:color="auto" w:fill="D9D9D9" w:themeFill="background1" w:themeFillShade="D9"/>
              </w:tcPr>
              <w:p w14:paraId="63722BBF" w14:textId="77777777" w:rsidR="0008631C" w:rsidRPr="003B3AB0" w:rsidRDefault="0008631C" w:rsidP="00A97A11">
                <w:pPr>
                  <w:jc w:val="center"/>
                  <w:rPr>
                    <w:rFonts w:asciiTheme="majorBidi" w:hAnsiTheme="majorBidi" w:cstheme="majorBidi"/>
                    <w:color w:val="000000" w:themeColor="text1"/>
                    <w:sz w:val="22"/>
                  </w:rPr>
                </w:pPr>
                <w:bookmarkStart w:id="7" w:name="_Hlk16205447"/>
                <w:r w:rsidRPr="003B3AB0">
                  <w:rPr>
                    <w:rFonts w:asciiTheme="majorBidi" w:hAnsiTheme="majorBidi" w:cstheme="majorBidi"/>
                    <w:sz w:val="22"/>
                  </w:rPr>
                  <w:lastRenderedPageBreak/>
                  <w:t>Entertainment</w:t>
                </w:r>
              </w:p>
            </w:tc>
            <w:tc>
              <w:tcPr>
                <w:tcW w:w="7323" w:type="dxa"/>
              </w:tcPr>
              <w:p w14:paraId="2E053021" w14:textId="77777777" w:rsidR="0008631C" w:rsidRPr="003B3AB0" w:rsidRDefault="0008631C" w:rsidP="00A97A11">
                <w:pPr>
                  <w:rPr>
                    <w:rFonts w:asciiTheme="majorBidi" w:hAnsiTheme="majorBidi" w:cstheme="majorBidi"/>
                    <w:color w:val="000000" w:themeColor="text1"/>
                    <w:sz w:val="22"/>
                  </w:rPr>
                </w:pPr>
                <w:r w:rsidRPr="003B3AB0">
                  <w:rPr>
                    <w:rFonts w:asciiTheme="majorBidi" w:hAnsiTheme="majorBidi" w:cstheme="majorBidi"/>
                    <w:sz w:val="22"/>
                  </w:rPr>
                  <w:t>Mobile games, game consoles, online games</w:t>
                </w:r>
              </w:p>
            </w:tc>
          </w:tr>
          <w:tr w:rsidR="0008631C" w:rsidRPr="003B3AB0" w14:paraId="15E8CAC3" w14:textId="77777777" w:rsidTr="003B3AB0">
            <w:trPr>
              <w:trHeight w:val="299"/>
            </w:trPr>
            <w:tc>
              <w:tcPr>
                <w:tcW w:w="1775" w:type="dxa"/>
                <w:shd w:val="clear" w:color="auto" w:fill="D9D9D9" w:themeFill="background1" w:themeFillShade="D9"/>
              </w:tcPr>
              <w:p w14:paraId="59BB5788" w14:textId="77777777" w:rsidR="0008631C" w:rsidRPr="003B3AB0" w:rsidRDefault="0008631C" w:rsidP="00A97A11">
                <w:pPr>
                  <w:jc w:val="center"/>
                  <w:rPr>
                    <w:rFonts w:asciiTheme="majorBidi" w:hAnsiTheme="majorBidi" w:cstheme="majorBidi"/>
                    <w:color w:val="000000" w:themeColor="text1"/>
                    <w:sz w:val="22"/>
                  </w:rPr>
                </w:pPr>
                <w:r w:rsidRPr="003B3AB0">
                  <w:rPr>
                    <w:rFonts w:asciiTheme="majorBidi" w:hAnsiTheme="majorBidi" w:cstheme="majorBidi"/>
                    <w:sz w:val="22"/>
                  </w:rPr>
                  <w:t>Medicine</w:t>
                </w:r>
              </w:p>
            </w:tc>
            <w:tc>
              <w:tcPr>
                <w:tcW w:w="7323" w:type="dxa"/>
              </w:tcPr>
              <w:p w14:paraId="0319F56B" w14:textId="77777777" w:rsidR="0008631C" w:rsidRPr="003B3AB0" w:rsidRDefault="0008631C" w:rsidP="00A97A11">
                <w:pPr>
                  <w:rPr>
                    <w:rFonts w:asciiTheme="majorBidi" w:hAnsiTheme="majorBidi" w:cstheme="majorBidi"/>
                    <w:color w:val="000000" w:themeColor="text1"/>
                    <w:sz w:val="22"/>
                  </w:rPr>
                </w:pPr>
                <w:r w:rsidRPr="003B3AB0">
                  <w:rPr>
                    <w:rFonts w:asciiTheme="majorBidi" w:hAnsiTheme="majorBidi" w:cstheme="majorBidi"/>
                    <w:sz w:val="22"/>
                  </w:rPr>
                  <w:t>Simulated anatomy, virtual anatomy, simulated surgery</w:t>
                </w:r>
              </w:p>
            </w:tc>
          </w:tr>
          <w:tr w:rsidR="0008631C" w:rsidRPr="003B3AB0" w14:paraId="25D002EF" w14:textId="77777777" w:rsidTr="003B3AB0">
            <w:trPr>
              <w:trHeight w:val="312"/>
            </w:trPr>
            <w:tc>
              <w:tcPr>
                <w:tcW w:w="1775" w:type="dxa"/>
                <w:shd w:val="clear" w:color="auto" w:fill="D9D9D9" w:themeFill="background1" w:themeFillShade="D9"/>
              </w:tcPr>
              <w:p w14:paraId="1EB759DC" w14:textId="77777777" w:rsidR="0008631C" w:rsidRPr="003B3AB0" w:rsidRDefault="0008631C" w:rsidP="00A97A11">
                <w:pPr>
                  <w:jc w:val="center"/>
                  <w:rPr>
                    <w:rFonts w:asciiTheme="majorBidi" w:hAnsiTheme="majorBidi" w:cstheme="majorBidi"/>
                    <w:color w:val="000000" w:themeColor="text1"/>
                    <w:sz w:val="22"/>
                  </w:rPr>
                </w:pPr>
                <w:r w:rsidRPr="003B3AB0">
                  <w:rPr>
                    <w:rFonts w:asciiTheme="majorBidi" w:hAnsiTheme="majorBidi" w:cstheme="majorBidi"/>
                    <w:sz w:val="22"/>
                  </w:rPr>
                  <w:t>Work</w:t>
                </w:r>
              </w:p>
            </w:tc>
            <w:tc>
              <w:tcPr>
                <w:tcW w:w="7323" w:type="dxa"/>
              </w:tcPr>
              <w:p w14:paraId="7AFF0E2E" w14:textId="77777777" w:rsidR="0008631C" w:rsidRPr="003B3AB0" w:rsidRDefault="0008631C" w:rsidP="00A97A11">
                <w:pPr>
                  <w:rPr>
                    <w:rFonts w:asciiTheme="majorBidi" w:hAnsiTheme="majorBidi" w:cstheme="majorBidi"/>
                    <w:color w:val="000000" w:themeColor="text1"/>
                    <w:sz w:val="22"/>
                  </w:rPr>
                </w:pPr>
                <w:r w:rsidRPr="003B3AB0">
                  <w:rPr>
                    <w:rFonts w:asciiTheme="majorBidi" w:hAnsiTheme="majorBidi" w:cstheme="majorBidi"/>
                    <w:sz w:val="22"/>
                  </w:rPr>
                  <w:t>Virtual studio, simulation goods</w:t>
                </w:r>
              </w:p>
            </w:tc>
          </w:tr>
          <w:tr w:rsidR="0008631C" w:rsidRPr="003B3AB0" w14:paraId="13944BA7" w14:textId="77777777" w:rsidTr="003B3AB0">
            <w:trPr>
              <w:trHeight w:val="312"/>
            </w:trPr>
            <w:tc>
              <w:tcPr>
                <w:tcW w:w="1775" w:type="dxa"/>
                <w:shd w:val="clear" w:color="auto" w:fill="D9D9D9" w:themeFill="background1" w:themeFillShade="D9"/>
              </w:tcPr>
              <w:p w14:paraId="380D46FE" w14:textId="77777777" w:rsidR="0008631C" w:rsidRPr="003B3AB0" w:rsidRDefault="0008631C" w:rsidP="00A97A11">
                <w:pPr>
                  <w:jc w:val="center"/>
                  <w:rPr>
                    <w:rFonts w:asciiTheme="majorBidi" w:hAnsiTheme="majorBidi" w:cstheme="majorBidi"/>
                    <w:color w:val="000000" w:themeColor="text1"/>
                    <w:sz w:val="22"/>
                  </w:rPr>
                </w:pPr>
                <w:r w:rsidRPr="003B3AB0">
                  <w:rPr>
                    <w:rFonts w:asciiTheme="majorBidi" w:hAnsiTheme="majorBidi" w:cstheme="majorBidi"/>
                    <w:sz w:val="22"/>
                  </w:rPr>
                  <w:t>Traffic</w:t>
                </w:r>
              </w:p>
            </w:tc>
            <w:tc>
              <w:tcPr>
                <w:tcW w:w="7323" w:type="dxa"/>
              </w:tcPr>
              <w:p w14:paraId="706952A4" w14:textId="77777777" w:rsidR="0008631C" w:rsidRPr="003B3AB0" w:rsidRDefault="0008631C" w:rsidP="00A97A11">
                <w:pPr>
                  <w:rPr>
                    <w:rFonts w:asciiTheme="majorBidi" w:hAnsiTheme="majorBidi" w:cstheme="majorBidi"/>
                    <w:color w:val="000000" w:themeColor="text1"/>
                    <w:sz w:val="22"/>
                  </w:rPr>
                </w:pPr>
                <w:r w:rsidRPr="003B3AB0">
                  <w:rPr>
                    <w:rFonts w:asciiTheme="majorBidi" w:hAnsiTheme="majorBidi" w:cstheme="majorBidi"/>
                    <w:sz w:val="22"/>
                  </w:rPr>
                  <w:t>Satellite navigation (GPS), simulated driving conditions</w:t>
                </w:r>
              </w:p>
            </w:tc>
          </w:tr>
          <w:tr w:rsidR="0008631C" w:rsidRPr="003B3AB0" w14:paraId="1D51E954" w14:textId="77777777" w:rsidTr="003B3AB0">
            <w:trPr>
              <w:trHeight w:val="299"/>
            </w:trPr>
            <w:tc>
              <w:tcPr>
                <w:tcW w:w="1775" w:type="dxa"/>
                <w:shd w:val="clear" w:color="auto" w:fill="D9D9D9" w:themeFill="background1" w:themeFillShade="D9"/>
              </w:tcPr>
              <w:p w14:paraId="3B26F2B3" w14:textId="77777777" w:rsidR="0008631C" w:rsidRPr="003B3AB0" w:rsidRDefault="0008631C" w:rsidP="00A97A11">
                <w:pPr>
                  <w:jc w:val="center"/>
                  <w:rPr>
                    <w:rFonts w:asciiTheme="majorBidi" w:hAnsiTheme="majorBidi" w:cstheme="majorBidi"/>
                    <w:color w:val="000000" w:themeColor="text1"/>
                    <w:sz w:val="22"/>
                  </w:rPr>
                </w:pPr>
                <w:r w:rsidRPr="003B3AB0">
                  <w:rPr>
                    <w:rFonts w:asciiTheme="majorBidi" w:hAnsiTheme="majorBidi" w:cstheme="majorBidi"/>
                    <w:sz w:val="22"/>
                  </w:rPr>
                  <w:t>Life</w:t>
                </w:r>
              </w:p>
            </w:tc>
            <w:tc>
              <w:tcPr>
                <w:tcW w:w="7323" w:type="dxa"/>
              </w:tcPr>
              <w:p w14:paraId="60399D3C" w14:textId="674AB2F5" w:rsidR="0008631C" w:rsidRPr="003B3AB0" w:rsidRDefault="0008631C" w:rsidP="00A97A11">
                <w:pPr>
                  <w:rPr>
                    <w:rFonts w:asciiTheme="majorBidi" w:hAnsiTheme="majorBidi" w:cstheme="majorBidi"/>
                    <w:color w:val="000000" w:themeColor="text1"/>
                    <w:sz w:val="22"/>
                    <w:lang w:val="en"/>
                  </w:rPr>
                </w:pPr>
                <w:r w:rsidRPr="003B3AB0">
                  <w:rPr>
                    <w:rFonts w:asciiTheme="majorBidi" w:hAnsiTheme="majorBidi" w:cstheme="majorBidi"/>
                    <w:sz w:val="22"/>
                  </w:rPr>
                  <w:t>Shopping, ordering, socializing, parts repair, practice conversation</w:t>
                </w:r>
              </w:p>
            </w:tc>
          </w:tr>
          <w:bookmarkEnd w:id="7"/>
        </w:tbl>
        <w:p w14:paraId="70F4EB43" w14:textId="77777777" w:rsidR="00BC5590" w:rsidRDefault="00BC5590" w:rsidP="00BC5590">
          <w:pPr>
            <w:pBdr>
              <w:top w:val="nil"/>
              <w:left w:val="nil"/>
              <w:bottom w:val="nil"/>
              <w:right w:val="nil"/>
              <w:between w:val="nil"/>
            </w:pBdr>
            <w:spacing w:after="0" w:line="240" w:lineRule="auto"/>
            <w:rPr>
              <w:rFonts w:ascii="Times New Roman" w:hAnsi="Times New Roman" w:cs="Times New Roman"/>
            </w:rPr>
          </w:pPr>
        </w:p>
        <w:p w14:paraId="33AE9340" w14:textId="77777777" w:rsidR="009C5651" w:rsidRDefault="009C5651" w:rsidP="00BC5590">
          <w:pPr>
            <w:pBdr>
              <w:top w:val="nil"/>
              <w:left w:val="nil"/>
              <w:bottom w:val="nil"/>
              <w:right w:val="nil"/>
              <w:between w:val="nil"/>
            </w:pBdr>
            <w:spacing w:after="0" w:line="240" w:lineRule="auto"/>
            <w:rPr>
              <w:rFonts w:ascii="Times New Roman" w:hAnsi="Times New Roman" w:cs="Times New Roman"/>
            </w:rPr>
          </w:pPr>
          <w:r w:rsidRPr="009C5651">
            <w:rPr>
              <w:rFonts w:ascii="Times New Roman" w:hAnsi="Times New Roman" w:cs="Times New Roman"/>
            </w:rPr>
            <w:t>The above is to collect a lot of references, and to ask others verbally, to develop an educational method that can be used in the virtual reality in the future, and find that many of the living materials can be used in the life, not only in education, work, education. , life, entertainment</w:t>
          </w:r>
        </w:p>
        <w:p w14:paraId="7AE60672" w14:textId="2233AE33" w:rsidR="00BC5590" w:rsidRDefault="00DB6B08" w:rsidP="00BC5590">
          <w:pPr>
            <w:pBdr>
              <w:top w:val="nil"/>
              <w:left w:val="nil"/>
              <w:bottom w:val="nil"/>
              <w:right w:val="nil"/>
              <w:between w:val="nil"/>
            </w:pBdr>
            <w:spacing w:after="0" w:line="240" w:lineRule="auto"/>
            <w:rPr>
              <w:rFonts w:ascii="Times New Roman" w:hAnsi="Times New Roman" w:cs="Times New Roman"/>
            </w:rPr>
          </w:pPr>
        </w:p>
      </w:sdtContent>
    </w:sdt>
    <w:bookmarkEnd w:id="6" w:displacedByCustomXml="prev"/>
    <w:sdt>
      <w:sdtPr>
        <w:rPr>
          <w:rFonts w:ascii="Times New Roman" w:hAnsi="Times New Roman" w:cs="Times New Roman"/>
        </w:rPr>
        <w:tag w:val="goog_rdk_12"/>
        <w:id w:val="380987922"/>
      </w:sdtPr>
      <w:sdtEndPr>
        <w:rPr>
          <w:rFonts w:eastAsia="Gungsuh"/>
          <w:color w:val="000000"/>
        </w:rPr>
      </w:sdtEndPr>
      <w:sdtContent>
        <w:p w14:paraId="1EB6E439" w14:textId="5AE3ECB7" w:rsidR="00491FD4" w:rsidRDefault="00491FD4" w:rsidP="00491FD4">
          <w:pPr>
            <w:pBdr>
              <w:top w:val="nil"/>
              <w:left w:val="nil"/>
              <w:bottom w:val="nil"/>
              <w:right w:val="nil"/>
              <w:between w:val="nil"/>
            </w:pBdr>
            <w:ind w:firstLine="425"/>
            <w:rPr>
              <w:rFonts w:ascii="Times New Roman" w:hAnsi="Times New Roman" w:cs="Times New Roman"/>
              <w:color w:val="000000"/>
            </w:rPr>
          </w:pPr>
          <w:r>
            <w:rPr>
              <w:rFonts w:ascii="Times New Roman" w:eastAsia="Times New Roman" w:hAnsi="Times New Roman" w:cs="Times New Roman"/>
              <w:b/>
              <w:color w:val="000000"/>
            </w:rPr>
            <w:t>Table 1.</w:t>
          </w:r>
          <w:r>
            <w:rPr>
              <w:rFonts w:ascii="Times New Roman" w:eastAsia="Times New Roman" w:hAnsi="Times New Roman" w:cs="Times New Roman"/>
              <w:color w:val="000000"/>
            </w:rPr>
            <w:t xml:space="preserve"> </w:t>
          </w:r>
          <w:r w:rsidRPr="00491FD4">
            <w:rPr>
              <w:rFonts w:ascii="Times New Roman" w:eastAsia="Times New Roman" w:hAnsi="Times New Roman" w:cs="Times New Roman"/>
              <w:color w:val="000000"/>
            </w:rPr>
            <w:t>People's view of VR</w:t>
          </w:r>
        </w:p>
        <w:p w14:paraId="0F95A46B" w14:textId="7F82B843" w:rsidR="00491FD4" w:rsidRPr="00E44DE2" w:rsidRDefault="00491FD4" w:rsidP="00491FD4">
          <w:pPr>
            <w:pBdr>
              <w:top w:val="nil"/>
              <w:left w:val="nil"/>
              <w:bottom w:val="nil"/>
              <w:right w:val="nil"/>
              <w:between w:val="nil"/>
            </w:pBdr>
            <w:ind w:firstLine="425"/>
            <w:rPr>
              <w:rFonts w:ascii="Times New Roman" w:eastAsia="Gungsuh" w:hAnsi="Times New Roman" w:cs="Times New Roman"/>
              <w:color w:val="000000"/>
            </w:rPr>
          </w:pPr>
          <w:r w:rsidRPr="00E44DE2">
            <w:rPr>
              <w:rFonts w:ascii="Times New Roman" w:eastAsia="Gungsuh" w:hAnsi="Times New Roman" w:cs="Times New Roman"/>
              <w:noProof/>
              <w:color w:val="000000"/>
              <w:lang w:val="en-US"/>
            </w:rPr>
            <w:drawing>
              <wp:inline distT="0" distB="0" distL="0" distR="0" wp14:anchorId="54E3EC6F" wp14:editId="4BE6A101">
                <wp:extent cx="4954772" cy="2413591"/>
                <wp:effectExtent l="0" t="0" r="17780" b="25400"/>
                <wp:docPr id="6" name="圖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8DDEE7C" w14:textId="15F059C0" w:rsidR="00940D6A" w:rsidRPr="00940D6A" w:rsidRDefault="00E44DE2" w:rsidP="00940D6A">
          <w:pPr>
            <w:snapToGrid w:val="0"/>
            <w:spacing w:after="0"/>
            <w:jc w:val="both"/>
            <w:outlineLvl w:val="1"/>
            <w:rPr>
              <w:rFonts w:asciiTheme="majorBidi" w:hAnsiTheme="majorBidi" w:cstheme="majorBidi"/>
              <w:i/>
            </w:rPr>
          </w:pPr>
          <w:r w:rsidRPr="00940D6A">
            <w:rPr>
              <w:rFonts w:ascii="Times New Roman" w:eastAsia="Gungsuh" w:hAnsi="Times New Roman" w:cs="Times New Roman"/>
              <w:color w:val="000000"/>
            </w:rPr>
            <w:t xml:space="preserve">Now that technology is developed, people's satisfaction survey on VR virtual reality ambition technology, it is obvious that the general public knows the virtual reality, but there are still a few ethnic groups who voted very unsatisfied from the chart. Still some people cannot understand and affirm him. </w:t>
          </w:r>
        </w:p>
        <w:p w14:paraId="25A0B2C7" w14:textId="2387A3A2" w:rsidR="00E44DE2" w:rsidRDefault="00E44DE2" w:rsidP="00E44DE2">
          <w:pPr>
            <w:rPr>
              <w:rFonts w:ascii="Times New Roman" w:hAnsi="Times New Roman" w:cs="Times New Roman"/>
              <w:color w:val="000000"/>
            </w:rPr>
          </w:pPr>
        </w:p>
        <w:p w14:paraId="38223709" w14:textId="11935CEF" w:rsidR="00EC66C4" w:rsidRPr="00940D6A" w:rsidRDefault="00DB6B08" w:rsidP="00EC66C4">
          <w:pPr>
            <w:pStyle w:val="a4"/>
            <w:numPr>
              <w:ilvl w:val="1"/>
              <w:numId w:val="5"/>
            </w:numPr>
            <w:pBdr>
              <w:top w:val="nil"/>
              <w:left w:val="nil"/>
              <w:bottom w:val="nil"/>
              <w:right w:val="nil"/>
              <w:between w:val="nil"/>
            </w:pBdr>
            <w:spacing w:after="240"/>
            <w:rPr>
              <w:rFonts w:asciiTheme="majorBidi" w:hAnsiTheme="majorBidi" w:cstheme="majorBidi"/>
              <w:color w:val="000000"/>
            </w:rPr>
          </w:pPr>
          <w:sdt>
            <w:sdtPr>
              <w:tag w:val="goog_rdk_11"/>
              <w:id w:val="442342671"/>
            </w:sdtPr>
            <w:sdtEndPr>
              <w:rPr>
                <w:rFonts w:asciiTheme="majorBidi" w:hAnsiTheme="majorBidi" w:cstheme="majorBidi"/>
              </w:rPr>
            </w:sdtEndPr>
            <w:sdtContent>
              <w:r w:rsidR="00940D6A" w:rsidRPr="00940D6A">
                <w:rPr>
                  <w:rFonts w:asciiTheme="majorBidi" w:hAnsiTheme="majorBidi" w:cstheme="majorBidi"/>
                  <w:i/>
                </w:rPr>
                <w:t xml:space="preserve">Problem-Based Learning </w:t>
              </w:r>
            </w:sdtContent>
          </w:sdt>
          <w:r w:rsidR="00491FD4" w:rsidRPr="00940D6A">
            <w:rPr>
              <w:rFonts w:asciiTheme="majorBidi" w:eastAsia="Times New Roman" w:hAnsiTheme="majorBidi" w:cstheme="majorBidi"/>
              <w:color w:val="000000"/>
            </w:rPr>
            <w:t xml:space="preserve"> </w:t>
          </w:r>
        </w:p>
        <w:sdt>
          <w:sdtPr>
            <w:tag w:val="goog_rdk_12"/>
            <w:id w:val="1560436005"/>
          </w:sdtPr>
          <w:sdtEndPr>
            <w:rPr>
              <w:rFonts w:ascii="Times New Roman" w:eastAsia="Gungsuh" w:hAnsi="Times New Roman" w:cs="Times New Roman"/>
              <w:color w:val="000000"/>
            </w:rPr>
          </w:sdtEndPr>
          <w:sdtContent>
            <w:p w14:paraId="25CE7BE2" w14:textId="5D5EBAC6" w:rsidR="00C0317F" w:rsidRPr="00EC66C4" w:rsidRDefault="00C62361" w:rsidP="00A83902">
              <w:pPr>
                <w:spacing w:after="0"/>
                <w:ind w:firstLineChars="100" w:firstLine="220"/>
                <w:rPr>
                  <w:rFonts w:ascii="Times New Roman" w:eastAsia="Gungsuh" w:hAnsi="Times New Roman" w:cs="Times New Roman"/>
                  <w:color w:val="000000"/>
                </w:rPr>
              </w:pPr>
              <w:r>
                <w:rPr>
                  <w:rFonts w:ascii="Times New Roman" w:hAnsi="Times New Roman" w:cs="Times New Roman" w:hint="eastAsia"/>
                  <w:color w:val="000000"/>
                </w:rPr>
                <w:t>U</w:t>
              </w:r>
              <w:r w:rsidR="00A83902" w:rsidRPr="00A83902">
                <w:rPr>
                  <w:rFonts w:ascii="Times New Roman" w:eastAsia="Gungsuh" w:hAnsi="Times New Roman" w:cs="Times New Roman"/>
                  <w:color w:val="000000"/>
                </w:rPr>
                <w:t>nder the traditional education regulations, we will use the extra time to add some interest courses on the students, such as: science, art, music, etc</w:t>
              </w:r>
              <w:r w:rsidR="00EC47CC">
                <w:rPr>
                  <w:rFonts w:ascii="Times New Roman" w:eastAsia="Gungsuh" w:hAnsi="Times New Roman" w:cs="Times New Roman"/>
                  <w:color w:val="000000"/>
                </w:rPr>
                <w:t>…</w:t>
              </w:r>
              <w:r w:rsidR="00A83902" w:rsidRPr="00A83902">
                <w:rPr>
                  <w:rFonts w:ascii="Times New Roman" w:eastAsia="Gungsuh" w:hAnsi="Times New Roman" w:cs="Times New Roman"/>
                  <w:color w:val="000000"/>
                </w:rPr>
                <w:t xml:space="preserve">, but often lack systematic and coherent, and teachers are more impromptu. Gradually, students lose their interest in learning, and finally become a learning burden. And VR education can make teaching more simple, happy, and efficient, especially some courses that ordinary teaching technology can't resonate with students, such as macroscopic topics in the universe, microscopic topics in molecular categories, historical cultural sites, dinosaurs, Teaching, using VR to achieve a sense of substitution, can better lead students to think and explore. Therefore, more and more attention has been received. According to Google Academy, humans can remember 20% of what they hear, 30% of what they see, and 90% of the scenes they have experienced. Traditional education is a boring idea or a principle. Even if you learn it at the time, it will be easy to forget how long it will take. As a high-dimensional medium, VR is more conducive to the absorption, understanding and acceptance of children. In the future, the teacher will become a </w:t>
              </w:r>
              <w:r w:rsidR="00A83902" w:rsidRPr="00A83902">
                <w:rPr>
                  <w:rFonts w:ascii="Times New Roman" w:eastAsia="Gungsuh" w:hAnsi="Times New Roman" w:cs="Times New Roman"/>
                  <w:color w:val="000000"/>
                </w:rPr>
                <w:lastRenderedPageBreak/>
                <w:t>career to create a situation, rather than a boring transfer of knowledge. Teachers create and select scenes, let the students explore on their own, and each student will explore different things. It is worth mentioning that virtual reality education is not a complete replacement for traditional education methods, it is a supplement to traditional education methods.</w:t>
              </w:r>
            </w:p>
          </w:sdtContent>
        </w:sdt>
      </w:sdtContent>
    </w:sdt>
    <w:sdt>
      <w:sdtPr>
        <w:rPr>
          <w:rFonts w:ascii="Times New Roman" w:hAnsi="Times New Roman" w:cs="Times New Roman"/>
        </w:rPr>
        <w:tag w:val="goog_rdk_12"/>
        <w:id w:val="-741715692"/>
      </w:sdtPr>
      <w:sdtEndPr/>
      <w:sdtContent>
        <w:p w14:paraId="779023C8" w14:textId="48294CD3" w:rsidR="00776824" w:rsidRPr="00EC66C4" w:rsidRDefault="00DB6B08" w:rsidP="00EC66C4">
          <w:pPr>
            <w:pBdr>
              <w:top w:val="nil"/>
              <w:left w:val="nil"/>
              <w:bottom w:val="nil"/>
              <w:right w:val="nil"/>
              <w:between w:val="nil"/>
            </w:pBdr>
            <w:spacing w:after="0"/>
            <w:rPr>
              <w:rFonts w:ascii="Times New Roman" w:hAnsi="Times New Roman" w:cs="Times New Roman"/>
              <w:color w:val="000000"/>
            </w:rPr>
          </w:pPr>
          <w:sdt>
            <w:sdtPr>
              <w:rPr>
                <w:rFonts w:ascii="Times New Roman" w:hAnsi="Times New Roman" w:cs="Times New Roman"/>
              </w:rPr>
              <w:tag w:val="goog_rdk_8"/>
              <w:id w:val="-1196151957"/>
            </w:sdtPr>
            <w:sdtEndPr/>
            <w:sdtContent>
              <w:r w:rsidR="00EC66C4">
                <w:rPr>
                  <w:rFonts w:ascii="Times New Roman" w:hAnsi="Times New Roman" w:cs="Times New Roman" w:hint="eastAsia"/>
                </w:rPr>
                <w:t>3.</w:t>
              </w:r>
              <w:r w:rsidR="00EC66C4" w:rsidRPr="00D006FE">
                <w:rPr>
                  <w:rFonts w:ascii="Times New Roman" w:eastAsia="Times New Roman" w:hAnsi="Times New Roman" w:cs="Times New Roman"/>
                  <w:b/>
                  <w:color w:val="000000"/>
                </w:rPr>
                <w:t xml:space="preserve"> Research Methodology </w:t>
              </w:r>
            </w:sdtContent>
          </w:sdt>
          <w:r w:rsidR="00EC66C4" w:rsidRPr="00D006FE">
            <w:rPr>
              <w:rFonts w:ascii="Times New Roman" w:eastAsia="Gungsuh" w:hAnsi="Times New Roman" w:cs="Times New Roman"/>
              <w:color w:val="000000"/>
            </w:rPr>
            <w:t xml:space="preserve"> </w:t>
          </w:r>
        </w:p>
      </w:sdtContent>
    </w:sdt>
    <w:sdt>
      <w:sdtPr>
        <w:rPr>
          <w:rFonts w:ascii="Times New Roman" w:hAnsi="Times New Roman" w:cs="Times New Roman"/>
        </w:rPr>
        <w:tag w:val="goog_rdk_11"/>
        <w:id w:val="1662500320"/>
      </w:sdtPr>
      <w:sdtEndPr>
        <w:rPr>
          <w:rFonts w:eastAsia="Times New Roman"/>
          <w:i/>
          <w:color w:val="000000"/>
        </w:rPr>
      </w:sdtEndPr>
      <w:sdtContent>
        <w:p w14:paraId="4245F51D" w14:textId="36B6EB1D" w:rsidR="002B6CDD" w:rsidRPr="00D006FE" w:rsidRDefault="002B6CDD" w:rsidP="002B6CDD">
          <w:pPr>
            <w:widowControl w:val="0"/>
            <w:pBdr>
              <w:top w:val="nil"/>
              <w:left w:val="nil"/>
              <w:bottom w:val="nil"/>
              <w:right w:val="nil"/>
              <w:between w:val="nil"/>
            </w:pBdr>
            <w:tabs>
              <w:tab w:val="left" w:pos="426"/>
              <w:tab w:val="left" w:pos="7740"/>
              <w:tab w:val="left" w:pos="7920"/>
            </w:tabs>
            <w:spacing w:before="120" w:after="120" w:line="360" w:lineRule="auto"/>
            <w:rPr>
              <w:rFonts w:ascii="Times New Roman" w:eastAsia="Times New Roman" w:hAnsi="Times New Roman" w:cs="Times New Roman"/>
              <w:i/>
              <w:color w:val="000000"/>
            </w:rPr>
          </w:pPr>
          <w:r w:rsidRPr="00D006FE">
            <w:rPr>
              <w:rFonts w:ascii="Times New Roman" w:eastAsia="Times New Roman" w:hAnsi="Times New Roman" w:cs="Times New Roman"/>
              <w:i/>
              <w:color w:val="000000"/>
            </w:rPr>
            <w:t xml:space="preserve">3.1. </w:t>
          </w:r>
          <w:r w:rsidR="00E03653" w:rsidRPr="00E03653">
            <w:rPr>
              <w:rFonts w:ascii="Times New Roman" w:hAnsi="Times New Roman" w:cs="Times New Roman"/>
              <w:i/>
              <w:iCs/>
              <w:color w:val="000000"/>
            </w:rPr>
            <w:t>Research Structure</w:t>
          </w:r>
        </w:p>
      </w:sdtContent>
    </w:sdt>
    <w:sdt>
      <w:sdtPr>
        <w:rPr>
          <w:rFonts w:ascii="Times New Roman" w:hAnsi="Times New Roman" w:cs="Times New Roman"/>
        </w:rPr>
        <w:tag w:val="goog_rdk_12"/>
        <w:id w:val="-476222349"/>
      </w:sdtPr>
      <w:sdtEndPr>
        <w:rPr>
          <w:rFonts w:eastAsia="Gungsuh"/>
          <w:color w:val="000000"/>
        </w:rPr>
      </w:sdtEndPr>
      <w:sdtContent>
        <w:p w14:paraId="77ABBA82" w14:textId="51899F1C" w:rsidR="00D60CDC" w:rsidRPr="00F11477" w:rsidRDefault="00F11477" w:rsidP="00F11477">
          <w:pPr>
            <w:pBdr>
              <w:top w:val="nil"/>
              <w:left w:val="nil"/>
              <w:bottom w:val="nil"/>
              <w:right w:val="nil"/>
              <w:between w:val="nil"/>
            </w:pBdr>
            <w:ind w:firstLine="425"/>
            <w:rPr>
              <w:rFonts w:ascii="Times New Roman" w:eastAsia="Gungsuh" w:hAnsi="Times New Roman" w:cs="Times New Roman"/>
              <w:color w:val="000000"/>
            </w:rPr>
          </w:pPr>
          <w:r w:rsidRPr="00F11477">
            <w:rPr>
              <w:rFonts w:ascii="Times New Roman" w:eastAsia="Gungsuh" w:hAnsi="Times New Roman" w:cs="Times New Roman"/>
              <w:color w:val="000000"/>
            </w:rPr>
            <w:t>The purpose of this study is</w:t>
          </w:r>
          <w:r w:rsidRPr="00F11477">
            <w:rPr>
              <w:rFonts w:ascii="Times New Roman" w:eastAsia="Gungsuh" w:hAnsi="Times New Roman" w:cs="Times New Roman" w:hint="eastAsia"/>
              <w:color w:val="000000"/>
            </w:rPr>
            <w:t xml:space="preserve"> t</w:t>
          </w:r>
          <w:r w:rsidRPr="00F11477">
            <w:rPr>
              <w:rFonts w:ascii="Times New Roman" w:eastAsia="Gungsuh" w:hAnsi="Times New Roman" w:cs="Times New Roman"/>
              <w:color w:val="000000"/>
            </w:rPr>
            <w:t>o</w:t>
          </w:r>
          <w:r w:rsidR="001264A2" w:rsidRPr="001264A2">
            <w:t xml:space="preserve"> </w:t>
          </w:r>
          <w:r w:rsidR="001264A2" w:rsidRPr="001264A2">
            <w:rPr>
              <w:rFonts w:ascii="Times New Roman" w:eastAsia="Gungsuh" w:hAnsi="Times New Roman" w:cs="Times New Roman"/>
              <w:color w:val="000000"/>
            </w:rPr>
            <w:t xml:space="preserve">conducted with 500 questionnaires on the road to give everyone experience the VR questionnaire. The population from 18 years old to </w:t>
          </w:r>
          <w:r w:rsidR="003958CE">
            <w:rPr>
              <w:rFonts w:ascii="Times New Roman" w:eastAsia="Gungsuh" w:hAnsi="Times New Roman" w:cs="Times New Roman"/>
              <w:color w:val="000000"/>
            </w:rPr>
            <w:t>5</w:t>
          </w:r>
          <w:r w:rsidR="001264A2" w:rsidRPr="001264A2">
            <w:rPr>
              <w:rFonts w:ascii="Times New Roman" w:eastAsia="Gungsuh" w:hAnsi="Times New Roman" w:cs="Times New Roman"/>
              <w:color w:val="000000"/>
            </w:rPr>
            <w:t>0 years old filled out the questionnaires for the mentally mature. Among these questionnaires, the general public’s opinion on VR is According to these questionnaires, some people may have never touched it, and some people have used it. Minority groups are not satisfied with VR. It is also worth exploring why some people are still obsessed with traditional education for scientific and technological progress. Is there room for improvement in the VR education section</w:t>
          </w:r>
          <w:r w:rsidR="001264A2">
            <w:rPr>
              <w:rFonts w:ascii="Times New Roman" w:eastAsia="Gungsuh" w:hAnsi="Times New Roman" w:cs="Times New Roman"/>
              <w:color w:val="000000"/>
            </w:rPr>
            <w:t>.</w:t>
          </w:r>
        </w:p>
      </w:sdtContent>
    </w:sdt>
    <w:p w14:paraId="20F95710" w14:textId="4FA9A104" w:rsidR="002D67A6" w:rsidRDefault="003958CE" w:rsidP="003958CE">
      <w:pPr>
        <w:pBdr>
          <w:top w:val="nil"/>
          <w:left w:val="nil"/>
          <w:bottom w:val="nil"/>
          <w:right w:val="nil"/>
          <w:between w:val="nil"/>
        </w:pBdr>
        <w:spacing w:after="0"/>
        <w:rPr>
          <w:rFonts w:ascii="Times New Roman" w:eastAsia="Gungsuh" w:hAnsi="Times New Roman" w:cs="Times New Roman"/>
          <w:color w:val="000000"/>
        </w:rPr>
      </w:pPr>
      <w:r>
        <w:rPr>
          <w:rFonts w:ascii="Times New Roman" w:eastAsia="Gungsuh" w:hAnsi="Times New Roman" w:cs="Times New Roman"/>
          <w:noProof/>
          <w:color w:val="000000"/>
        </w:rPr>
        <w:drawing>
          <wp:inline distT="0" distB="0" distL="0" distR="0" wp14:anchorId="5D05E3BF" wp14:editId="60A177FB">
            <wp:extent cx="5570220" cy="3078480"/>
            <wp:effectExtent l="38100" t="0" r="49530" b="0"/>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00D60CDC" w:rsidRPr="00D006FE">
        <w:rPr>
          <w:rFonts w:ascii="Times New Roman" w:eastAsia="Gungsuh" w:hAnsi="Times New Roman" w:cs="Times New Roman"/>
          <w:color w:val="000000"/>
        </w:rPr>
        <w:t xml:space="preserve">  </w:t>
      </w:r>
    </w:p>
    <w:p w14:paraId="3992E9C6" w14:textId="362F77D4" w:rsidR="00420280" w:rsidRPr="00420280" w:rsidRDefault="00420280" w:rsidP="00420280">
      <w:pPr>
        <w:pBdr>
          <w:top w:val="nil"/>
          <w:left w:val="nil"/>
          <w:bottom w:val="nil"/>
          <w:right w:val="nil"/>
          <w:between w:val="nil"/>
        </w:pBdr>
        <w:spacing w:after="0"/>
        <w:ind w:firstLineChars="1400" w:firstLine="3023"/>
        <w:rPr>
          <w:rFonts w:ascii="Times New Roman" w:eastAsia="Gungsuh" w:hAnsi="Times New Roman" w:cs="Times New Roman"/>
          <w:b/>
          <w:bCs/>
          <w:color w:val="000000"/>
        </w:rPr>
      </w:pPr>
      <w:r w:rsidRPr="00420280">
        <w:rPr>
          <w:rFonts w:ascii="Times New Roman" w:eastAsia="Gungsuh" w:hAnsi="Times New Roman" w:cs="Times New Roman"/>
          <w:b/>
          <w:bCs/>
          <w:color w:val="000000"/>
        </w:rPr>
        <w:t xml:space="preserve">Figure 5. </w:t>
      </w:r>
      <w:r w:rsidRPr="00420280">
        <w:rPr>
          <w:rFonts w:ascii="Times New Roman" w:eastAsia="Gungsuh" w:hAnsi="Times New Roman" w:cs="Times New Roman"/>
          <w:color w:val="000000"/>
        </w:rPr>
        <w:t>Conceptual framework</w:t>
      </w:r>
    </w:p>
    <w:p w14:paraId="4B5204DA" w14:textId="77777777" w:rsidR="0003141D" w:rsidRPr="00420280" w:rsidRDefault="0003141D" w:rsidP="0003141D">
      <w:pPr>
        <w:pBdr>
          <w:top w:val="nil"/>
          <w:left w:val="nil"/>
          <w:bottom w:val="nil"/>
          <w:right w:val="nil"/>
          <w:between w:val="nil"/>
        </w:pBdr>
        <w:spacing w:after="0"/>
        <w:rPr>
          <w:rFonts w:ascii="Times New Roman" w:hAnsi="Times New Roman" w:cs="Times New Roman"/>
          <w:i/>
          <w:iCs/>
          <w:color w:val="000000"/>
          <w:lang w:val="en-US"/>
        </w:rPr>
      </w:pPr>
      <w:r w:rsidRPr="00420280">
        <w:rPr>
          <w:rFonts w:ascii="Times New Roman" w:hAnsi="Times New Roman" w:cs="Times New Roman"/>
          <w:i/>
          <w:iCs/>
          <w:color w:val="000000"/>
          <w:lang w:val="en-US"/>
        </w:rPr>
        <w:t>3.2.Research Process</w:t>
      </w:r>
    </w:p>
    <w:p w14:paraId="20FC1409" w14:textId="0A351371" w:rsidR="00B71627" w:rsidRDefault="00B71627" w:rsidP="0003141D">
      <w:pPr>
        <w:pBdr>
          <w:top w:val="nil"/>
          <w:left w:val="nil"/>
          <w:bottom w:val="nil"/>
          <w:right w:val="nil"/>
          <w:between w:val="nil"/>
        </w:pBdr>
        <w:spacing w:after="0"/>
        <w:rPr>
          <w:rFonts w:ascii="Times New Roman" w:hAnsi="Times New Roman" w:cs="Times New Roman"/>
          <w:color w:val="000000"/>
          <w:lang w:val="en-US"/>
        </w:rPr>
      </w:pPr>
      <w:r w:rsidRPr="00B71627">
        <w:rPr>
          <w:rFonts w:ascii="Times New Roman" w:hAnsi="Times New Roman" w:cs="Times New Roman"/>
          <w:color w:val="000000"/>
          <w:lang w:val="en-US"/>
        </w:rPr>
        <w:t>The experiment lasted for three weeks. In the questionnaire for the person who used VR, according to the person who has not used VR and the person who has used VR, fill in the questionnaire immediately after the same use of VR, immediately write down the satisfaction degree with VR, and in the future in combination education. the opinion of</w:t>
      </w:r>
      <w:r w:rsidR="00481AE8">
        <w:rPr>
          <w:rFonts w:ascii="Times New Roman" w:hAnsi="Times New Roman" w:cs="Times New Roman"/>
          <w:color w:val="000000"/>
          <w:lang w:val="en-US"/>
        </w:rPr>
        <w:t xml:space="preserve"> the q</w:t>
      </w:r>
      <w:r w:rsidR="00481AE8" w:rsidRPr="0003141D">
        <w:rPr>
          <w:rFonts w:ascii="Times New Roman" w:hAnsi="Times New Roman" w:cs="Times New Roman"/>
          <w:color w:val="000000"/>
          <w:lang w:val="en-US"/>
        </w:rPr>
        <w:t>uestionnaire</w:t>
      </w:r>
      <w:r w:rsidRPr="00B71627">
        <w:rPr>
          <w:rFonts w:ascii="Times New Roman" w:hAnsi="Times New Roman" w:cs="Times New Roman"/>
          <w:color w:val="000000"/>
          <w:lang w:val="en-US"/>
        </w:rPr>
        <w:t>.</w:t>
      </w:r>
    </w:p>
    <w:p w14:paraId="5F85050B" w14:textId="77777777" w:rsidR="00420280" w:rsidRPr="00481AE8" w:rsidRDefault="00420280" w:rsidP="0003141D">
      <w:pPr>
        <w:pBdr>
          <w:top w:val="nil"/>
          <w:left w:val="nil"/>
          <w:bottom w:val="nil"/>
          <w:right w:val="nil"/>
          <w:between w:val="nil"/>
        </w:pBdr>
        <w:spacing w:after="0"/>
        <w:rPr>
          <w:rFonts w:ascii="Times New Roman" w:hAnsi="Times New Roman" w:cs="Times New Roman"/>
          <w:color w:val="000000"/>
          <w:lang w:val="en-US"/>
        </w:rPr>
      </w:pPr>
    </w:p>
    <w:p w14:paraId="68D6DE21" w14:textId="5A12DED9" w:rsidR="0003141D" w:rsidRPr="00420280" w:rsidRDefault="0003141D" w:rsidP="0003141D">
      <w:pPr>
        <w:pBdr>
          <w:top w:val="nil"/>
          <w:left w:val="nil"/>
          <w:bottom w:val="nil"/>
          <w:right w:val="nil"/>
          <w:between w:val="nil"/>
        </w:pBdr>
        <w:spacing w:after="0"/>
        <w:rPr>
          <w:rFonts w:ascii="Times New Roman" w:hAnsi="Times New Roman" w:cs="Times New Roman"/>
          <w:i/>
          <w:iCs/>
          <w:color w:val="000000"/>
          <w:lang w:val="en-US"/>
        </w:rPr>
      </w:pPr>
      <w:r w:rsidRPr="00420280">
        <w:rPr>
          <w:rFonts w:ascii="Times New Roman" w:hAnsi="Times New Roman" w:cs="Times New Roman"/>
          <w:i/>
          <w:iCs/>
          <w:color w:val="000000"/>
          <w:lang w:val="en-US"/>
        </w:rPr>
        <w:t>3.3.Research tools</w:t>
      </w:r>
    </w:p>
    <w:p w14:paraId="1614846A" w14:textId="46A8A0F1" w:rsidR="0003141D" w:rsidRPr="004F4810" w:rsidRDefault="0003141D" w:rsidP="0003141D">
      <w:pPr>
        <w:pBdr>
          <w:top w:val="nil"/>
          <w:left w:val="nil"/>
          <w:bottom w:val="nil"/>
          <w:right w:val="nil"/>
          <w:between w:val="nil"/>
        </w:pBdr>
        <w:spacing w:after="0"/>
        <w:rPr>
          <w:rFonts w:ascii="Times New Roman" w:hAnsi="Times New Roman" w:cs="Times New Roman"/>
          <w:i/>
          <w:iCs/>
          <w:color w:val="000000"/>
          <w:lang w:val="en-US"/>
        </w:rPr>
      </w:pPr>
      <w:r w:rsidRPr="004F4810">
        <w:rPr>
          <w:rFonts w:ascii="Times New Roman" w:hAnsi="Times New Roman" w:cs="Times New Roman"/>
          <w:i/>
          <w:iCs/>
          <w:color w:val="000000"/>
          <w:lang w:val="en-US"/>
        </w:rPr>
        <w:t>3.3.1.</w:t>
      </w:r>
      <w:r w:rsidR="00481AE8" w:rsidRPr="004F4810">
        <w:rPr>
          <w:i/>
          <w:iCs/>
        </w:rPr>
        <w:t xml:space="preserve"> </w:t>
      </w:r>
      <w:r w:rsidR="00481AE8" w:rsidRPr="004F4810">
        <w:rPr>
          <w:rFonts w:ascii="Times New Roman" w:hAnsi="Times New Roman" w:cs="Times New Roman"/>
          <w:i/>
          <w:iCs/>
          <w:color w:val="000000"/>
          <w:lang w:val="en-US"/>
        </w:rPr>
        <w:t>Satisfaction survey</w:t>
      </w:r>
      <w:r w:rsidRPr="004F4810">
        <w:rPr>
          <w:rFonts w:ascii="Times New Roman" w:hAnsi="Times New Roman" w:cs="Times New Roman"/>
          <w:i/>
          <w:iCs/>
          <w:color w:val="000000"/>
          <w:lang w:val="en-US"/>
        </w:rPr>
        <w:t xml:space="preserve"> for </w:t>
      </w:r>
      <w:r w:rsidR="00481AE8" w:rsidRPr="004F4810">
        <w:rPr>
          <w:rFonts w:ascii="Times New Roman" w:hAnsi="Times New Roman" w:cs="Times New Roman"/>
          <w:i/>
          <w:iCs/>
          <w:color w:val="000000"/>
          <w:lang w:val="en-US"/>
        </w:rPr>
        <w:t>VR</w:t>
      </w:r>
      <w:r w:rsidRPr="004F4810">
        <w:rPr>
          <w:rFonts w:ascii="Times New Roman" w:hAnsi="Times New Roman" w:cs="Times New Roman"/>
          <w:i/>
          <w:iCs/>
          <w:color w:val="000000"/>
          <w:lang w:val="en-US"/>
        </w:rPr>
        <w:t xml:space="preserve"> Questionnaire</w:t>
      </w:r>
    </w:p>
    <w:p w14:paraId="2C28839E" w14:textId="0ECE07B3" w:rsidR="0003141D" w:rsidRPr="0003141D" w:rsidRDefault="0003141D" w:rsidP="008C325A">
      <w:pPr>
        <w:pBdr>
          <w:top w:val="nil"/>
          <w:left w:val="nil"/>
          <w:bottom w:val="nil"/>
          <w:right w:val="nil"/>
          <w:between w:val="nil"/>
        </w:pBdr>
        <w:spacing w:after="0"/>
        <w:rPr>
          <w:rFonts w:ascii="Times New Roman" w:hAnsi="Times New Roman" w:cs="Times New Roman"/>
          <w:color w:val="000000"/>
          <w:lang w:val="en-US"/>
        </w:rPr>
      </w:pPr>
      <w:r w:rsidRPr="0003141D">
        <w:rPr>
          <w:rFonts w:ascii="Times New Roman" w:hAnsi="Times New Roman" w:cs="Times New Roman"/>
          <w:color w:val="000000"/>
          <w:lang w:val="en-US"/>
        </w:rPr>
        <w:t xml:space="preserve">The </w:t>
      </w:r>
      <w:r w:rsidR="00B90DDC" w:rsidRPr="00481AE8">
        <w:rPr>
          <w:rFonts w:ascii="Times New Roman" w:hAnsi="Times New Roman" w:cs="Times New Roman"/>
          <w:color w:val="000000"/>
          <w:lang w:val="en-US"/>
        </w:rPr>
        <w:t>Satisfaction survey</w:t>
      </w:r>
      <w:r w:rsidR="00B90DDC" w:rsidRPr="0003141D">
        <w:rPr>
          <w:rFonts w:ascii="Times New Roman" w:hAnsi="Times New Roman" w:cs="Times New Roman"/>
          <w:color w:val="000000"/>
          <w:lang w:val="en-US"/>
        </w:rPr>
        <w:t xml:space="preserve"> for </w:t>
      </w:r>
      <w:r w:rsidR="00B90DDC">
        <w:rPr>
          <w:rFonts w:ascii="Times New Roman" w:hAnsi="Times New Roman" w:cs="Times New Roman"/>
          <w:color w:val="000000"/>
          <w:lang w:val="en-US"/>
        </w:rPr>
        <w:t>VR</w:t>
      </w:r>
      <w:r w:rsidR="00B90DDC" w:rsidRPr="0003141D">
        <w:rPr>
          <w:rFonts w:ascii="Times New Roman" w:hAnsi="Times New Roman" w:cs="Times New Roman"/>
          <w:color w:val="000000"/>
          <w:lang w:val="en-US"/>
        </w:rPr>
        <w:t xml:space="preserve"> Questionnaire</w:t>
      </w:r>
      <w:r w:rsidRPr="0003141D">
        <w:rPr>
          <w:rFonts w:ascii="Times New Roman" w:hAnsi="Times New Roman" w:cs="Times New Roman"/>
          <w:color w:val="000000"/>
          <w:lang w:val="en-US"/>
        </w:rPr>
        <w:t xml:space="preserve"> is used to measure the </w:t>
      </w:r>
      <w:r w:rsidR="00B90DDC">
        <w:rPr>
          <w:rFonts w:ascii="Times New Roman" w:hAnsi="Times New Roman" w:cs="Times New Roman"/>
          <w:color w:val="000000"/>
          <w:lang w:val="en-US"/>
        </w:rPr>
        <w:t>s</w:t>
      </w:r>
      <w:r w:rsidR="00B90DDC" w:rsidRPr="00481AE8">
        <w:rPr>
          <w:rFonts w:ascii="Times New Roman" w:hAnsi="Times New Roman" w:cs="Times New Roman"/>
          <w:color w:val="000000"/>
          <w:lang w:val="en-US"/>
        </w:rPr>
        <w:t>atisfaction</w:t>
      </w:r>
      <w:r w:rsidRPr="0003141D">
        <w:rPr>
          <w:rFonts w:ascii="Times New Roman" w:hAnsi="Times New Roman" w:cs="Times New Roman"/>
          <w:color w:val="000000"/>
          <w:lang w:val="en-US"/>
        </w:rPr>
        <w:t xml:space="preserve"> of the </w:t>
      </w:r>
      <w:r w:rsidR="008C325A">
        <w:rPr>
          <w:rFonts w:ascii="Times New Roman" w:hAnsi="Times New Roman" w:cs="Times New Roman"/>
          <w:color w:val="000000"/>
          <w:lang w:val="en-US"/>
        </w:rPr>
        <w:t>VR.</w:t>
      </w:r>
      <w:r w:rsidR="008C325A" w:rsidRPr="008C325A">
        <w:rPr>
          <w:rFonts w:ascii="Times New Roman" w:hAnsi="Times New Roman" w:cs="Times New Roman"/>
          <w:color w:val="000000"/>
          <w:lang w:val="en-US"/>
        </w:rPr>
        <w:t xml:space="preserve"> </w:t>
      </w:r>
      <w:r w:rsidR="008C325A" w:rsidRPr="0003141D">
        <w:rPr>
          <w:rFonts w:ascii="Times New Roman" w:hAnsi="Times New Roman" w:cs="Times New Roman"/>
          <w:color w:val="000000"/>
          <w:lang w:val="en-US"/>
        </w:rPr>
        <w:t>This questionnaire is a self-made</w:t>
      </w:r>
      <w:r w:rsidR="008C325A">
        <w:rPr>
          <w:rFonts w:ascii="Times New Roman" w:hAnsi="Times New Roman" w:cs="Times New Roman"/>
          <w:color w:val="000000"/>
          <w:lang w:val="en-US"/>
        </w:rPr>
        <w:t xml:space="preserve"> </w:t>
      </w:r>
      <w:r w:rsidRPr="0003141D">
        <w:rPr>
          <w:rFonts w:ascii="Times New Roman" w:hAnsi="Times New Roman" w:cs="Times New Roman"/>
          <w:color w:val="000000"/>
          <w:lang w:val="en-US"/>
        </w:rPr>
        <w:t xml:space="preserve">by </w:t>
      </w:r>
      <w:r w:rsidR="00A455A1" w:rsidRPr="00A455A1">
        <w:rPr>
          <w:rFonts w:ascii="Times New Roman" w:hAnsi="Times New Roman" w:cs="Times New Roman"/>
          <w:color w:val="000000"/>
          <w:lang w:val="en-US"/>
        </w:rPr>
        <w:t xml:space="preserve">Wang </w:t>
      </w:r>
      <w:proofErr w:type="spellStart"/>
      <w:r w:rsidR="00A455A1" w:rsidRPr="00A455A1">
        <w:rPr>
          <w:rFonts w:ascii="Times New Roman" w:hAnsi="Times New Roman" w:cs="Times New Roman"/>
          <w:color w:val="000000"/>
          <w:lang w:val="en-US"/>
        </w:rPr>
        <w:t>Hao.Cai</w:t>
      </w:r>
      <w:proofErr w:type="spellEnd"/>
      <w:r w:rsidR="00A455A1" w:rsidRPr="00A455A1">
        <w:rPr>
          <w:rFonts w:ascii="Times New Roman" w:hAnsi="Times New Roman" w:cs="Times New Roman"/>
          <w:color w:val="000000"/>
          <w:lang w:val="en-US"/>
        </w:rPr>
        <w:t xml:space="preserve"> </w:t>
      </w:r>
      <w:proofErr w:type="spellStart"/>
      <w:r w:rsidR="00A455A1" w:rsidRPr="00A455A1">
        <w:rPr>
          <w:rFonts w:ascii="Times New Roman" w:hAnsi="Times New Roman" w:cs="Times New Roman"/>
          <w:color w:val="000000"/>
          <w:lang w:val="en-US"/>
        </w:rPr>
        <w:t>Xiangyu</w:t>
      </w:r>
      <w:proofErr w:type="spellEnd"/>
      <w:r w:rsidR="00A455A1" w:rsidRPr="00A455A1">
        <w:rPr>
          <w:rFonts w:ascii="Times New Roman" w:hAnsi="Times New Roman" w:cs="Times New Roman"/>
          <w:color w:val="000000"/>
          <w:lang w:val="en-US"/>
        </w:rPr>
        <w:t>.</w:t>
      </w:r>
      <w:r w:rsidR="00B90DDC">
        <w:rPr>
          <w:rFonts w:ascii="Times New Roman" w:hAnsi="Times New Roman" w:cs="Times New Roman" w:hint="eastAsia"/>
          <w:color w:val="000000"/>
          <w:lang w:val="en-US"/>
        </w:rPr>
        <w:t xml:space="preserve"> </w:t>
      </w:r>
      <w:r w:rsidR="00A455A1" w:rsidRPr="00A455A1">
        <w:rPr>
          <w:rFonts w:ascii="Times New Roman" w:hAnsi="Times New Roman" w:cs="Times New Roman"/>
          <w:color w:val="000000"/>
          <w:lang w:val="en-US"/>
        </w:rPr>
        <w:t xml:space="preserve">Lai </w:t>
      </w:r>
      <w:proofErr w:type="spellStart"/>
      <w:r w:rsidR="00A455A1" w:rsidRPr="00A455A1">
        <w:rPr>
          <w:rFonts w:ascii="Times New Roman" w:hAnsi="Times New Roman" w:cs="Times New Roman"/>
          <w:color w:val="000000"/>
          <w:lang w:val="en-US"/>
        </w:rPr>
        <w:t>Yingbin</w:t>
      </w:r>
      <w:proofErr w:type="spellEnd"/>
      <w:r w:rsidRPr="0003141D">
        <w:rPr>
          <w:rFonts w:ascii="Times New Roman" w:hAnsi="Times New Roman" w:cs="Times New Roman"/>
          <w:color w:val="000000"/>
          <w:lang w:val="en-US"/>
        </w:rPr>
        <w:t xml:space="preserve"> [</w:t>
      </w:r>
      <w:r w:rsidR="00A455A1">
        <w:rPr>
          <w:rFonts w:ascii="Times New Roman" w:hAnsi="Times New Roman" w:cs="Times New Roman"/>
          <w:color w:val="000000"/>
          <w:lang w:val="en-US"/>
        </w:rPr>
        <w:t>3</w:t>
      </w:r>
      <w:r w:rsidRPr="0003141D">
        <w:rPr>
          <w:rFonts w:ascii="Times New Roman" w:hAnsi="Times New Roman" w:cs="Times New Roman"/>
          <w:color w:val="000000"/>
          <w:lang w:val="en-US"/>
        </w:rPr>
        <w:t>]</w:t>
      </w:r>
      <w:r w:rsidR="008C325A">
        <w:rPr>
          <w:rFonts w:ascii="Times New Roman" w:hAnsi="Times New Roman" w:cs="Times New Roman"/>
          <w:color w:val="000000"/>
          <w:lang w:val="en-US"/>
        </w:rPr>
        <w:t>.</w:t>
      </w:r>
      <w:r w:rsidR="008C325A" w:rsidRPr="008C325A">
        <w:t xml:space="preserve"> </w:t>
      </w:r>
      <w:r w:rsidR="008C325A" w:rsidRPr="008C325A">
        <w:rPr>
          <w:rFonts w:ascii="Times New Roman" w:hAnsi="Times New Roman" w:cs="Times New Roman"/>
          <w:color w:val="000000"/>
          <w:lang w:val="en-US"/>
        </w:rPr>
        <w:t>They did a questionnaire to explore the satisfaction of people with VR on the spot, and the views of people who would popularize VR education in the future.</w:t>
      </w:r>
    </w:p>
    <w:p w14:paraId="431DE461" w14:textId="507F8770" w:rsidR="00143C87" w:rsidRPr="004F4810" w:rsidRDefault="0003141D" w:rsidP="00143C87">
      <w:pPr>
        <w:pBdr>
          <w:top w:val="nil"/>
          <w:left w:val="nil"/>
          <w:bottom w:val="nil"/>
          <w:right w:val="nil"/>
          <w:between w:val="nil"/>
        </w:pBdr>
        <w:spacing w:after="0"/>
        <w:rPr>
          <w:rFonts w:ascii="Times New Roman" w:hAnsi="Times New Roman" w:cs="Times New Roman"/>
          <w:i/>
          <w:iCs/>
          <w:color w:val="000000"/>
          <w:lang w:val="en-US"/>
        </w:rPr>
      </w:pPr>
      <w:r w:rsidRPr="004F4810">
        <w:rPr>
          <w:rFonts w:ascii="Times New Roman" w:hAnsi="Times New Roman" w:cs="Times New Roman"/>
          <w:i/>
          <w:iCs/>
          <w:color w:val="000000"/>
          <w:lang w:val="en-US"/>
        </w:rPr>
        <w:lastRenderedPageBreak/>
        <w:t>3.3.2</w:t>
      </w:r>
      <w:r w:rsidR="00143C87" w:rsidRPr="004F4810">
        <w:rPr>
          <w:i/>
          <w:iCs/>
        </w:rPr>
        <w:t xml:space="preserve"> </w:t>
      </w:r>
      <w:r w:rsidR="00143C87" w:rsidRPr="004F4810">
        <w:rPr>
          <w:rFonts w:ascii="Times New Roman" w:hAnsi="Times New Roman" w:cs="Times New Roman"/>
          <w:i/>
          <w:iCs/>
          <w:color w:val="000000"/>
          <w:lang w:val="en-US"/>
        </w:rPr>
        <w:t xml:space="preserve">Improvement and progress for VR </w:t>
      </w:r>
    </w:p>
    <w:p w14:paraId="477BC055" w14:textId="7140BA21" w:rsidR="004F4810" w:rsidRDefault="004F4810" w:rsidP="00143C87">
      <w:pPr>
        <w:pBdr>
          <w:top w:val="nil"/>
          <w:left w:val="nil"/>
          <w:bottom w:val="nil"/>
          <w:right w:val="nil"/>
          <w:between w:val="nil"/>
        </w:pBdr>
        <w:spacing w:after="0"/>
        <w:rPr>
          <w:rFonts w:ascii="Times New Roman" w:hAnsi="Times New Roman" w:cs="Times New Roman"/>
          <w:color w:val="000000"/>
          <w:lang w:val="en-US"/>
        </w:rPr>
      </w:pPr>
      <w:r w:rsidRPr="004F4810">
        <w:rPr>
          <w:rFonts w:ascii="Times New Roman" w:hAnsi="Times New Roman" w:cs="Times New Roman"/>
          <w:color w:val="000000"/>
          <w:lang w:val="en-US"/>
        </w:rPr>
        <w:t>Among these questionnaires, there are also questions and answers. Those who fill in the questionnaires can freely write their own views on VR so that the questionnaires can better understand the most authentic views of VR.</w:t>
      </w:r>
    </w:p>
    <w:p w14:paraId="0D3864A9" w14:textId="77777777" w:rsidR="00F0155E" w:rsidRDefault="00F0155E" w:rsidP="00143C87">
      <w:pPr>
        <w:pBdr>
          <w:top w:val="nil"/>
          <w:left w:val="nil"/>
          <w:bottom w:val="nil"/>
          <w:right w:val="nil"/>
          <w:between w:val="nil"/>
        </w:pBdr>
        <w:spacing w:after="0"/>
        <w:rPr>
          <w:rFonts w:ascii="Times New Roman" w:hAnsi="Times New Roman" w:cs="Times New Roman"/>
          <w:color w:val="000000"/>
          <w:lang w:val="en-US"/>
        </w:rPr>
      </w:pPr>
    </w:p>
    <w:p w14:paraId="37A0B148" w14:textId="0A2EDE96" w:rsidR="00AC6950" w:rsidRDefault="00DB6B08" w:rsidP="00143C87">
      <w:pPr>
        <w:pBdr>
          <w:top w:val="nil"/>
          <w:left w:val="nil"/>
          <w:bottom w:val="nil"/>
          <w:right w:val="nil"/>
          <w:between w:val="nil"/>
        </w:pBdr>
        <w:spacing w:after="0"/>
        <w:rPr>
          <w:rFonts w:ascii="Times New Roman" w:hAnsi="Times New Roman" w:cs="Times New Roman"/>
          <w:b/>
          <w:color w:val="000000"/>
        </w:rPr>
      </w:pPr>
      <w:sdt>
        <w:sdtPr>
          <w:rPr>
            <w:rFonts w:ascii="Times New Roman" w:hAnsi="Times New Roman" w:cs="Times New Roman"/>
          </w:rPr>
          <w:tag w:val="goog_rdk_8"/>
          <w:id w:val="2114790975"/>
        </w:sdtPr>
        <w:sdtEndPr/>
        <w:sdtContent>
          <w:r w:rsidR="00AC6950">
            <w:rPr>
              <w:rFonts w:ascii="Times New Roman" w:hAnsi="Times New Roman" w:cs="Times New Roman" w:hint="eastAsia"/>
            </w:rPr>
            <w:t>4.</w:t>
          </w:r>
          <w:r w:rsidR="00AC6950" w:rsidRPr="00AC6950">
            <w:rPr>
              <w:rFonts w:ascii="Times New Roman" w:eastAsia="Times New Roman" w:hAnsi="Times New Roman" w:cs="Times New Roman"/>
              <w:b/>
              <w:color w:val="000000"/>
            </w:rPr>
            <w:t xml:space="preserve"> Result and Discussion</w:t>
          </w:r>
          <w:r w:rsidR="00AC6950" w:rsidRPr="00D006FE">
            <w:rPr>
              <w:rFonts w:ascii="Times New Roman" w:eastAsia="Times New Roman" w:hAnsi="Times New Roman" w:cs="Times New Roman"/>
              <w:b/>
              <w:color w:val="000000"/>
            </w:rPr>
            <w:t xml:space="preserve"> </w:t>
          </w:r>
        </w:sdtContent>
      </w:sdt>
      <w:r w:rsidR="00AC6950" w:rsidRPr="00AC6950">
        <w:rPr>
          <w:rFonts w:ascii="Times New Roman" w:eastAsia="Times New Roman" w:hAnsi="Times New Roman" w:cs="Times New Roman"/>
          <w:b/>
          <w:color w:val="000000"/>
        </w:rPr>
        <w:t xml:space="preserve"> </w:t>
      </w:r>
    </w:p>
    <w:sdt>
      <w:sdtPr>
        <w:tag w:val="goog_rdk_11"/>
        <w:id w:val="401878412"/>
      </w:sdtPr>
      <w:sdtEndPr>
        <w:rPr>
          <w:rFonts w:ascii="Times New Roman" w:eastAsia="Times New Roman" w:hAnsi="Times New Roman" w:cs="Times New Roman"/>
          <w:i/>
          <w:color w:val="000000"/>
        </w:rPr>
      </w:sdtEndPr>
      <w:sdtContent>
        <w:p w14:paraId="2A9F0273" w14:textId="09C1EEA0" w:rsidR="004232A8" w:rsidRDefault="00AC6950" w:rsidP="00AC6950">
          <w:pPr>
            <w:widowControl w:val="0"/>
            <w:spacing w:after="0" w:line="240" w:lineRule="auto"/>
            <w:rPr>
              <w:rFonts w:ascii="Times New Roman" w:eastAsia="Times New Roman" w:hAnsi="Times New Roman" w:cs="Times New Roman"/>
              <w:i/>
              <w:color w:val="000000"/>
            </w:rPr>
          </w:pPr>
          <w:r w:rsidRPr="00AC6950">
            <w:rPr>
              <w:rFonts w:ascii="Times New Roman" w:hAnsi="Times New Roman" w:cs="Times New Roman" w:hint="eastAsia"/>
              <w:i/>
              <w:color w:val="000000"/>
            </w:rPr>
            <w:t>4</w:t>
          </w:r>
          <w:r w:rsidRPr="00AC6950">
            <w:rPr>
              <w:rFonts w:ascii="Times New Roman" w:eastAsia="Times New Roman" w:hAnsi="Times New Roman" w:cs="Times New Roman"/>
              <w:i/>
              <w:color w:val="000000"/>
            </w:rPr>
            <w:t>.</w:t>
          </w:r>
          <w:r>
            <w:rPr>
              <w:rFonts w:ascii="Times New Roman" w:hAnsi="Times New Roman" w:cs="Times New Roman" w:hint="eastAsia"/>
              <w:i/>
              <w:color w:val="000000"/>
            </w:rPr>
            <w:t xml:space="preserve">1 </w:t>
          </w:r>
          <w:r w:rsidR="004232A8" w:rsidRPr="004232A8">
            <w:rPr>
              <w:rFonts w:ascii="Times New Roman" w:eastAsia="Times New Roman" w:hAnsi="Times New Roman" w:cs="Times New Roman"/>
              <w:i/>
              <w:color w:val="000000"/>
            </w:rPr>
            <w:t>Questionnaire</w:t>
          </w:r>
          <w:r w:rsidR="004232A8" w:rsidRPr="004232A8">
            <w:rPr>
              <w:rFonts w:ascii="Times New Roman" w:eastAsia="Times New Roman" w:hAnsi="Times New Roman" w:cs="Times New Roman" w:hint="eastAsia"/>
              <w:i/>
              <w:color w:val="000000"/>
            </w:rPr>
            <w:t xml:space="preserve"> result of the research show</w:t>
          </w:r>
          <w:r w:rsidR="004232A8" w:rsidRPr="004232A8">
            <w:rPr>
              <w:rFonts w:ascii="Times New Roman" w:eastAsia="Times New Roman" w:hAnsi="Times New Roman" w:cs="Times New Roman"/>
              <w:i/>
              <w:color w:val="000000"/>
            </w:rPr>
            <w:t xml:space="preserve"> </w:t>
          </w:r>
        </w:p>
        <w:p w14:paraId="598BB570" w14:textId="2E28835D" w:rsidR="00AC6950" w:rsidRPr="00D006FE" w:rsidRDefault="004232A8" w:rsidP="00AC6950">
          <w:pPr>
            <w:widowControl w:val="0"/>
            <w:spacing w:after="0" w:line="240" w:lineRule="auto"/>
            <w:rPr>
              <w:rFonts w:ascii="Times New Roman" w:eastAsia="Times New Roman" w:hAnsi="Times New Roman" w:cs="Times New Roman"/>
              <w:i/>
              <w:color w:val="000000"/>
            </w:rPr>
          </w:pPr>
          <w:r w:rsidRPr="004232A8">
            <w:rPr>
              <w:rFonts w:ascii="Times New Roman" w:eastAsia="Times New Roman" w:hAnsi="Times New Roman" w:cs="Times New Roman"/>
              <w:i/>
              <w:color w:val="000000"/>
            </w:rPr>
            <w:t>Approximately 500 respondents were satisfied with VR satisfaction. For one-fifth of the people who were disappointed, the older ones were the first ones. People who are exposed to VR have a deeper concept of traditional education, and their impressions are more serious. Accordingly, they are less able to accept advances in technology and are less likely to use high-tech products.</w:t>
          </w:r>
        </w:p>
      </w:sdtContent>
    </w:sdt>
    <w:p w14:paraId="647A8CB8" w14:textId="1B5A68B5" w:rsidR="002D67A6" w:rsidRDefault="002D67A6" w:rsidP="00AC6950">
      <w:pPr>
        <w:pBdr>
          <w:top w:val="nil"/>
          <w:left w:val="nil"/>
          <w:bottom w:val="nil"/>
          <w:right w:val="nil"/>
          <w:between w:val="nil"/>
        </w:pBdr>
        <w:spacing w:after="0"/>
        <w:rPr>
          <w:rFonts w:ascii="Times New Roman" w:hAnsi="Times New Roman" w:cs="Times New Roman"/>
          <w:color w:val="000000"/>
        </w:rPr>
      </w:pPr>
    </w:p>
    <w:sdt>
      <w:sdtPr>
        <w:tag w:val="goog_rdk_11"/>
        <w:id w:val="1815835825"/>
      </w:sdtPr>
      <w:sdtEndPr>
        <w:rPr>
          <w:rFonts w:ascii="Times New Roman" w:eastAsia="Times New Roman" w:hAnsi="Times New Roman" w:cs="Times New Roman"/>
          <w:i/>
          <w:color w:val="000000"/>
        </w:rPr>
      </w:sdtEndPr>
      <w:sdtContent>
        <w:p w14:paraId="766FB274" w14:textId="0A1061CB" w:rsidR="00CF1709" w:rsidRPr="000A19CD" w:rsidRDefault="00CF1709" w:rsidP="000A19CD">
          <w:pPr>
            <w:widowControl w:val="0"/>
            <w:spacing w:after="0" w:line="240" w:lineRule="auto"/>
            <w:rPr>
              <w:rFonts w:ascii="Times New Roman" w:eastAsia="Times New Roman" w:hAnsi="Times New Roman" w:cs="Times New Roman"/>
              <w:i/>
              <w:color w:val="000000"/>
            </w:rPr>
          </w:pPr>
          <w:r w:rsidRPr="00AC6950">
            <w:rPr>
              <w:rFonts w:ascii="Times New Roman" w:hAnsi="Times New Roman" w:cs="Times New Roman" w:hint="eastAsia"/>
              <w:i/>
              <w:color w:val="000000"/>
            </w:rPr>
            <w:t>4</w:t>
          </w:r>
          <w:r>
            <w:rPr>
              <w:rFonts w:ascii="Times New Roman" w:hAnsi="Times New Roman" w:cs="Times New Roman"/>
              <w:i/>
              <w:color w:val="000000"/>
            </w:rPr>
            <w:t>.</w:t>
          </w:r>
          <w:r>
            <w:rPr>
              <w:rFonts w:ascii="Times New Roman" w:eastAsia="Times New Roman" w:hAnsi="Times New Roman" w:cs="Times New Roman"/>
              <w:i/>
              <w:color w:val="000000"/>
            </w:rPr>
            <w:t xml:space="preserve">2 </w:t>
          </w:r>
          <w:r>
            <w:rPr>
              <w:rFonts w:ascii="Times New Roman" w:hAnsi="Times New Roman" w:cs="Times New Roman"/>
              <w:i/>
              <w:color w:val="000000"/>
            </w:rPr>
            <w:t>The company</w:t>
          </w:r>
          <w:r w:rsidRPr="00CF1709">
            <w:t xml:space="preserve"> </w:t>
          </w:r>
          <w:proofErr w:type="spellStart"/>
          <w:r>
            <w:rPr>
              <w:rFonts w:ascii="Times New Roman" w:hAnsi="Times New Roman" w:cs="Times New Roman"/>
              <w:i/>
              <w:color w:val="000000"/>
            </w:rPr>
            <w:t>m</w:t>
          </w:r>
          <w:r w:rsidRPr="00CF1709">
            <w:rPr>
              <w:rFonts w:ascii="Times New Roman" w:hAnsi="Times New Roman" w:cs="Times New Roman"/>
              <w:i/>
              <w:color w:val="000000"/>
            </w:rPr>
            <w:t>inorurei</w:t>
          </w:r>
          <w:proofErr w:type="spellEnd"/>
          <w:r>
            <w:rPr>
              <w:rFonts w:ascii="Times New Roman" w:hAnsi="Times New Roman" w:cs="Times New Roman"/>
              <w:i/>
              <w:color w:val="000000"/>
            </w:rPr>
            <w:t xml:space="preserve"> of</w:t>
          </w:r>
          <w:r>
            <w:rPr>
              <w:rFonts w:ascii="Times New Roman" w:hAnsi="Times New Roman" w:cs="Times New Roman" w:hint="eastAsia"/>
              <w:i/>
              <w:color w:val="000000"/>
            </w:rPr>
            <w:t xml:space="preserve"> </w:t>
          </w:r>
          <w:r>
            <w:rPr>
              <w:rFonts w:ascii="Times New Roman" w:eastAsia="Times New Roman" w:hAnsi="Times New Roman" w:cs="Times New Roman"/>
              <w:i/>
              <w:color w:val="000000"/>
            </w:rPr>
            <w:t>u</w:t>
          </w:r>
          <w:r w:rsidRPr="00AC6950">
            <w:rPr>
              <w:rFonts w:ascii="Times New Roman" w:eastAsia="Times New Roman" w:hAnsi="Times New Roman" w:cs="Times New Roman"/>
              <w:i/>
              <w:color w:val="000000"/>
            </w:rPr>
            <w:t>s</w:t>
          </w:r>
          <w:r>
            <w:rPr>
              <w:rFonts w:ascii="Times New Roman" w:eastAsia="Times New Roman" w:hAnsi="Times New Roman" w:cs="Times New Roman"/>
              <w:i/>
              <w:color w:val="000000"/>
            </w:rPr>
            <w:t>ing</w:t>
          </w:r>
          <w:r w:rsidRPr="00AC6950">
            <w:rPr>
              <w:rFonts w:ascii="Times New Roman" w:eastAsia="Times New Roman" w:hAnsi="Times New Roman" w:cs="Times New Roman"/>
              <w:i/>
              <w:color w:val="000000"/>
            </w:rPr>
            <w:t xml:space="preserve"> virtual reality </w:t>
          </w:r>
        </w:p>
      </w:sdtContent>
    </w:sdt>
    <w:p w14:paraId="3EB78B74" w14:textId="7E9DCF57" w:rsidR="00AC6950" w:rsidRDefault="00EC5E94" w:rsidP="008515DA">
      <w:pPr>
        <w:ind w:firstLineChars="100" w:firstLine="220"/>
        <w:rPr>
          <w:rFonts w:asciiTheme="majorBidi" w:hAnsiTheme="majorBidi" w:cstheme="majorBidi"/>
          <w:szCs w:val="24"/>
        </w:rPr>
      </w:pPr>
      <w:r>
        <w:rPr>
          <w:rFonts w:asciiTheme="majorBidi" w:hAnsiTheme="majorBidi" w:cstheme="majorBidi" w:hint="eastAsia"/>
          <w:szCs w:val="24"/>
        </w:rPr>
        <w:t>A</w:t>
      </w:r>
      <w:r w:rsidR="00AC6950" w:rsidRPr="00AC6950">
        <w:rPr>
          <w:rFonts w:asciiTheme="majorBidi" w:hAnsiTheme="majorBidi" w:cstheme="majorBidi"/>
          <w:szCs w:val="24"/>
        </w:rPr>
        <w:t>. Crime scene - Reconstruction of experts at the University of Zurich in Switzerland, said virtual reality Oculus Rift headsets can be reproduced in crime scenes in criminal cases and as ancillary instructions at trial. In recent years, crime scenes have begun to deploy high-tech equipment to more accurately record information on crime scenes. Use the information to assemble a 3D simulated crime scene. 3D simulation techniques are more accurate and provide more clues than simulations on a flat surface.</w:t>
      </w:r>
    </w:p>
    <w:p w14:paraId="1195799B" w14:textId="2E9A7866" w:rsidR="00AC6950" w:rsidRPr="00AC6950" w:rsidRDefault="00EC5E94" w:rsidP="008515DA">
      <w:pPr>
        <w:ind w:firstLineChars="100" w:firstLine="220"/>
        <w:rPr>
          <w:rFonts w:asciiTheme="majorBidi" w:hAnsiTheme="majorBidi" w:cstheme="majorBidi"/>
          <w:szCs w:val="24"/>
        </w:rPr>
      </w:pPr>
      <w:r>
        <w:rPr>
          <w:rFonts w:asciiTheme="majorBidi" w:hAnsiTheme="majorBidi" w:cstheme="majorBidi" w:hint="eastAsia"/>
          <w:szCs w:val="24"/>
        </w:rPr>
        <w:t>B</w:t>
      </w:r>
      <w:r w:rsidR="00AC6950" w:rsidRPr="00AC6950">
        <w:rPr>
          <w:rFonts w:asciiTheme="majorBidi" w:hAnsiTheme="majorBidi" w:cstheme="majorBidi"/>
          <w:szCs w:val="24"/>
        </w:rPr>
        <w:t xml:space="preserve">. Pain Relief - </w:t>
      </w:r>
      <w:proofErr w:type="spellStart"/>
      <w:r w:rsidR="00AC6950" w:rsidRPr="00AC6950">
        <w:rPr>
          <w:rFonts w:asciiTheme="majorBidi" w:hAnsiTheme="majorBidi" w:cstheme="majorBidi"/>
          <w:szCs w:val="24"/>
        </w:rPr>
        <w:t>DreamStream</w:t>
      </w:r>
      <w:proofErr w:type="spellEnd"/>
      <w:r w:rsidR="00AC6950" w:rsidRPr="00AC6950">
        <w:rPr>
          <w:rFonts w:asciiTheme="majorBidi" w:hAnsiTheme="majorBidi" w:cstheme="majorBidi"/>
          <w:szCs w:val="24"/>
        </w:rPr>
        <w:t xml:space="preserve"> VR, a </w:t>
      </w:r>
      <w:proofErr w:type="spellStart"/>
      <w:r w:rsidR="00AC6950" w:rsidRPr="00AC6950">
        <w:rPr>
          <w:rFonts w:asciiTheme="majorBidi" w:hAnsiTheme="majorBidi" w:cstheme="majorBidi"/>
          <w:szCs w:val="24"/>
        </w:rPr>
        <w:t>startup</w:t>
      </w:r>
      <w:proofErr w:type="spellEnd"/>
      <w:r w:rsidR="00AC6950" w:rsidRPr="00AC6950">
        <w:rPr>
          <w:rFonts w:asciiTheme="majorBidi" w:hAnsiTheme="majorBidi" w:cstheme="majorBidi"/>
          <w:szCs w:val="24"/>
        </w:rPr>
        <w:t xml:space="preserve"> based in San Diego, USA, uses the recently launched Oculus Rift headsets to provide users with pain relief services. According to the official website of </w:t>
      </w:r>
      <w:proofErr w:type="spellStart"/>
      <w:r w:rsidR="00AC6950" w:rsidRPr="00AC6950">
        <w:rPr>
          <w:rFonts w:asciiTheme="majorBidi" w:hAnsiTheme="majorBidi" w:cstheme="majorBidi"/>
          <w:szCs w:val="24"/>
        </w:rPr>
        <w:t>DreamStream</w:t>
      </w:r>
      <w:proofErr w:type="spellEnd"/>
      <w:r w:rsidR="00AC6950" w:rsidRPr="00AC6950">
        <w:rPr>
          <w:rFonts w:asciiTheme="majorBidi" w:hAnsiTheme="majorBidi" w:cstheme="majorBidi"/>
          <w:szCs w:val="24"/>
        </w:rPr>
        <w:t xml:space="preserve"> VR, many surveys and clinical studies over the past decade have shown that virtual reality can effectively relieve pain and relieve stress. And said that the mitigation of virtual reality is a safer method than the traditional. Because virtual reality is used to relieve pain, there are no side effects such as addiction and dependence.</w:t>
      </w:r>
    </w:p>
    <w:p w14:paraId="2E66DDC4" w14:textId="473A8411" w:rsidR="00AC6950" w:rsidRPr="00AC6950" w:rsidRDefault="00EC5E94" w:rsidP="008515DA">
      <w:pPr>
        <w:ind w:firstLineChars="100" w:firstLine="220"/>
        <w:rPr>
          <w:rFonts w:asciiTheme="majorBidi" w:hAnsiTheme="majorBidi" w:cstheme="majorBidi"/>
          <w:szCs w:val="24"/>
        </w:rPr>
      </w:pPr>
      <w:r>
        <w:rPr>
          <w:rFonts w:asciiTheme="majorBidi" w:hAnsiTheme="majorBidi" w:cstheme="majorBidi" w:hint="eastAsia"/>
          <w:szCs w:val="24"/>
        </w:rPr>
        <w:t>C</w:t>
      </w:r>
      <w:r w:rsidR="00AC6950" w:rsidRPr="00AC6950">
        <w:rPr>
          <w:rFonts w:asciiTheme="majorBidi" w:hAnsiTheme="majorBidi" w:cstheme="majorBidi"/>
          <w:szCs w:val="24"/>
        </w:rPr>
        <w:t>. Virtual Reality News - The California-based Emblematic Group uses virtual reality to let users see and experience events happening in the real world in a virtual world. For example: seeing human rights violations in Guantanamo Bay, Cuba, the war in Syria, and the current situation of Americans. This way of presentation allows readers to experience and feel more, rather than just knowing their news from the newspaper.</w:t>
      </w:r>
    </w:p>
    <w:p w14:paraId="3B56735B" w14:textId="56544FEF" w:rsidR="00AC6950" w:rsidRPr="00AC6950" w:rsidRDefault="00EC5E94" w:rsidP="008515DA">
      <w:pPr>
        <w:ind w:firstLineChars="100" w:firstLine="220"/>
        <w:rPr>
          <w:rFonts w:asciiTheme="majorBidi" w:hAnsiTheme="majorBidi" w:cstheme="majorBidi"/>
          <w:szCs w:val="24"/>
        </w:rPr>
      </w:pPr>
      <w:r>
        <w:rPr>
          <w:rFonts w:asciiTheme="majorBidi" w:hAnsiTheme="majorBidi" w:cstheme="majorBidi" w:hint="eastAsia"/>
          <w:szCs w:val="24"/>
        </w:rPr>
        <w:t>D</w:t>
      </w:r>
      <w:r w:rsidR="00AC6950" w:rsidRPr="00AC6950">
        <w:rPr>
          <w:rFonts w:asciiTheme="majorBidi" w:hAnsiTheme="majorBidi" w:cstheme="majorBidi"/>
          <w:szCs w:val="24"/>
        </w:rPr>
        <w:t xml:space="preserve">. Virtual Studio - </w:t>
      </w:r>
      <w:proofErr w:type="spellStart"/>
      <w:r w:rsidR="00AC6950" w:rsidRPr="00AC6950">
        <w:rPr>
          <w:rFonts w:asciiTheme="majorBidi" w:hAnsiTheme="majorBidi" w:cstheme="majorBidi"/>
          <w:szCs w:val="24"/>
        </w:rPr>
        <w:t>BreakRoom</w:t>
      </w:r>
      <w:proofErr w:type="spellEnd"/>
      <w:r w:rsidR="00AC6950" w:rsidRPr="00AC6950">
        <w:rPr>
          <w:rFonts w:asciiTheme="majorBidi" w:hAnsiTheme="majorBidi" w:cstheme="majorBidi"/>
          <w:szCs w:val="24"/>
        </w:rPr>
        <w:t xml:space="preserve">, a </w:t>
      </w:r>
      <w:proofErr w:type="spellStart"/>
      <w:r w:rsidR="00AC6950" w:rsidRPr="00AC6950">
        <w:rPr>
          <w:rFonts w:asciiTheme="majorBidi" w:hAnsiTheme="majorBidi" w:cstheme="majorBidi"/>
          <w:szCs w:val="24"/>
        </w:rPr>
        <w:t>startup</w:t>
      </w:r>
      <w:proofErr w:type="spellEnd"/>
      <w:r w:rsidR="00AC6950" w:rsidRPr="00AC6950">
        <w:rPr>
          <w:rFonts w:asciiTheme="majorBidi" w:hAnsiTheme="majorBidi" w:cstheme="majorBidi"/>
          <w:szCs w:val="24"/>
        </w:rPr>
        <w:t xml:space="preserve"> in Reykjavik, Iceland, hopes that users can work in their </w:t>
      </w:r>
      <w:proofErr w:type="spellStart"/>
      <w:r w:rsidR="00AC6950" w:rsidRPr="00AC6950">
        <w:rPr>
          <w:rFonts w:asciiTheme="majorBidi" w:hAnsiTheme="majorBidi" w:cstheme="majorBidi"/>
          <w:szCs w:val="24"/>
        </w:rPr>
        <w:t>favorite</w:t>
      </w:r>
      <w:proofErr w:type="spellEnd"/>
      <w:r w:rsidR="00AC6950" w:rsidRPr="00AC6950">
        <w:rPr>
          <w:rFonts w:asciiTheme="majorBidi" w:hAnsiTheme="majorBidi" w:cstheme="majorBidi"/>
          <w:szCs w:val="24"/>
        </w:rPr>
        <w:t xml:space="preserve"> environment, so use virtual reality technology to create a virtual desk that allows users to choose their own Work background, music, reduce the pressure on users at work.</w:t>
      </w:r>
    </w:p>
    <w:p w14:paraId="7E944B03" w14:textId="2CC3125D" w:rsidR="00AC6950" w:rsidRPr="00AC6950" w:rsidRDefault="00EC5E94" w:rsidP="008515DA">
      <w:pPr>
        <w:ind w:firstLineChars="100" w:firstLine="220"/>
        <w:rPr>
          <w:rFonts w:asciiTheme="majorBidi" w:hAnsiTheme="majorBidi" w:cstheme="majorBidi"/>
          <w:b/>
          <w:bCs/>
          <w:color w:val="000000" w:themeColor="text1"/>
          <w:sz w:val="21"/>
          <w:szCs w:val="21"/>
        </w:rPr>
      </w:pPr>
      <w:r>
        <w:rPr>
          <w:rFonts w:asciiTheme="majorBidi" w:hAnsiTheme="majorBidi" w:cstheme="majorBidi" w:hint="eastAsia"/>
          <w:szCs w:val="24"/>
        </w:rPr>
        <w:t>E</w:t>
      </w:r>
      <w:r w:rsidR="00AC6950" w:rsidRPr="00AC6950">
        <w:rPr>
          <w:rFonts w:asciiTheme="majorBidi" w:hAnsiTheme="majorBidi" w:cstheme="majorBidi"/>
          <w:szCs w:val="24"/>
        </w:rPr>
        <w:t xml:space="preserve">. Manufacturing – </w:t>
      </w:r>
      <w:proofErr w:type="spellStart"/>
      <w:r w:rsidR="00AC6950" w:rsidRPr="00AC6950">
        <w:rPr>
          <w:rFonts w:asciiTheme="majorBidi" w:hAnsiTheme="majorBidi" w:cstheme="majorBidi"/>
          <w:szCs w:val="24"/>
        </w:rPr>
        <w:t>Virtalis</w:t>
      </w:r>
      <w:proofErr w:type="spellEnd"/>
      <w:r w:rsidR="00AC6950" w:rsidRPr="00AC6950">
        <w:rPr>
          <w:rFonts w:asciiTheme="majorBidi" w:hAnsiTheme="majorBidi" w:cstheme="majorBidi"/>
          <w:szCs w:val="24"/>
        </w:rPr>
        <w:t xml:space="preserve"> company in UK, uses virtual reality to allow manufacturers to see what they are going to produce, or to look at the building, such as a submarine or a new apartment building. Many companies today, such as Leyland Trucks and Rolls Royce, use virtual reality systems to increase the quality of manufactured items and reduce errors.</w:t>
      </w:r>
    </w:p>
    <w:p w14:paraId="61BA1B09" w14:textId="77777777" w:rsidR="002D67A6" w:rsidRPr="00AC6950" w:rsidRDefault="002D67A6" w:rsidP="002D67A6">
      <w:pPr>
        <w:pStyle w:val="a4"/>
        <w:pBdr>
          <w:top w:val="nil"/>
          <w:left w:val="nil"/>
          <w:bottom w:val="nil"/>
          <w:right w:val="nil"/>
          <w:between w:val="nil"/>
        </w:pBdr>
        <w:spacing w:after="0"/>
        <w:ind w:left="360"/>
        <w:rPr>
          <w:rFonts w:ascii="Times New Roman" w:hAnsi="Times New Roman" w:cs="Times New Roman"/>
          <w:color w:val="000000"/>
        </w:rPr>
      </w:pPr>
    </w:p>
    <w:p w14:paraId="3B991F28" w14:textId="74DA2981" w:rsidR="003661C8" w:rsidRPr="003661C8" w:rsidRDefault="00245937" w:rsidP="003661C8">
      <w:pPr>
        <w:snapToGrid w:val="0"/>
        <w:spacing w:after="240"/>
        <w:jc w:val="both"/>
        <w:outlineLvl w:val="0"/>
        <w:rPr>
          <w:rFonts w:ascii="Times New Roman" w:eastAsia="Times New Roman" w:hAnsi="Times New Roman" w:cs="Times New Roman"/>
          <w:b/>
          <w:color w:val="000000"/>
        </w:rPr>
      </w:pPr>
      <w:r>
        <w:rPr>
          <w:rFonts w:ascii="Times New Roman" w:hAnsi="Times New Roman" w:cs="Times New Roman" w:hint="eastAsia"/>
        </w:rPr>
        <w:t>5</w:t>
      </w:r>
      <w:r w:rsidR="003661C8" w:rsidRPr="003661C8">
        <w:rPr>
          <w:rFonts w:ascii="Times New Roman" w:hAnsi="Times New Roman" w:cs="Times New Roman" w:hint="eastAsia"/>
        </w:rPr>
        <w:t>.</w:t>
      </w:r>
      <w:r w:rsidR="003661C8" w:rsidRPr="003661C8">
        <w:rPr>
          <w:rFonts w:ascii="Times New Roman" w:eastAsia="Times New Roman" w:hAnsi="Times New Roman" w:cs="Times New Roman"/>
          <w:b/>
          <w:color w:val="000000"/>
        </w:rPr>
        <w:t xml:space="preserve"> </w:t>
      </w:r>
      <w:sdt>
        <w:sdtPr>
          <w:tag w:val="goog_rdk_8"/>
          <w:id w:val="628053666"/>
        </w:sdtPr>
        <w:sdtEndPr/>
        <w:sdtContent>
          <w:r w:rsidR="003661C8" w:rsidRPr="003661C8">
            <w:rPr>
              <w:rFonts w:ascii="Times New Roman" w:eastAsia="Times New Roman" w:hAnsi="Times New Roman" w:cs="Times New Roman"/>
              <w:b/>
              <w:color w:val="000000"/>
            </w:rPr>
            <w:t>Conclusion</w:t>
          </w:r>
        </w:sdtContent>
      </w:sdt>
      <w:r w:rsidR="003661C8" w:rsidRPr="003661C8">
        <w:rPr>
          <w:rFonts w:ascii="Times New Roman" w:eastAsia="Times New Roman" w:hAnsi="Times New Roman" w:cs="Times New Roman"/>
          <w:b/>
          <w:color w:val="000000"/>
        </w:rPr>
        <w:t xml:space="preserve">  </w:t>
      </w:r>
    </w:p>
    <w:p w14:paraId="09BC1D0F" w14:textId="77777777" w:rsidR="00963515" w:rsidRPr="00963515" w:rsidRDefault="00963515" w:rsidP="00963515">
      <w:pPr>
        <w:pBdr>
          <w:top w:val="nil"/>
          <w:left w:val="nil"/>
          <w:bottom w:val="nil"/>
          <w:right w:val="nil"/>
          <w:between w:val="nil"/>
        </w:pBdr>
        <w:ind w:firstLineChars="100" w:firstLine="220"/>
        <w:jc w:val="both"/>
        <w:rPr>
          <w:rFonts w:asciiTheme="majorBidi" w:hAnsiTheme="majorBidi" w:cstheme="majorBidi"/>
          <w:szCs w:val="24"/>
        </w:rPr>
      </w:pPr>
      <w:r w:rsidRPr="00963515">
        <w:rPr>
          <w:rFonts w:asciiTheme="majorBidi" w:hAnsiTheme="majorBidi" w:cstheme="majorBidi"/>
          <w:szCs w:val="24"/>
        </w:rPr>
        <w:t xml:space="preserve">This study hopes to have a deeper understanding of VR. In general society, people generally understand and think about VR. It is found that people who use VR for the first time may be unsuitable </w:t>
      </w:r>
      <w:r w:rsidRPr="00963515">
        <w:rPr>
          <w:rFonts w:asciiTheme="majorBidi" w:hAnsiTheme="majorBidi" w:cstheme="majorBidi"/>
          <w:szCs w:val="24"/>
        </w:rPr>
        <w:lastRenderedPageBreak/>
        <w:t>because of the first use. Some people can't accept it, but some people can't accept it. Most people are very supportive of VR technology.</w:t>
      </w:r>
    </w:p>
    <w:p w14:paraId="10B374A9" w14:textId="77777777" w:rsidR="00963515" w:rsidRPr="00963515" w:rsidRDefault="00963515" w:rsidP="00963515">
      <w:pPr>
        <w:pBdr>
          <w:top w:val="nil"/>
          <w:left w:val="nil"/>
          <w:bottom w:val="nil"/>
          <w:right w:val="nil"/>
          <w:between w:val="nil"/>
        </w:pBdr>
        <w:ind w:firstLineChars="100" w:firstLine="220"/>
        <w:jc w:val="both"/>
        <w:rPr>
          <w:rFonts w:asciiTheme="majorBidi" w:hAnsiTheme="majorBidi" w:cstheme="majorBidi"/>
          <w:szCs w:val="24"/>
        </w:rPr>
      </w:pPr>
      <w:r w:rsidRPr="00963515">
        <w:rPr>
          <w:rFonts w:asciiTheme="majorBidi" w:hAnsiTheme="majorBidi" w:cstheme="majorBidi"/>
          <w:szCs w:val="24"/>
        </w:rPr>
        <w:t>In addition, for the future application of VR in education, there can be an improvement, and more people can accept VR education and accept him. VR technology can bring more enlightenment and imagination to children in education. It also allows more students to have more enthusiasm and progress in their studies so that each child can receive more teaching resources.</w:t>
      </w:r>
    </w:p>
    <w:p w14:paraId="7BEDB5E1" w14:textId="4F8F3150" w:rsidR="007D5196" w:rsidRPr="008515DA" w:rsidRDefault="00963515" w:rsidP="00963515">
      <w:pPr>
        <w:pBdr>
          <w:top w:val="nil"/>
          <w:left w:val="nil"/>
          <w:bottom w:val="nil"/>
          <w:right w:val="nil"/>
          <w:between w:val="nil"/>
        </w:pBdr>
        <w:ind w:firstLineChars="100" w:firstLine="220"/>
        <w:jc w:val="both"/>
        <w:rPr>
          <w:rFonts w:asciiTheme="majorBidi" w:hAnsiTheme="majorBidi" w:cstheme="majorBidi"/>
          <w:szCs w:val="24"/>
        </w:rPr>
      </w:pPr>
      <w:r w:rsidRPr="00963515">
        <w:rPr>
          <w:rFonts w:asciiTheme="majorBidi" w:hAnsiTheme="majorBidi" w:cstheme="majorBidi"/>
          <w:szCs w:val="24"/>
        </w:rPr>
        <w:t>Finally, VR textbooks have been introduced in many countries and schools, but many people are unacceptable, but this study also makes VR convenient by using some people who have not used VR. 4.2 is also a company that introduces many countries today. They have also begun to use VR as their research and development tool, which is also very common in the industry. I hope that more people will see this research in the future and know that VR can bring convenience to education, and accept VR, which is more recognized for VR.</w:t>
      </w:r>
    </w:p>
    <w:sdt>
      <w:sdtPr>
        <w:rPr>
          <w:rFonts w:ascii="Times New Roman" w:hAnsi="Times New Roman" w:cs="Times New Roman"/>
        </w:rPr>
        <w:tag w:val="goog_rdk_81"/>
        <w:id w:val="1942403987"/>
      </w:sdtPr>
      <w:sdtEndPr/>
      <w:sdtContent>
        <w:p w14:paraId="6483473C" w14:textId="465663B6" w:rsidR="005A3FB5" w:rsidRPr="00D006FE" w:rsidRDefault="00910C65" w:rsidP="00910C65">
          <w:p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hAnsi="Times New Roman" w:cs="Times New Roman" w:hint="eastAsia"/>
            </w:rPr>
            <w:t xml:space="preserve">6. </w:t>
          </w:r>
          <w:r w:rsidR="00110B7C" w:rsidRPr="00D006FE">
            <w:rPr>
              <w:rFonts w:ascii="Times New Roman" w:eastAsia="Times New Roman" w:hAnsi="Times New Roman" w:cs="Times New Roman"/>
              <w:b/>
              <w:color w:val="000000"/>
            </w:rPr>
            <w:t xml:space="preserve">References </w:t>
          </w:r>
        </w:p>
      </w:sdtContent>
    </w:sdt>
    <w:p w14:paraId="565AEC5F" w14:textId="77777777" w:rsidR="00B375DB" w:rsidRPr="007D2F65" w:rsidRDefault="005A3FB5" w:rsidP="007D2F65">
      <w:pPr>
        <w:pBdr>
          <w:top w:val="nil"/>
          <w:left w:val="nil"/>
          <w:bottom w:val="nil"/>
          <w:right w:val="nil"/>
          <w:between w:val="nil"/>
        </w:pBdr>
        <w:tabs>
          <w:tab w:val="left" w:pos="851"/>
        </w:tabs>
        <w:spacing w:after="0" w:line="240" w:lineRule="auto"/>
        <w:ind w:left="567" w:hanging="567"/>
        <w:rPr>
          <w:rFonts w:ascii="Times New Roman" w:hAnsi="Times New Roman" w:cs="Times New Roman"/>
        </w:rPr>
      </w:pPr>
      <w:bookmarkStart w:id="8" w:name="_30j0zll" w:colFirst="0" w:colLast="0"/>
      <w:bookmarkEnd w:id="8"/>
      <w:r w:rsidRPr="007D2F65">
        <w:rPr>
          <w:rFonts w:ascii="Times New Roman" w:hAnsi="Times New Roman" w:cs="Times New Roman"/>
        </w:rPr>
        <w:t xml:space="preserve">[1]   </w:t>
      </w:r>
      <w:bookmarkStart w:id="9" w:name="_1fob9te" w:colFirst="0" w:colLast="0"/>
      <w:bookmarkEnd w:id="9"/>
      <w:r w:rsidR="004232C8" w:rsidRPr="007D2F65">
        <w:rPr>
          <w:rFonts w:ascii="Times New Roman" w:hAnsi="Times New Roman" w:cs="Times New Roman"/>
        </w:rPr>
        <w:t xml:space="preserve">Sun Yuan. </w:t>
      </w:r>
      <w:r w:rsidR="00506665" w:rsidRPr="009D5EB0">
        <w:rPr>
          <w:rFonts w:ascii="Times New Roman" w:hAnsi="Times New Roman" w:cs="Times New Roman" w:hint="eastAsia"/>
          <w:i/>
        </w:rPr>
        <w:t>W</w:t>
      </w:r>
      <w:r w:rsidR="00506665" w:rsidRPr="009D5EB0">
        <w:rPr>
          <w:rFonts w:ascii="Times New Roman" w:hAnsi="Times New Roman" w:cs="Times New Roman"/>
          <w:i/>
        </w:rPr>
        <w:t>hen VR meets education, what</w:t>
      </w:r>
      <w:r w:rsidR="00910C65" w:rsidRPr="009D5EB0">
        <w:rPr>
          <w:rFonts w:ascii="Times New Roman" w:hAnsi="Times New Roman" w:cs="Times New Roman"/>
          <w:i/>
        </w:rPr>
        <w:t xml:space="preserve"> kind of spark will be wiped</w:t>
      </w:r>
      <w:r w:rsidR="00910C65" w:rsidRPr="007D2F65">
        <w:rPr>
          <w:rFonts w:ascii="Times New Roman" w:hAnsi="Times New Roman" w:cs="Times New Roman" w:hint="eastAsia"/>
        </w:rPr>
        <w:t>.</w:t>
      </w:r>
      <w:r w:rsidR="004232C8" w:rsidRPr="007D2F65">
        <w:rPr>
          <w:rFonts w:ascii="Times New Roman" w:hAnsi="Times New Roman" w:cs="Times New Roman"/>
        </w:rPr>
        <w:t xml:space="preserve"> Retrieved from http://</w:t>
      </w:r>
      <w:r w:rsidR="00506665" w:rsidRPr="007D2F65">
        <w:rPr>
          <w:rFonts w:ascii="Times New Roman" w:hAnsi="Times New Roman" w:cs="Times New Roman" w:hint="eastAsia"/>
        </w:rPr>
        <w:t xml:space="preserve"> www.stockfeel.com.tw /</w:t>
      </w:r>
      <w:r w:rsidR="00506665" w:rsidRPr="007D2F65">
        <w:rPr>
          <w:rFonts w:ascii="Times New Roman" w:hAnsi="Times New Roman" w:cs="Times New Roman"/>
        </w:rPr>
        <w:t xml:space="preserve"> (February </w:t>
      </w:r>
      <w:r w:rsidR="00506665" w:rsidRPr="007D2F65">
        <w:rPr>
          <w:rFonts w:ascii="Times New Roman" w:hAnsi="Times New Roman" w:cs="Times New Roman" w:hint="eastAsia"/>
        </w:rPr>
        <w:t>6</w:t>
      </w:r>
      <w:r w:rsidR="00506665" w:rsidRPr="007D2F65">
        <w:rPr>
          <w:rFonts w:ascii="Times New Roman" w:hAnsi="Times New Roman" w:cs="Times New Roman"/>
        </w:rPr>
        <w:t>, 201</w:t>
      </w:r>
      <w:r w:rsidR="00506665" w:rsidRPr="007D2F65">
        <w:rPr>
          <w:rFonts w:ascii="Times New Roman" w:hAnsi="Times New Roman" w:cs="Times New Roman" w:hint="eastAsia"/>
        </w:rPr>
        <w:t>6</w:t>
      </w:r>
      <w:r w:rsidR="004232C8" w:rsidRPr="007D2F65">
        <w:rPr>
          <w:rFonts w:ascii="Times New Roman" w:hAnsi="Times New Roman" w:cs="Times New Roman"/>
        </w:rPr>
        <w:t xml:space="preserve">) </w:t>
      </w:r>
    </w:p>
    <w:p w14:paraId="002B7101" w14:textId="792AD38C" w:rsidR="005A3FB5" w:rsidRPr="007D2F65" w:rsidRDefault="005A3FB5" w:rsidP="007D2F65">
      <w:pPr>
        <w:pBdr>
          <w:top w:val="nil"/>
          <w:left w:val="nil"/>
          <w:bottom w:val="nil"/>
          <w:right w:val="nil"/>
          <w:between w:val="nil"/>
        </w:pBdr>
        <w:tabs>
          <w:tab w:val="left" w:pos="851"/>
        </w:tabs>
        <w:spacing w:after="0" w:line="240" w:lineRule="auto"/>
        <w:ind w:left="567" w:hanging="567"/>
        <w:rPr>
          <w:rFonts w:ascii="Times New Roman" w:hAnsi="Times New Roman" w:cs="Times New Roman"/>
        </w:rPr>
      </w:pPr>
      <w:r w:rsidRPr="007D2F65">
        <w:rPr>
          <w:rFonts w:ascii="Times New Roman" w:hAnsi="Times New Roman" w:cs="Times New Roman"/>
        </w:rPr>
        <w:t xml:space="preserve">[2]     </w:t>
      </w:r>
      <w:r w:rsidR="00910C65" w:rsidRPr="007D2F65">
        <w:rPr>
          <w:rFonts w:ascii="Times New Roman" w:hAnsi="Times New Roman" w:cs="Times New Roman"/>
        </w:rPr>
        <w:t xml:space="preserve">Sun </w:t>
      </w:r>
      <w:proofErr w:type="spellStart"/>
      <w:r w:rsidR="00910C65" w:rsidRPr="007D2F65">
        <w:rPr>
          <w:rFonts w:ascii="Times New Roman" w:hAnsi="Times New Roman" w:cs="Times New Roman"/>
        </w:rPr>
        <w:t>Yiming</w:t>
      </w:r>
      <w:proofErr w:type="spellEnd"/>
      <w:r w:rsidR="00910C65" w:rsidRPr="007D2F65">
        <w:rPr>
          <w:rFonts w:ascii="Times New Roman" w:hAnsi="Times New Roman" w:cs="Times New Roman" w:hint="eastAsia"/>
        </w:rPr>
        <w:t xml:space="preserve"> .</w:t>
      </w:r>
      <w:r w:rsidR="00910C65" w:rsidRPr="009D5EB0">
        <w:rPr>
          <w:rFonts w:ascii="Times New Roman" w:hAnsi="Times New Roman" w:cs="Times New Roman"/>
          <w:i/>
        </w:rPr>
        <w:t>How VR provides innovative value for education and learning</w:t>
      </w:r>
      <w:r w:rsidR="00910C65" w:rsidRPr="007D2F65">
        <w:rPr>
          <w:rFonts w:ascii="Times New Roman" w:hAnsi="Times New Roman" w:cs="Times New Roman" w:hint="eastAsia"/>
        </w:rPr>
        <w:t>.</w:t>
      </w:r>
      <w:r w:rsidR="00910C65" w:rsidRPr="007D2F65">
        <w:rPr>
          <w:rFonts w:ascii="Times New Roman" w:hAnsi="Times New Roman" w:cs="Times New Roman"/>
        </w:rPr>
        <w:t xml:space="preserve"> Retrieved from http://</w:t>
      </w:r>
      <w:r w:rsidR="00910C65" w:rsidRPr="007D2F65">
        <w:rPr>
          <w:rFonts w:ascii="Times New Roman" w:hAnsi="Times New Roman" w:cs="Times New Roman" w:hint="eastAsia"/>
        </w:rPr>
        <w:t xml:space="preserve"> </w:t>
      </w:r>
      <w:r w:rsidR="00910C65" w:rsidRPr="007D2F65">
        <w:rPr>
          <w:rFonts w:ascii="Times New Roman" w:hAnsi="Times New Roman" w:cs="Times New Roman"/>
        </w:rPr>
        <w:t>flipedu.parenting.com.tw/article/4642</w:t>
      </w:r>
      <w:r w:rsidR="00910C65" w:rsidRPr="007D2F65">
        <w:rPr>
          <w:rFonts w:ascii="Times New Roman" w:hAnsi="Times New Roman" w:cs="Times New Roman" w:hint="eastAsia"/>
        </w:rPr>
        <w:t>/</w:t>
      </w:r>
      <w:r w:rsidR="00910C65" w:rsidRPr="007D2F65">
        <w:rPr>
          <w:rFonts w:ascii="Times New Roman" w:hAnsi="Times New Roman" w:cs="Times New Roman"/>
        </w:rPr>
        <w:t xml:space="preserve"> (</w:t>
      </w:r>
      <w:r w:rsidR="00910C65" w:rsidRPr="007D2F65">
        <w:rPr>
          <w:rFonts w:ascii="Times New Roman" w:hAnsi="Times New Roman" w:cs="Times New Roman" w:hint="eastAsia"/>
        </w:rPr>
        <w:t>May</w:t>
      </w:r>
      <w:r w:rsidR="00910C65" w:rsidRPr="007D2F65">
        <w:rPr>
          <w:rFonts w:ascii="Times New Roman" w:hAnsi="Times New Roman" w:cs="Times New Roman"/>
        </w:rPr>
        <w:t xml:space="preserve"> </w:t>
      </w:r>
      <w:r w:rsidR="00910C65" w:rsidRPr="007D2F65">
        <w:rPr>
          <w:rFonts w:ascii="Times New Roman" w:hAnsi="Times New Roman" w:cs="Times New Roman" w:hint="eastAsia"/>
        </w:rPr>
        <w:t>18</w:t>
      </w:r>
      <w:r w:rsidR="00910C65" w:rsidRPr="007D2F65">
        <w:rPr>
          <w:rFonts w:ascii="Times New Roman" w:hAnsi="Times New Roman" w:cs="Times New Roman"/>
        </w:rPr>
        <w:t>, 201</w:t>
      </w:r>
      <w:r w:rsidR="00910C65" w:rsidRPr="007D2F65">
        <w:rPr>
          <w:rFonts w:ascii="Times New Roman" w:hAnsi="Times New Roman" w:cs="Times New Roman" w:hint="eastAsia"/>
        </w:rPr>
        <w:t>8</w:t>
      </w:r>
      <w:r w:rsidR="00910C65" w:rsidRPr="007D2F65">
        <w:rPr>
          <w:rFonts w:ascii="Times New Roman" w:hAnsi="Times New Roman" w:cs="Times New Roman"/>
        </w:rPr>
        <w:t>)</w:t>
      </w:r>
    </w:p>
    <w:p w14:paraId="1B8EC5B8" w14:textId="528588E0" w:rsidR="003521E9" w:rsidRDefault="005A3FB5" w:rsidP="00AA523F">
      <w:pPr>
        <w:pBdr>
          <w:top w:val="nil"/>
          <w:left w:val="nil"/>
          <w:bottom w:val="nil"/>
          <w:right w:val="nil"/>
          <w:between w:val="nil"/>
        </w:pBdr>
        <w:tabs>
          <w:tab w:val="left" w:pos="851"/>
        </w:tabs>
        <w:spacing w:after="0" w:line="240" w:lineRule="auto"/>
        <w:ind w:left="567" w:hanging="567"/>
        <w:rPr>
          <w:rFonts w:ascii="Times New Roman" w:hAnsi="Times New Roman" w:cs="Times New Roman"/>
        </w:rPr>
      </w:pPr>
      <w:r w:rsidRPr="003521E9">
        <w:rPr>
          <w:rFonts w:ascii="Times New Roman" w:hAnsi="Times New Roman" w:cs="Times New Roman"/>
        </w:rPr>
        <w:t>[3]</w:t>
      </w:r>
      <w:r w:rsidRPr="003521E9">
        <w:rPr>
          <w:rFonts w:ascii="Times New Roman" w:hAnsi="Times New Roman" w:cs="Times New Roman"/>
        </w:rPr>
        <w:tab/>
      </w:r>
      <w:bookmarkStart w:id="10" w:name="_3znysh7" w:colFirst="0" w:colLast="0"/>
      <w:bookmarkEnd w:id="10"/>
      <w:r w:rsidR="00AA523F">
        <w:rPr>
          <w:rFonts w:ascii="Times New Roman" w:hAnsi="Times New Roman" w:cs="Times New Roman"/>
        </w:rPr>
        <w:t xml:space="preserve">Wang </w:t>
      </w:r>
      <w:r w:rsidR="00AA523F">
        <w:rPr>
          <w:rFonts w:ascii="Times New Roman" w:hAnsi="Times New Roman" w:cs="Times New Roman" w:hint="eastAsia"/>
        </w:rPr>
        <w:t>,</w:t>
      </w:r>
      <w:r w:rsidR="00AA523F">
        <w:rPr>
          <w:rFonts w:ascii="Times New Roman" w:hAnsi="Times New Roman" w:cs="Times New Roman"/>
        </w:rPr>
        <w:t>Hao</w:t>
      </w:r>
      <w:r w:rsidR="00AA523F">
        <w:rPr>
          <w:rFonts w:ascii="Times New Roman" w:hAnsi="Times New Roman" w:cs="Times New Roman" w:hint="eastAsia"/>
        </w:rPr>
        <w:t xml:space="preserve"> </w:t>
      </w:r>
      <w:r w:rsidR="00AA523F" w:rsidRPr="003521E9">
        <w:rPr>
          <w:rFonts w:ascii="Times New Roman" w:hAnsi="Times New Roman" w:cs="Times New Roman"/>
        </w:rPr>
        <w:t>&amp;</w:t>
      </w:r>
      <w:r w:rsidR="00AA523F">
        <w:rPr>
          <w:rFonts w:ascii="Times New Roman" w:hAnsi="Times New Roman" w:cs="Times New Roman" w:hint="eastAsia"/>
        </w:rPr>
        <w:t xml:space="preserve"> </w:t>
      </w:r>
      <w:r w:rsidR="00AA523F" w:rsidRPr="00AA523F">
        <w:rPr>
          <w:rFonts w:ascii="Times New Roman" w:hAnsi="Times New Roman" w:cs="Times New Roman"/>
        </w:rPr>
        <w:t xml:space="preserve">Cai </w:t>
      </w:r>
      <w:proofErr w:type="spellStart"/>
      <w:r w:rsidR="00AA523F" w:rsidRPr="00AA523F">
        <w:rPr>
          <w:rFonts w:ascii="Times New Roman" w:hAnsi="Times New Roman" w:cs="Times New Roman"/>
        </w:rPr>
        <w:t>Xiangyu</w:t>
      </w:r>
      <w:proofErr w:type="spellEnd"/>
      <w:r w:rsidR="00AA523F">
        <w:rPr>
          <w:rFonts w:ascii="Times New Roman" w:hAnsi="Times New Roman" w:cs="Times New Roman" w:hint="eastAsia"/>
        </w:rPr>
        <w:t xml:space="preserve"> </w:t>
      </w:r>
      <w:r w:rsidR="00AA523F" w:rsidRPr="003521E9">
        <w:rPr>
          <w:rFonts w:ascii="Times New Roman" w:hAnsi="Times New Roman" w:cs="Times New Roman"/>
        </w:rPr>
        <w:t>&amp;</w:t>
      </w:r>
      <w:r w:rsidR="00AA523F">
        <w:rPr>
          <w:rFonts w:ascii="Times New Roman" w:hAnsi="Times New Roman" w:cs="Times New Roman" w:hint="eastAsia"/>
        </w:rPr>
        <w:t xml:space="preserve"> </w:t>
      </w:r>
      <w:proofErr w:type="spellStart"/>
      <w:r w:rsidR="00AA523F">
        <w:rPr>
          <w:rFonts w:ascii="Times New Roman" w:hAnsi="Times New Roman" w:cs="Times New Roman"/>
        </w:rPr>
        <w:t>Lai</w:t>
      </w:r>
      <w:r w:rsidR="00AA523F">
        <w:rPr>
          <w:rFonts w:ascii="Times New Roman" w:hAnsi="Times New Roman" w:cs="Times New Roman" w:hint="eastAsia"/>
        </w:rPr>
        <w:t>,</w:t>
      </w:r>
      <w:r w:rsidR="00AA523F" w:rsidRPr="00AA523F">
        <w:rPr>
          <w:rFonts w:ascii="Times New Roman" w:hAnsi="Times New Roman" w:cs="Times New Roman"/>
        </w:rPr>
        <w:t>Yingbin</w:t>
      </w:r>
      <w:proofErr w:type="spellEnd"/>
      <w:r w:rsidR="00C51082">
        <w:rPr>
          <w:rFonts w:ascii="Times New Roman" w:hAnsi="Times New Roman" w:cs="Times New Roman"/>
        </w:rPr>
        <w:t>. (2</w:t>
      </w:r>
      <w:r w:rsidR="00C51082">
        <w:rPr>
          <w:rFonts w:ascii="Times New Roman" w:hAnsi="Times New Roman" w:cs="Times New Roman" w:hint="eastAsia"/>
        </w:rPr>
        <w:t>018</w:t>
      </w:r>
      <w:r w:rsidR="003521E9" w:rsidRPr="003521E9">
        <w:rPr>
          <w:rFonts w:ascii="Times New Roman" w:hAnsi="Times New Roman" w:cs="Times New Roman"/>
        </w:rPr>
        <w:t xml:space="preserve">). The effect of groups and individuals on national </w:t>
      </w:r>
      <w:proofErr w:type="spellStart"/>
      <w:r w:rsidR="003521E9" w:rsidRPr="003521E9">
        <w:rPr>
          <w:rFonts w:ascii="Times New Roman" w:hAnsi="Times New Roman" w:cs="Times New Roman"/>
        </w:rPr>
        <w:t>decisionmaking</w:t>
      </w:r>
      <w:proofErr w:type="spellEnd"/>
      <w:r w:rsidR="003521E9" w:rsidRPr="003521E9">
        <w:rPr>
          <w:rFonts w:ascii="Times New Roman" w:hAnsi="Times New Roman" w:cs="Times New Roman"/>
        </w:rPr>
        <w:t xml:space="preserve">: </w:t>
      </w:r>
      <w:r w:rsidR="003521E9" w:rsidRPr="00646F3D">
        <w:rPr>
          <w:rFonts w:ascii="Times New Roman" w:hAnsi="Times New Roman" w:cs="Times New Roman" w:hint="eastAsia"/>
          <w:i/>
        </w:rPr>
        <w:t>T</w:t>
      </w:r>
      <w:r w:rsidR="003521E9" w:rsidRPr="00646F3D">
        <w:rPr>
          <w:rFonts w:ascii="Times New Roman" w:hAnsi="Times New Roman" w:cs="Times New Roman"/>
          <w:i/>
        </w:rPr>
        <w:t>he new revolution that VR has set off in education</w:t>
      </w:r>
      <w:r w:rsidR="003521E9" w:rsidRPr="003521E9">
        <w:rPr>
          <w:rFonts w:ascii="Times New Roman" w:hAnsi="Times New Roman" w:cs="Times New Roman"/>
        </w:rPr>
        <w:t xml:space="preserve"> (CIERA Report </w:t>
      </w:r>
      <w:r w:rsidR="00646F3D">
        <w:rPr>
          <w:rFonts w:ascii="Times New Roman" w:hAnsi="Times New Roman" w:cs="Times New Roman" w:hint="eastAsia"/>
        </w:rPr>
        <w:t>2-11</w:t>
      </w:r>
      <w:r w:rsidR="003521E9" w:rsidRPr="003521E9">
        <w:rPr>
          <w:rFonts w:ascii="Times New Roman" w:hAnsi="Times New Roman" w:cs="Times New Roman"/>
        </w:rPr>
        <w:t>).</w:t>
      </w:r>
    </w:p>
    <w:p w14:paraId="5757DD27" w14:textId="434AC0EC" w:rsidR="005A3FB5" w:rsidRPr="003521E9" w:rsidRDefault="00740217" w:rsidP="003521E9">
      <w:pPr>
        <w:pBdr>
          <w:top w:val="nil"/>
          <w:left w:val="nil"/>
          <w:bottom w:val="nil"/>
          <w:right w:val="nil"/>
          <w:between w:val="nil"/>
        </w:pBdr>
        <w:tabs>
          <w:tab w:val="left" w:pos="851"/>
        </w:tabs>
        <w:spacing w:after="0" w:line="240" w:lineRule="auto"/>
        <w:ind w:left="567" w:hanging="567"/>
        <w:rPr>
          <w:rFonts w:ascii="Times New Roman" w:hAnsi="Times New Roman" w:cs="Times New Roman"/>
        </w:rPr>
      </w:pPr>
      <w:r>
        <w:rPr>
          <w:rFonts w:ascii="Times New Roman" w:hAnsi="Times New Roman" w:cs="Times New Roman"/>
        </w:rPr>
        <w:t>[4]</w:t>
      </w:r>
      <w:r>
        <w:rPr>
          <w:rFonts w:ascii="Times New Roman" w:hAnsi="Times New Roman" w:cs="Times New Roman" w:hint="eastAsia"/>
        </w:rPr>
        <w:t xml:space="preserve">     </w:t>
      </w:r>
      <w:r w:rsidRPr="00740217">
        <w:rPr>
          <w:rFonts w:ascii="Times New Roman" w:hAnsi="Times New Roman" w:cs="Times New Roman"/>
        </w:rPr>
        <w:t xml:space="preserve">Tan </w:t>
      </w:r>
      <w:proofErr w:type="spellStart"/>
      <w:r w:rsidRPr="00740217">
        <w:rPr>
          <w:rFonts w:ascii="Times New Roman" w:hAnsi="Times New Roman" w:cs="Times New Roman"/>
        </w:rPr>
        <w:t>Enru</w:t>
      </w:r>
      <w:proofErr w:type="spellEnd"/>
      <w:r>
        <w:rPr>
          <w:rFonts w:ascii="Times New Roman" w:hAnsi="Times New Roman" w:cs="Times New Roman" w:hint="eastAsia"/>
        </w:rPr>
        <w:t xml:space="preserve"> </w:t>
      </w:r>
      <w:r w:rsidRPr="003521E9">
        <w:rPr>
          <w:rFonts w:ascii="Times New Roman" w:hAnsi="Times New Roman" w:cs="Times New Roman"/>
        </w:rPr>
        <w:t>&amp;</w:t>
      </w:r>
      <w:r w:rsidRPr="00740217">
        <w:rPr>
          <w:rFonts w:ascii="Times New Roman" w:hAnsi="Times New Roman" w:cs="Times New Roman"/>
        </w:rPr>
        <w:t xml:space="preserve"> Huang </w:t>
      </w:r>
      <w:proofErr w:type="spellStart"/>
      <w:r w:rsidRPr="00740217">
        <w:rPr>
          <w:rFonts w:ascii="Times New Roman" w:hAnsi="Times New Roman" w:cs="Times New Roman"/>
        </w:rPr>
        <w:t>Chenxi</w:t>
      </w:r>
      <w:proofErr w:type="spellEnd"/>
      <w:r w:rsidR="00B372E6" w:rsidRPr="00B372E6">
        <w:rPr>
          <w:rFonts w:ascii="Times New Roman" w:hAnsi="Times New Roman" w:cs="Times New Roman"/>
        </w:rPr>
        <w:t>. (</w:t>
      </w:r>
      <w:r>
        <w:rPr>
          <w:rFonts w:asciiTheme="majorBidi" w:hAnsiTheme="majorBidi" w:cstheme="majorBidi" w:hint="eastAsia"/>
          <w:szCs w:val="24"/>
        </w:rPr>
        <w:t>November</w:t>
      </w:r>
      <w:r>
        <w:rPr>
          <w:rFonts w:asciiTheme="majorBidi" w:hAnsiTheme="majorBidi" w:cstheme="majorBidi"/>
          <w:szCs w:val="24"/>
        </w:rPr>
        <w:t xml:space="preserve"> </w:t>
      </w:r>
      <w:r>
        <w:rPr>
          <w:rFonts w:asciiTheme="majorBidi" w:hAnsiTheme="majorBidi" w:cstheme="majorBidi" w:hint="eastAsia"/>
          <w:szCs w:val="24"/>
        </w:rPr>
        <w:t>17</w:t>
      </w:r>
      <w:r>
        <w:rPr>
          <w:rFonts w:asciiTheme="majorBidi" w:hAnsiTheme="majorBidi" w:cstheme="majorBidi"/>
          <w:szCs w:val="24"/>
        </w:rPr>
        <w:t>,</w:t>
      </w:r>
      <w:r>
        <w:rPr>
          <w:rFonts w:asciiTheme="majorBidi" w:hAnsiTheme="majorBidi" w:cstheme="majorBidi" w:hint="eastAsia"/>
          <w:szCs w:val="24"/>
        </w:rPr>
        <w:t xml:space="preserve"> </w:t>
      </w:r>
      <w:r w:rsidR="00B372E6">
        <w:rPr>
          <w:rFonts w:ascii="Times New Roman" w:hAnsi="Times New Roman" w:cs="Times New Roman" w:hint="eastAsia"/>
        </w:rPr>
        <w:t>2017</w:t>
      </w:r>
      <w:r w:rsidR="00B372E6" w:rsidRPr="00B372E6">
        <w:rPr>
          <w:rFonts w:ascii="Times New Roman" w:hAnsi="Times New Roman" w:cs="Times New Roman"/>
        </w:rPr>
        <w:t>).</w:t>
      </w:r>
      <w:r w:rsidR="00B375DB" w:rsidRPr="00B375DB">
        <w:rPr>
          <w:szCs w:val="24"/>
        </w:rPr>
        <w:t xml:space="preserve"> </w:t>
      </w:r>
      <w:r w:rsidR="00B375DB" w:rsidRPr="00B375DB">
        <w:rPr>
          <w:rFonts w:ascii="Times New Roman" w:hAnsi="Times New Roman" w:cs="Times New Roman"/>
          <w:i/>
        </w:rPr>
        <w:t>VR entered the campus to make up for the lack of traditional education</w:t>
      </w:r>
      <w:r w:rsidR="00B375DB">
        <w:rPr>
          <w:szCs w:val="24"/>
        </w:rPr>
        <w:t>.</w:t>
      </w:r>
      <w:r>
        <w:rPr>
          <w:rFonts w:ascii="Times New Roman" w:hAnsi="Times New Roman" w:cs="Times New Roman"/>
        </w:rPr>
        <w:t xml:space="preserve">. </w:t>
      </w:r>
      <w:r>
        <w:rPr>
          <w:rFonts w:ascii="Times New Roman" w:hAnsi="Times New Roman" w:cs="Times New Roman" w:hint="eastAsia"/>
        </w:rPr>
        <w:t>Citizen Journalism.</w:t>
      </w:r>
    </w:p>
    <w:p w14:paraId="0EC2125F" w14:textId="139A4543" w:rsidR="005A3FB5" w:rsidRPr="00740217" w:rsidRDefault="005A3FB5" w:rsidP="00D006FE">
      <w:pPr>
        <w:pBdr>
          <w:top w:val="nil"/>
          <w:left w:val="nil"/>
          <w:bottom w:val="nil"/>
          <w:right w:val="nil"/>
          <w:between w:val="nil"/>
        </w:pBdr>
        <w:tabs>
          <w:tab w:val="left" w:pos="520"/>
        </w:tabs>
        <w:spacing w:after="0" w:line="240" w:lineRule="auto"/>
        <w:ind w:left="520" w:hanging="520"/>
        <w:jc w:val="both"/>
        <w:rPr>
          <w:rFonts w:ascii="Times New Roman" w:hAnsi="Times New Roman" w:cs="Times New Roman"/>
        </w:rPr>
      </w:pPr>
      <w:bookmarkStart w:id="11" w:name="_2et92p0" w:colFirst="0" w:colLast="0"/>
      <w:bookmarkEnd w:id="11"/>
      <w:r w:rsidRPr="00740217">
        <w:rPr>
          <w:rFonts w:ascii="Times New Roman" w:hAnsi="Times New Roman" w:cs="Times New Roman"/>
        </w:rPr>
        <w:t>[5]</w:t>
      </w:r>
      <w:r w:rsidRPr="00740217">
        <w:rPr>
          <w:rFonts w:ascii="Times New Roman" w:hAnsi="Times New Roman" w:cs="Times New Roman"/>
        </w:rPr>
        <w:tab/>
      </w:r>
      <w:bookmarkStart w:id="12" w:name="_tyjcwt" w:colFirst="0" w:colLast="0"/>
      <w:bookmarkEnd w:id="12"/>
      <w:r w:rsidR="003F686C">
        <w:rPr>
          <w:rFonts w:asciiTheme="majorBidi" w:hAnsiTheme="majorBidi" w:cstheme="majorBidi" w:hint="eastAsia"/>
          <w:szCs w:val="24"/>
        </w:rPr>
        <w:t xml:space="preserve">Zhang </w:t>
      </w:r>
      <w:proofErr w:type="spellStart"/>
      <w:r w:rsidR="003F686C">
        <w:rPr>
          <w:rFonts w:asciiTheme="majorBidi" w:hAnsiTheme="majorBidi" w:cstheme="majorBidi" w:hint="eastAsia"/>
          <w:szCs w:val="24"/>
        </w:rPr>
        <w:t>Xun</w:t>
      </w:r>
      <w:r w:rsidR="00740217">
        <w:rPr>
          <w:rFonts w:asciiTheme="majorBidi" w:hAnsiTheme="majorBidi" w:cstheme="majorBidi" w:hint="eastAsia"/>
          <w:szCs w:val="24"/>
        </w:rPr>
        <w:t>yi</w:t>
      </w:r>
      <w:proofErr w:type="spellEnd"/>
      <w:r w:rsidR="00740217" w:rsidRPr="00910C65">
        <w:rPr>
          <w:rFonts w:asciiTheme="majorBidi" w:hAnsiTheme="majorBidi" w:cstheme="majorBidi" w:hint="eastAsia"/>
          <w:szCs w:val="24"/>
        </w:rPr>
        <w:t xml:space="preserve"> .</w:t>
      </w:r>
      <w:r w:rsidR="003F686C" w:rsidRPr="003F686C">
        <w:rPr>
          <w:rFonts w:ascii="Times New Roman" w:hAnsi="Times New Roman" w:cs="Times New Roman"/>
          <w:i/>
        </w:rPr>
        <w:t xml:space="preserve"> opinion submission: virtual reality can be used in the field of </w:t>
      </w:r>
      <w:proofErr w:type="spellStart"/>
      <w:r w:rsidR="003F686C" w:rsidRPr="003F686C">
        <w:rPr>
          <w:rFonts w:ascii="Times New Roman" w:hAnsi="Times New Roman" w:cs="Times New Roman"/>
          <w:i/>
        </w:rPr>
        <w:t>education</w:t>
      </w:r>
      <w:r w:rsidR="003F686C">
        <w:rPr>
          <w:rFonts w:ascii="Times New Roman" w:hAnsi="Times New Roman" w:cs="Times New Roman" w:hint="eastAsia"/>
          <w:i/>
        </w:rPr>
        <w:t>.</w:t>
      </w:r>
      <w:r w:rsidR="00740217" w:rsidRPr="003F686C">
        <w:rPr>
          <w:rFonts w:ascii="Times New Roman" w:hAnsi="Times New Roman" w:cs="Times New Roman"/>
        </w:rPr>
        <w:t>Retrieved</w:t>
      </w:r>
      <w:proofErr w:type="spellEnd"/>
      <w:r w:rsidR="00740217" w:rsidRPr="003F686C">
        <w:rPr>
          <w:rFonts w:asciiTheme="majorBidi" w:hAnsiTheme="majorBidi" w:cstheme="majorBidi"/>
          <w:szCs w:val="24"/>
        </w:rPr>
        <w:t xml:space="preserve"> </w:t>
      </w:r>
      <w:r w:rsidR="003F686C">
        <w:rPr>
          <w:rFonts w:asciiTheme="majorBidi" w:hAnsiTheme="majorBidi" w:cstheme="majorBidi"/>
          <w:szCs w:val="24"/>
        </w:rPr>
        <w:t>from</w:t>
      </w:r>
      <w:r w:rsidR="00740217" w:rsidRPr="004232C8">
        <w:rPr>
          <w:rFonts w:asciiTheme="majorBidi" w:hAnsiTheme="majorBidi" w:cstheme="majorBidi"/>
          <w:szCs w:val="24"/>
        </w:rPr>
        <w:t>http://</w:t>
      </w:r>
      <w:r w:rsidR="003F686C" w:rsidRPr="003F686C">
        <w:rPr>
          <w:rFonts w:asciiTheme="majorBidi" w:hAnsiTheme="majorBidi" w:cstheme="majorBidi"/>
          <w:szCs w:val="24"/>
        </w:rPr>
        <w:t>www.storm.mg/article/506736?srcid=73746f726d2e6d675f34343565316537383765623039313233_1565325207</w:t>
      </w:r>
      <w:r w:rsidR="00740217" w:rsidRPr="00910C65">
        <w:rPr>
          <w:rFonts w:asciiTheme="majorBidi" w:hAnsiTheme="majorBidi" w:cstheme="majorBidi" w:hint="eastAsia"/>
          <w:szCs w:val="24"/>
        </w:rPr>
        <w:t xml:space="preserve"> </w:t>
      </w:r>
      <w:r w:rsidR="003F686C">
        <w:rPr>
          <w:rFonts w:asciiTheme="majorBidi" w:hAnsiTheme="majorBidi" w:cstheme="majorBidi"/>
          <w:szCs w:val="24"/>
        </w:rPr>
        <w:t>(</w:t>
      </w:r>
      <w:r w:rsidR="003F686C">
        <w:rPr>
          <w:rFonts w:asciiTheme="majorBidi" w:hAnsiTheme="majorBidi" w:cstheme="majorBidi" w:hint="eastAsia"/>
          <w:szCs w:val="24"/>
        </w:rPr>
        <w:t>September</w:t>
      </w:r>
      <w:r w:rsidR="003F686C">
        <w:rPr>
          <w:rFonts w:asciiTheme="majorBidi" w:hAnsiTheme="majorBidi" w:cstheme="majorBidi"/>
          <w:szCs w:val="24"/>
        </w:rPr>
        <w:t xml:space="preserve"> </w:t>
      </w:r>
      <w:r w:rsidR="003F686C">
        <w:rPr>
          <w:rFonts w:asciiTheme="majorBidi" w:hAnsiTheme="majorBidi" w:cstheme="majorBidi" w:hint="eastAsia"/>
          <w:szCs w:val="24"/>
        </w:rPr>
        <w:t>25</w:t>
      </w:r>
      <w:r w:rsidR="003F686C">
        <w:rPr>
          <w:rFonts w:asciiTheme="majorBidi" w:hAnsiTheme="majorBidi" w:cstheme="majorBidi"/>
          <w:szCs w:val="24"/>
        </w:rPr>
        <w:t>, 201</w:t>
      </w:r>
      <w:r w:rsidR="003F686C">
        <w:rPr>
          <w:rFonts w:asciiTheme="majorBidi" w:hAnsiTheme="majorBidi" w:cstheme="majorBidi" w:hint="eastAsia"/>
          <w:szCs w:val="24"/>
        </w:rPr>
        <w:t>8</w:t>
      </w:r>
      <w:r w:rsidR="003F686C" w:rsidRPr="004232C8">
        <w:rPr>
          <w:rFonts w:asciiTheme="majorBidi" w:hAnsiTheme="majorBidi" w:cstheme="majorBidi"/>
          <w:szCs w:val="24"/>
        </w:rPr>
        <w:t>)</w:t>
      </w:r>
    </w:p>
    <w:p w14:paraId="46478E98" w14:textId="3279148B" w:rsidR="005A3FB5" w:rsidRPr="00B375DB" w:rsidRDefault="00B375DB" w:rsidP="00D006FE">
      <w:pPr>
        <w:pBdr>
          <w:top w:val="nil"/>
          <w:left w:val="nil"/>
          <w:bottom w:val="nil"/>
          <w:right w:val="nil"/>
          <w:between w:val="nil"/>
        </w:pBdr>
        <w:tabs>
          <w:tab w:val="left" w:pos="851"/>
        </w:tabs>
        <w:spacing w:after="0" w:line="240" w:lineRule="auto"/>
        <w:ind w:left="567" w:hanging="567"/>
        <w:rPr>
          <w:rFonts w:ascii="Times New Roman" w:hAnsi="Times New Roman" w:cs="Times New Roman"/>
          <w:i/>
        </w:rPr>
      </w:pPr>
      <w:r>
        <w:rPr>
          <w:rFonts w:ascii="Times New Roman" w:hAnsi="Times New Roman" w:cs="Times New Roman"/>
        </w:rPr>
        <w:t>[</w:t>
      </w:r>
      <w:r>
        <w:rPr>
          <w:rFonts w:ascii="Times New Roman" w:hAnsi="Times New Roman" w:cs="Times New Roman" w:hint="eastAsia"/>
        </w:rPr>
        <w:t>6</w:t>
      </w:r>
      <w:r w:rsidR="005A3FB5" w:rsidRPr="00740217">
        <w:rPr>
          <w:rFonts w:ascii="Times New Roman" w:hAnsi="Times New Roman" w:cs="Times New Roman"/>
        </w:rPr>
        <w:t>]</w:t>
      </w:r>
      <w:r w:rsidR="005A3FB5" w:rsidRPr="00740217">
        <w:rPr>
          <w:rFonts w:ascii="Times New Roman" w:hAnsi="Times New Roman" w:cs="Times New Roman"/>
        </w:rPr>
        <w:tab/>
      </w:r>
      <w:r w:rsidRPr="00B375DB">
        <w:rPr>
          <w:rFonts w:ascii="Times New Roman" w:hAnsi="Times New Roman" w:cs="Times New Roman"/>
        </w:rPr>
        <w:t xml:space="preserve">Guangzhou Teng Monkey Technology Co. Ltd. (2017), </w:t>
      </w:r>
      <w:r w:rsidRPr="00B375DB">
        <w:rPr>
          <w:rFonts w:ascii="Times New Roman" w:hAnsi="Times New Roman" w:cs="Times New Roman"/>
          <w:i/>
        </w:rPr>
        <w:t>virtual education VS traditional education</w:t>
      </w:r>
    </w:p>
    <w:p w14:paraId="42362D04" w14:textId="274F915E" w:rsidR="00912803" w:rsidRPr="00D006FE" w:rsidRDefault="0090703F" w:rsidP="0090703F">
      <w:pPr>
        <w:pBdr>
          <w:top w:val="nil"/>
          <w:left w:val="nil"/>
          <w:bottom w:val="nil"/>
          <w:right w:val="nil"/>
          <w:between w:val="nil"/>
        </w:pBdr>
        <w:tabs>
          <w:tab w:val="left" w:pos="851"/>
        </w:tabs>
        <w:spacing w:after="0" w:line="240" w:lineRule="auto"/>
        <w:ind w:left="567" w:hanging="567"/>
        <w:rPr>
          <w:rFonts w:ascii="Times New Roman" w:hAnsi="Times New Roman" w:cs="Times New Roman"/>
          <w:i/>
        </w:rPr>
      </w:pPr>
      <w:r>
        <w:rPr>
          <w:rFonts w:ascii="Times New Roman" w:hAnsi="Times New Roman" w:cs="Times New Roman"/>
        </w:rPr>
        <w:t>[7</w:t>
      </w:r>
      <w:r w:rsidRPr="00740217">
        <w:rPr>
          <w:rFonts w:ascii="Times New Roman" w:hAnsi="Times New Roman" w:cs="Times New Roman"/>
        </w:rPr>
        <w:t>]</w:t>
      </w:r>
      <w:r w:rsidRPr="00740217">
        <w:rPr>
          <w:rFonts w:ascii="Times New Roman" w:hAnsi="Times New Roman" w:cs="Times New Roman"/>
        </w:rPr>
        <w:tab/>
      </w:r>
      <w:r w:rsidRPr="007D2F65">
        <w:rPr>
          <w:rFonts w:ascii="Times New Roman" w:hAnsi="Times New Roman" w:cs="Times New Roman"/>
        </w:rPr>
        <w:t xml:space="preserve">Sun Yuan. </w:t>
      </w:r>
      <w:r w:rsidRPr="0090703F">
        <w:rPr>
          <w:rFonts w:ascii="Times New Roman" w:hAnsi="Times New Roman" w:cs="Times New Roman"/>
          <w:i/>
        </w:rPr>
        <w:t xml:space="preserve">Taipei City Education Bureau National Education </w:t>
      </w:r>
      <w:proofErr w:type="spellStart"/>
      <w:r w:rsidRPr="0090703F">
        <w:rPr>
          <w:rFonts w:ascii="Times New Roman" w:hAnsi="Times New Roman" w:cs="Times New Roman"/>
          <w:i/>
        </w:rPr>
        <w:t>Counseling</w:t>
      </w:r>
      <w:proofErr w:type="spellEnd"/>
      <w:r w:rsidRPr="0090703F">
        <w:rPr>
          <w:rFonts w:ascii="Times New Roman" w:hAnsi="Times New Roman" w:cs="Times New Roman"/>
          <w:i/>
        </w:rPr>
        <w:t xml:space="preserve"> Group: Let the textbook content "live"</w:t>
      </w:r>
      <w:r w:rsidRPr="007D2F65">
        <w:rPr>
          <w:rFonts w:ascii="Times New Roman" w:hAnsi="Times New Roman" w:cs="Times New Roman" w:hint="eastAsia"/>
        </w:rPr>
        <w:t>.</w:t>
      </w:r>
      <w:r w:rsidRPr="007D2F65">
        <w:rPr>
          <w:rFonts w:ascii="Times New Roman" w:hAnsi="Times New Roman" w:cs="Times New Roman"/>
        </w:rPr>
        <w:t xml:space="preserve"> Retrieved from </w:t>
      </w:r>
      <w:r w:rsidRPr="0090703F">
        <w:t>https://gfamily.cwgv.com.tw/content/index/12169</w:t>
      </w:r>
      <w:r w:rsidRPr="007D2F65">
        <w:rPr>
          <w:rFonts w:ascii="Times New Roman" w:hAnsi="Times New Roman" w:cs="Times New Roman"/>
        </w:rPr>
        <w:t xml:space="preserve"> (</w:t>
      </w:r>
      <w:r w:rsidRPr="0090703F">
        <w:rPr>
          <w:rFonts w:ascii="Times New Roman" w:hAnsi="Times New Roman" w:cs="Times New Roman"/>
        </w:rPr>
        <w:t>July</w:t>
      </w:r>
      <w:r w:rsidRPr="007D2F65">
        <w:rPr>
          <w:rFonts w:ascii="Times New Roman" w:hAnsi="Times New Roman" w:cs="Times New Roman"/>
        </w:rPr>
        <w:t xml:space="preserve"> </w:t>
      </w:r>
      <w:r>
        <w:rPr>
          <w:rFonts w:ascii="Times New Roman" w:hAnsi="Times New Roman" w:cs="Times New Roman"/>
        </w:rPr>
        <w:t>2</w:t>
      </w:r>
      <w:r w:rsidRPr="007D2F65">
        <w:rPr>
          <w:rFonts w:ascii="Times New Roman" w:hAnsi="Times New Roman" w:cs="Times New Roman"/>
        </w:rPr>
        <w:t>, 201</w:t>
      </w:r>
      <w:r>
        <w:rPr>
          <w:rFonts w:ascii="Times New Roman" w:hAnsi="Times New Roman" w:cs="Times New Roman"/>
        </w:rPr>
        <w:t>8</w:t>
      </w:r>
      <w:r w:rsidRPr="007D2F65">
        <w:rPr>
          <w:rFonts w:ascii="Times New Roman" w:hAnsi="Times New Roman" w:cs="Times New Roman"/>
        </w:rPr>
        <w:t>)</w:t>
      </w:r>
    </w:p>
    <w:sectPr w:rsidR="00912803" w:rsidRPr="00D006FE">
      <w:pgSz w:w="11906" w:h="16838"/>
      <w:pgMar w:top="2268" w:right="1418" w:bottom="1531"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FC257" w14:textId="77777777" w:rsidR="00DB6B08" w:rsidRDefault="00DB6B08" w:rsidP="00D006FE">
      <w:pPr>
        <w:spacing w:after="0" w:line="240" w:lineRule="auto"/>
      </w:pPr>
      <w:r>
        <w:separator/>
      </w:r>
    </w:p>
  </w:endnote>
  <w:endnote w:type="continuationSeparator" w:id="0">
    <w:p w14:paraId="0AF31395" w14:textId="77777777" w:rsidR="00DB6B08" w:rsidRDefault="00DB6B08" w:rsidP="00D00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ungsuh">
    <w:panose1 w:val="02030600000101010101"/>
    <w:charset w:val="81"/>
    <w:family w:val="roman"/>
    <w:pitch w:val="variable"/>
    <w:sig w:usb0="B00002AF"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68EAE" w14:textId="77777777" w:rsidR="00DB6B08" w:rsidRDefault="00DB6B08" w:rsidP="00D006FE">
      <w:pPr>
        <w:spacing w:after="0" w:line="240" w:lineRule="auto"/>
      </w:pPr>
      <w:r>
        <w:separator/>
      </w:r>
    </w:p>
  </w:footnote>
  <w:footnote w:type="continuationSeparator" w:id="0">
    <w:p w14:paraId="011328B4" w14:textId="77777777" w:rsidR="00DB6B08" w:rsidRDefault="00DB6B08" w:rsidP="00D006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87FE9"/>
    <w:multiLevelType w:val="hybridMultilevel"/>
    <w:tmpl w:val="CAD03294"/>
    <w:lvl w:ilvl="0" w:tplc="130E875E">
      <w:start w:val="1"/>
      <w:numFmt w:val="decimal"/>
      <w:lvlText w:val="(%1)"/>
      <w:lvlJc w:val="left"/>
      <w:pPr>
        <w:ind w:left="360" w:hanging="360"/>
      </w:pPr>
      <w:rPr>
        <w:rFonts w:eastAsia="Gungsuh"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88344A"/>
    <w:multiLevelType w:val="multilevel"/>
    <w:tmpl w:val="83586C1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A9820B9"/>
    <w:multiLevelType w:val="multilevel"/>
    <w:tmpl w:val="AAE2503A"/>
    <w:lvl w:ilvl="0">
      <w:start w:val="4"/>
      <w:numFmt w:val="decimal"/>
      <w:lvlText w:val="%1."/>
      <w:lvlJc w:val="left"/>
      <w:pPr>
        <w:ind w:left="360" w:hanging="360"/>
      </w:pPr>
      <w:rPr>
        <w:rFonts w:hint="eastAsia"/>
      </w:rPr>
    </w:lvl>
    <w:lvl w:ilvl="1">
      <w:start w:val="1"/>
      <w:numFmt w:val="decimal"/>
      <w:lvlText w:val="%1.%2."/>
      <w:lvlJc w:val="left"/>
      <w:pPr>
        <w:ind w:left="360" w:hanging="36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abstractNum w:abstractNumId="3" w15:restartNumberingAfterBreak="0">
    <w:nsid w:val="3F222DA9"/>
    <w:multiLevelType w:val="multilevel"/>
    <w:tmpl w:val="55CE43C6"/>
    <w:lvl w:ilvl="0">
      <w:start w:val="1"/>
      <w:numFmt w:val="decimal"/>
      <w:suff w:val="space"/>
      <w:lvlText w:val="%1."/>
      <w:lvlJc w:val="left"/>
      <w:pPr>
        <w:ind w:left="0" w:firstLine="0"/>
      </w:pPr>
      <w:rPr>
        <w:b/>
        <w:i w:val="0"/>
        <w:sz w:val="22"/>
      </w:rPr>
    </w:lvl>
    <w:lvl w:ilvl="1">
      <w:start w:val="1"/>
      <w:numFmt w:val="decimal"/>
      <w:suff w:val="nothing"/>
      <w:lvlText w:val="%1.%2."/>
      <w:lvlJc w:val="left"/>
      <w:pPr>
        <w:ind w:left="0" w:firstLine="0"/>
      </w:pPr>
      <w:rPr>
        <w:b w:val="0"/>
        <w:i/>
      </w:rPr>
    </w:lvl>
    <w:lvl w:ilvl="2">
      <w:start w:val="1"/>
      <w:numFmt w:val="decimal"/>
      <w:suff w:val="nothing"/>
      <w:lvlText w:val="%1.%2.%3."/>
      <w:lvlJc w:val="left"/>
      <w:pPr>
        <w:ind w:left="0" w:firstLine="0"/>
      </w:pPr>
      <w:rPr>
        <w:b w:val="0"/>
        <w:i/>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50854D28"/>
    <w:multiLevelType w:val="multilevel"/>
    <w:tmpl w:val="91BC4236"/>
    <w:lvl w:ilvl="0">
      <w:start w:val="1"/>
      <w:numFmt w:val="decimal"/>
      <w:lvlText w:val="%1."/>
      <w:lvlJc w:val="left"/>
      <w:pPr>
        <w:ind w:left="0" w:firstLine="0"/>
      </w:pPr>
      <w:rPr>
        <w:b/>
        <w:i w:val="0"/>
        <w:sz w:val="22"/>
        <w:szCs w:val="22"/>
      </w:rPr>
    </w:lvl>
    <w:lvl w:ilvl="1">
      <w:start w:val="1"/>
      <w:numFmt w:val="decimal"/>
      <w:lvlText w:val="%1.%2."/>
      <w:lvlJc w:val="left"/>
      <w:pPr>
        <w:ind w:left="0" w:firstLine="0"/>
      </w:pPr>
      <w:rPr>
        <w:b w:val="0"/>
        <w:i w:val="0"/>
      </w:rPr>
    </w:lvl>
    <w:lvl w:ilvl="2">
      <w:start w:val="1"/>
      <w:numFmt w:val="decimal"/>
      <w:lvlText w:val="%1.%2.%3."/>
      <w:lvlJc w:val="left"/>
      <w:pPr>
        <w:ind w:left="0" w:firstLine="0"/>
      </w:pPr>
      <w:rPr>
        <w:b w:val="0"/>
        <w:i/>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50F75E03"/>
    <w:multiLevelType w:val="multilevel"/>
    <w:tmpl w:val="83586C1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519C0477"/>
    <w:multiLevelType w:val="multilevel"/>
    <w:tmpl w:val="E2EADDDC"/>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6AE1532"/>
    <w:multiLevelType w:val="multilevel"/>
    <w:tmpl w:val="83586C1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5A7D2B59"/>
    <w:multiLevelType w:val="multilevel"/>
    <w:tmpl w:val="4118C3C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7A4A3BC4"/>
    <w:multiLevelType w:val="multilevel"/>
    <w:tmpl w:val="C4824254"/>
    <w:lvl w:ilvl="0">
      <w:start w:val="4"/>
      <w:numFmt w:val="decimal"/>
      <w:lvlText w:val="%1."/>
      <w:lvlJc w:val="left"/>
      <w:pPr>
        <w:ind w:left="360" w:hanging="360"/>
      </w:pPr>
      <w:rPr>
        <w:rFonts w:hint="eastAsia"/>
      </w:rPr>
    </w:lvl>
    <w:lvl w:ilvl="1">
      <w:start w:val="1"/>
      <w:numFmt w:val="decimal"/>
      <w:lvlText w:val="%1.%2."/>
      <w:lvlJc w:val="left"/>
      <w:pPr>
        <w:ind w:left="360" w:hanging="36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abstractNum w:abstractNumId="10" w15:restartNumberingAfterBreak="0">
    <w:nsid w:val="7BDE494B"/>
    <w:multiLevelType w:val="hybridMultilevel"/>
    <w:tmpl w:val="FB6C238E"/>
    <w:lvl w:ilvl="0" w:tplc="0644B4D6">
      <w:start w:val="1"/>
      <w:numFmt w:val="taiwaneseCountingThousand"/>
      <w:lvlText w:val="%1、"/>
      <w:lvlJc w:val="left"/>
      <w:pPr>
        <w:ind w:left="660" w:hanging="420"/>
      </w:pPr>
      <w:rPr>
        <w:rFonts w:ascii="標楷體" w:eastAsia="標楷體" w:hAnsi="標楷體" w:hint="default"/>
        <w:sz w:val="28"/>
        <w:szCs w:val="28"/>
      </w:rPr>
    </w:lvl>
    <w:lvl w:ilvl="1" w:tplc="600E5690">
      <w:start w:val="1"/>
      <w:numFmt w:val="decimal"/>
      <w:lvlText w:val="%2."/>
      <w:lvlJc w:val="left"/>
      <w:pPr>
        <w:ind w:left="1080" w:hanging="360"/>
      </w:pPr>
      <w:rPr>
        <w:rFonts w:hint="default"/>
      </w:rPr>
    </w:lvl>
    <w:lvl w:ilvl="2" w:tplc="6A967362">
      <w:start w:val="1"/>
      <w:numFmt w:val="decimalFullWidth"/>
      <w:lvlText w:val="%3."/>
      <w:lvlJc w:val="left"/>
      <w:pPr>
        <w:ind w:left="1560" w:hanging="360"/>
      </w:pPr>
      <w:rPr>
        <w:rFonts w:hint="default"/>
        <w:color w:val="000000" w:themeColor="text1"/>
        <w:sz w:val="24"/>
      </w:rPr>
    </w:lvl>
    <w:lvl w:ilvl="3" w:tplc="E44CFB76">
      <w:start w:val="1"/>
      <w:numFmt w:val="taiwaneseCountingThousand"/>
      <w:lvlText w:val="（%4）"/>
      <w:lvlJc w:val="left"/>
      <w:pPr>
        <w:ind w:left="2400" w:hanging="720"/>
      </w:pPr>
      <w:rPr>
        <w:rFonts w:ascii="Arial" w:hAnsi="Arial" w:cs="Arial" w:hint="default"/>
      </w:r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10"/>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9"/>
  </w:num>
  <w:num w:numId="11">
    <w:abstractNumId w:val="1"/>
  </w:num>
  <w:num w:numId="12">
    <w:abstractNumId w:val="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803"/>
    <w:rsid w:val="0003141D"/>
    <w:rsid w:val="0008371B"/>
    <w:rsid w:val="00085120"/>
    <w:rsid w:val="0008631C"/>
    <w:rsid w:val="000A19CD"/>
    <w:rsid w:val="000A1FF1"/>
    <w:rsid w:val="000B4D94"/>
    <w:rsid w:val="00103260"/>
    <w:rsid w:val="00110B7C"/>
    <w:rsid w:val="001264A2"/>
    <w:rsid w:val="00143C87"/>
    <w:rsid w:val="00154EA8"/>
    <w:rsid w:val="00160164"/>
    <w:rsid w:val="00190403"/>
    <w:rsid w:val="00191583"/>
    <w:rsid w:val="001A0010"/>
    <w:rsid w:val="0022053E"/>
    <w:rsid w:val="00245937"/>
    <w:rsid w:val="002B141E"/>
    <w:rsid w:val="002B41A1"/>
    <w:rsid w:val="002B6CDD"/>
    <w:rsid w:val="002D67A6"/>
    <w:rsid w:val="002F5D5E"/>
    <w:rsid w:val="003043F2"/>
    <w:rsid w:val="003521E9"/>
    <w:rsid w:val="003661C8"/>
    <w:rsid w:val="003958CE"/>
    <w:rsid w:val="003B3AB0"/>
    <w:rsid w:val="003C6857"/>
    <w:rsid w:val="003F686C"/>
    <w:rsid w:val="004104AF"/>
    <w:rsid w:val="00420280"/>
    <w:rsid w:val="004232A8"/>
    <w:rsid w:val="004232C8"/>
    <w:rsid w:val="0043152E"/>
    <w:rsid w:val="00450F4B"/>
    <w:rsid w:val="00481AE8"/>
    <w:rsid w:val="00491FD4"/>
    <w:rsid w:val="004E07EB"/>
    <w:rsid w:val="004E1676"/>
    <w:rsid w:val="004E1862"/>
    <w:rsid w:val="004F4810"/>
    <w:rsid w:val="00506665"/>
    <w:rsid w:val="00532E41"/>
    <w:rsid w:val="00597703"/>
    <w:rsid w:val="005A3FB5"/>
    <w:rsid w:val="00646F3D"/>
    <w:rsid w:val="006A7383"/>
    <w:rsid w:val="006F64BF"/>
    <w:rsid w:val="00712E02"/>
    <w:rsid w:val="0072044A"/>
    <w:rsid w:val="00740217"/>
    <w:rsid w:val="00762067"/>
    <w:rsid w:val="00776824"/>
    <w:rsid w:val="00787DE3"/>
    <w:rsid w:val="007971D2"/>
    <w:rsid w:val="007A2DF6"/>
    <w:rsid w:val="007A32C7"/>
    <w:rsid w:val="007B3369"/>
    <w:rsid w:val="007D2F65"/>
    <w:rsid w:val="007D5196"/>
    <w:rsid w:val="007F22F8"/>
    <w:rsid w:val="00840645"/>
    <w:rsid w:val="008515DA"/>
    <w:rsid w:val="00871D9D"/>
    <w:rsid w:val="008B0483"/>
    <w:rsid w:val="008B2297"/>
    <w:rsid w:val="008C325A"/>
    <w:rsid w:val="008C64E4"/>
    <w:rsid w:val="008E0F05"/>
    <w:rsid w:val="008F3481"/>
    <w:rsid w:val="00900D5C"/>
    <w:rsid w:val="0090703F"/>
    <w:rsid w:val="00910C65"/>
    <w:rsid w:val="00912803"/>
    <w:rsid w:val="009323F9"/>
    <w:rsid w:val="009343EF"/>
    <w:rsid w:val="00940D6A"/>
    <w:rsid w:val="00953ACD"/>
    <w:rsid w:val="00963515"/>
    <w:rsid w:val="009A4C07"/>
    <w:rsid w:val="009C5651"/>
    <w:rsid w:val="009D5EB0"/>
    <w:rsid w:val="009F549D"/>
    <w:rsid w:val="00A10792"/>
    <w:rsid w:val="00A42085"/>
    <w:rsid w:val="00A455A1"/>
    <w:rsid w:val="00A62FB7"/>
    <w:rsid w:val="00A83902"/>
    <w:rsid w:val="00A92C53"/>
    <w:rsid w:val="00AA523F"/>
    <w:rsid w:val="00AC6950"/>
    <w:rsid w:val="00AF59E0"/>
    <w:rsid w:val="00B02553"/>
    <w:rsid w:val="00B27D2B"/>
    <w:rsid w:val="00B32693"/>
    <w:rsid w:val="00B372E6"/>
    <w:rsid w:val="00B375DB"/>
    <w:rsid w:val="00B71627"/>
    <w:rsid w:val="00B82988"/>
    <w:rsid w:val="00B90DDC"/>
    <w:rsid w:val="00BC129A"/>
    <w:rsid w:val="00BC440B"/>
    <w:rsid w:val="00BC5590"/>
    <w:rsid w:val="00BE2040"/>
    <w:rsid w:val="00C0317F"/>
    <w:rsid w:val="00C51082"/>
    <w:rsid w:val="00C546B7"/>
    <w:rsid w:val="00C62361"/>
    <w:rsid w:val="00CE1719"/>
    <w:rsid w:val="00CF1709"/>
    <w:rsid w:val="00D006FE"/>
    <w:rsid w:val="00D10006"/>
    <w:rsid w:val="00D4405D"/>
    <w:rsid w:val="00D60CDC"/>
    <w:rsid w:val="00DB6B08"/>
    <w:rsid w:val="00DD48B3"/>
    <w:rsid w:val="00DF0AD9"/>
    <w:rsid w:val="00DF5A1E"/>
    <w:rsid w:val="00E03653"/>
    <w:rsid w:val="00E31067"/>
    <w:rsid w:val="00E44DE2"/>
    <w:rsid w:val="00EA22E7"/>
    <w:rsid w:val="00EC47CC"/>
    <w:rsid w:val="00EC5E94"/>
    <w:rsid w:val="00EC66C4"/>
    <w:rsid w:val="00ED0805"/>
    <w:rsid w:val="00ED1094"/>
    <w:rsid w:val="00ED5964"/>
    <w:rsid w:val="00F0155E"/>
    <w:rsid w:val="00F11477"/>
    <w:rsid w:val="00F11D76"/>
    <w:rsid w:val="00F13944"/>
    <w:rsid w:val="00F2252A"/>
    <w:rsid w:val="00F465FF"/>
    <w:rsid w:val="00F613D3"/>
    <w:rsid w:val="00F8188F"/>
    <w:rsid w:val="00F8609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5157C"/>
  <w15:docId w15:val="{9923008D-06BB-4F72-9AEA-3FF4E32B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link w:val="a5"/>
    <w:uiPriority w:val="34"/>
    <w:qFormat/>
    <w:rsid w:val="000957A1"/>
    <w:pPr>
      <w:ind w:left="720"/>
      <w:contextualSpacing/>
    </w:pPr>
  </w:style>
  <w:style w:type="character" w:styleId="a6">
    <w:name w:val="annotation reference"/>
    <w:basedOn w:val="a0"/>
    <w:uiPriority w:val="99"/>
    <w:semiHidden/>
    <w:unhideWhenUsed/>
    <w:rsid w:val="00964139"/>
    <w:rPr>
      <w:sz w:val="16"/>
      <w:szCs w:val="16"/>
    </w:rPr>
  </w:style>
  <w:style w:type="paragraph" w:styleId="a7">
    <w:name w:val="annotation text"/>
    <w:basedOn w:val="a"/>
    <w:link w:val="a8"/>
    <w:uiPriority w:val="99"/>
    <w:semiHidden/>
    <w:unhideWhenUsed/>
    <w:rsid w:val="00964139"/>
    <w:pPr>
      <w:spacing w:line="240" w:lineRule="auto"/>
    </w:pPr>
    <w:rPr>
      <w:sz w:val="20"/>
      <w:szCs w:val="20"/>
    </w:rPr>
  </w:style>
  <w:style w:type="character" w:customStyle="1" w:styleId="a8">
    <w:name w:val="註解文字 字元"/>
    <w:basedOn w:val="a0"/>
    <w:link w:val="a7"/>
    <w:uiPriority w:val="99"/>
    <w:semiHidden/>
    <w:rsid w:val="00964139"/>
    <w:rPr>
      <w:sz w:val="20"/>
      <w:szCs w:val="20"/>
    </w:rPr>
  </w:style>
  <w:style w:type="paragraph" w:styleId="a9">
    <w:name w:val="annotation subject"/>
    <w:basedOn w:val="a7"/>
    <w:next w:val="a7"/>
    <w:link w:val="aa"/>
    <w:uiPriority w:val="99"/>
    <w:semiHidden/>
    <w:unhideWhenUsed/>
    <w:rsid w:val="00964139"/>
    <w:rPr>
      <w:b/>
      <w:bCs/>
    </w:rPr>
  </w:style>
  <w:style w:type="character" w:customStyle="1" w:styleId="aa">
    <w:name w:val="註解主旨 字元"/>
    <w:basedOn w:val="a8"/>
    <w:link w:val="a9"/>
    <w:uiPriority w:val="99"/>
    <w:semiHidden/>
    <w:rsid w:val="00964139"/>
    <w:rPr>
      <w:b/>
      <w:bCs/>
      <w:sz w:val="20"/>
      <w:szCs w:val="20"/>
    </w:rPr>
  </w:style>
  <w:style w:type="paragraph" w:styleId="ab">
    <w:name w:val="Balloon Text"/>
    <w:basedOn w:val="a"/>
    <w:link w:val="ac"/>
    <w:uiPriority w:val="99"/>
    <w:semiHidden/>
    <w:unhideWhenUsed/>
    <w:rsid w:val="00964139"/>
    <w:pPr>
      <w:spacing w:after="0" w:line="240" w:lineRule="auto"/>
    </w:pPr>
    <w:rPr>
      <w:rFonts w:ascii="Tahoma" w:hAnsi="Tahoma" w:cs="Tahoma"/>
      <w:sz w:val="16"/>
      <w:szCs w:val="16"/>
    </w:rPr>
  </w:style>
  <w:style w:type="character" w:customStyle="1" w:styleId="ac">
    <w:name w:val="註解方塊文字 字元"/>
    <w:basedOn w:val="a0"/>
    <w:link w:val="ab"/>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lang w:eastAsia="en-US"/>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lang w:eastAsia="en-US"/>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a"/>
    <w:link w:val="BodyIndentChar"/>
    <w:autoRedefine/>
    <w:rsid w:val="00964139"/>
    <w:pPr>
      <w:tabs>
        <w:tab w:val="left" w:pos="567"/>
      </w:tabs>
      <w:spacing w:after="0" w:line="240" w:lineRule="auto"/>
      <w:jc w:val="both"/>
    </w:pPr>
    <w:rPr>
      <w:rFonts w:ascii="Times" w:eastAsia="Times New Roman" w:hAnsi="Times" w:cs="Times New Roman"/>
      <w:color w:val="000000"/>
      <w:lang w:eastAsia="en-US"/>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lang w:eastAsia="en-US"/>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a"/>
    <w:autoRedefine/>
    <w:rsid w:val="00964139"/>
    <w:pPr>
      <w:spacing w:after="120" w:line="240" w:lineRule="auto"/>
      <w:jc w:val="center"/>
    </w:pPr>
    <w:rPr>
      <w:rFonts w:ascii="Times" w:eastAsia="Times New Roman" w:hAnsi="Times" w:cs="Times New Roman"/>
      <w:color w:val="000000"/>
      <w:lang w:eastAsia="en-US"/>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eastAsia="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lang w:eastAsia="en-US"/>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eastAsia="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a0"/>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lang w:eastAsia="en-US"/>
    </w:rPr>
  </w:style>
  <w:style w:type="paragraph" w:customStyle="1" w:styleId="TableCaption">
    <w:name w:val="Table.Caption"/>
    <w:rsid w:val="00806541"/>
    <w:pPr>
      <w:spacing w:after="120" w:line="240" w:lineRule="auto"/>
      <w:jc w:val="both"/>
    </w:pPr>
    <w:rPr>
      <w:rFonts w:ascii="Times" w:eastAsia="Times New Roman" w:hAnsi="Times" w:cs="Times New Roman"/>
      <w:color w:val="000000"/>
      <w:lang w:eastAsia="en-US"/>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lang w:eastAsia="en-US"/>
    </w:rPr>
  </w:style>
  <w:style w:type="character" w:customStyle="1" w:styleId="times">
    <w:name w:val="times"/>
    <w:basedOn w:val="a0"/>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top w:w="40" w:type="dxa"/>
        <w:left w:w="0" w:type="dxa"/>
        <w:bottom w:w="40" w:type="dxa"/>
        <w:right w:w="0" w:type="dxa"/>
      </w:tblCellMar>
    </w:tblPr>
  </w:style>
  <w:style w:type="character" w:styleId="af1">
    <w:name w:val="Hyperlink"/>
    <w:basedOn w:val="a0"/>
    <w:uiPriority w:val="99"/>
    <w:semiHidden/>
    <w:unhideWhenUsed/>
    <w:rsid w:val="002B41A1"/>
    <w:rPr>
      <w:color w:val="0000FF"/>
      <w:u w:val="single"/>
    </w:rPr>
  </w:style>
  <w:style w:type="paragraph" w:styleId="af2">
    <w:name w:val="header"/>
    <w:basedOn w:val="a"/>
    <w:link w:val="af3"/>
    <w:uiPriority w:val="99"/>
    <w:unhideWhenUsed/>
    <w:rsid w:val="00D006FE"/>
    <w:pPr>
      <w:tabs>
        <w:tab w:val="center" w:pos="4153"/>
        <w:tab w:val="right" w:pos="8306"/>
      </w:tabs>
      <w:snapToGrid w:val="0"/>
    </w:pPr>
    <w:rPr>
      <w:sz w:val="20"/>
      <w:szCs w:val="20"/>
    </w:rPr>
  </w:style>
  <w:style w:type="character" w:customStyle="1" w:styleId="af3">
    <w:name w:val="頁首 字元"/>
    <w:basedOn w:val="a0"/>
    <w:link w:val="af2"/>
    <w:uiPriority w:val="99"/>
    <w:rsid w:val="00D006FE"/>
    <w:rPr>
      <w:sz w:val="20"/>
      <w:szCs w:val="20"/>
    </w:rPr>
  </w:style>
  <w:style w:type="paragraph" w:styleId="af4">
    <w:name w:val="footer"/>
    <w:basedOn w:val="a"/>
    <w:link w:val="af5"/>
    <w:uiPriority w:val="99"/>
    <w:unhideWhenUsed/>
    <w:rsid w:val="00D006FE"/>
    <w:pPr>
      <w:tabs>
        <w:tab w:val="center" w:pos="4153"/>
        <w:tab w:val="right" w:pos="8306"/>
      </w:tabs>
      <w:snapToGrid w:val="0"/>
    </w:pPr>
    <w:rPr>
      <w:sz w:val="20"/>
      <w:szCs w:val="20"/>
    </w:rPr>
  </w:style>
  <w:style w:type="character" w:customStyle="1" w:styleId="af5">
    <w:name w:val="頁尾 字元"/>
    <w:basedOn w:val="a0"/>
    <w:link w:val="af4"/>
    <w:uiPriority w:val="99"/>
    <w:rsid w:val="00D006FE"/>
    <w:rPr>
      <w:sz w:val="20"/>
      <w:szCs w:val="20"/>
    </w:rPr>
  </w:style>
  <w:style w:type="table" w:styleId="af6">
    <w:name w:val="Table Grid"/>
    <w:basedOn w:val="a1"/>
    <w:uiPriority w:val="39"/>
    <w:rsid w:val="0008631C"/>
    <w:pPr>
      <w:spacing w:after="0" w:line="240" w:lineRule="auto"/>
    </w:pPr>
    <w:rPr>
      <w:rFonts w:asciiTheme="minorHAnsi" w:hAnsiTheme="minorHAnsi" w:cstheme="minorBidi"/>
      <w:kern w:val="2"/>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endnote text"/>
    <w:basedOn w:val="a"/>
    <w:link w:val="af8"/>
    <w:uiPriority w:val="99"/>
    <w:semiHidden/>
    <w:unhideWhenUsed/>
    <w:rsid w:val="00F8188F"/>
    <w:pPr>
      <w:snapToGrid w:val="0"/>
    </w:pPr>
  </w:style>
  <w:style w:type="character" w:customStyle="1" w:styleId="af8">
    <w:name w:val="章節附註文字 字元"/>
    <w:basedOn w:val="a0"/>
    <w:link w:val="af7"/>
    <w:uiPriority w:val="99"/>
    <w:semiHidden/>
    <w:rsid w:val="00F8188F"/>
  </w:style>
  <w:style w:type="character" w:styleId="af9">
    <w:name w:val="endnote reference"/>
    <w:basedOn w:val="a0"/>
    <w:uiPriority w:val="99"/>
    <w:semiHidden/>
    <w:unhideWhenUsed/>
    <w:rsid w:val="00F8188F"/>
    <w:rPr>
      <w:vertAlign w:val="superscript"/>
    </w:rPr>
  </w:style>
  <w:style w:type="character" w:customStyle="1" w:styleId="a5">
    <w:name w:val="清單段落 字元"/>
    <w:basedOn w:val="a0"/>
    <w:link w:val="a4"/>
    <w:uiPriority w:val="34"/>
    <w:locked/>
    <w:rsid w:val="00AC6950"/>
  </w:style>
  <w:style w:type="paragraph" w:styleId="Web">
    <w:name w:val="Normal (Web)"/>
    <w:basedOn w:val="a"/>
    <w:uiPriority w:val="99"/>
    <w:semiHidden/>
    <w:unhideWhenUsed/>
    <w:rsid w:val="004E1862"/>
    <w:pPr>
      <w:spacing w:before="100" w:beforeAutospacing="1" w:after="100" w:afterAutospacing="1" w:line="240" w:lineRule="auto"/>
    </w:pPr>
    <w:rPr>
      <w:rFonts w:ascii="新細明體" w:eastAsia="新細明體" w:hAnsi="新細明體" w:cs="新細明體"/>
      <w:sz w:val="24"/>
      <w:szCs w:val="24"/>
      <w:lang w:val="en-US"/>
    </w:rPr>
  </w:style>
  <w:style w:type="character" w:styleId="afa">
    <w:name w:val="Strong"/>
    <w:basedOn w:val="a0"/>
    <w:uiPriority w:val="22"/>
    <w:qFormat/>
    <w:rsid w:val="004E18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139388">
      <w:bodyDiv w:val="1"/>
      <w:marLeft w:val="0"/>
      <w:marRight w:val="0"/>
      <w:marTop w:val="0"/>
      <w:marBottom w:val="0"/>
      <w:divBdr>
        <w:top w:val="none" w:sz="0" w:space="0" w:color="auto"/>
        <w:left w:val="none" w:sz="0" w:space="0" w:color="auto"/>
        <w:bottom w:val="none" w:sz="0" w:space="0" w:color="auto"/>
        <w:right w:val="none" w:sz="0" w:space="0" w:color="auto"/>
      </w:divBdr>
    </w:div>
    <w:div w:id="454103271">
      <w:bodyDiv w:val="1"/>
      <w:marLeft w:val="0"/>
      <w:marRight w:val="0"/>
      <w:marTop w:val="0"/>
      <w:marBottom w:val="0"/>
      <w:divBdr>
        <w:top w:val="none" w:sz="0" w:space="0" w:color="auto"/>
        <w:left w:val="none" w:sz="0" w:space="0" w:color="auto"/>
        <w:bottom w:val="none" w:sz="0" w:space="0" w:color="auto"/>
        <w:right w:val="none" w:sz="0" w:space="0" w:color="auto"/>
      </w:divBdr>
    </w:div>
    <w:div w:id="479811891">
      <w:bodyDiv w:val="1"/>
      <w:marLeft w:val="0"/>
      <w:marRight w:val="0"/>
      <w:marTop w:val="0"/>
      <w:marBottom w:val="0"/>
      <w:divBdr>
        <w:top w:val="none" w:sz="0" w:space="0" w:color="auto"/>
        <w:left w:val="none" w:sz="0" w:space="0" w:color="auto"/>
        <w:bottom w:val="none" w:sz="0" w:space="0" w:color="auto"/>
        <w:right w:val="none" w:sz="0" w:space="0" w:color="auto"/>
      </w:divBdr>
    </w:div>
    <w:div w:id="572469926">
      <w:bodyDiv w:val="1"/>
      <w:marLeft w:val="0"/>
      <w:marRight w:val="0"/>
      <w:marTop w:val="0"/>
      <w:marBottom w:val="0"/>
      <w:divBdr>
        <w:top w:val="none" w:sz="0" w:space="0" w:color="auto"/>
        <w:left w:val="none" w:sz="0" w:space="0" w:color="auto"/>
        <w:bottom w:val="none" w:sz="0" w:space="0" w:color="auto"/>
        <w:right w:val="none" w:sz="0" w:space="0" w:color="auto"/>
      </w:divBdr>
    </w:div>
    <w:div w:id="811481524">
      <w:bodyDiv w:val="1"/>
      <w:marLeft w:val="0"/>
      <w:marRight w:val="0"/>
      <w:marTop w:val="0"/>
      <w:marBottom w:val="0"/>
      <w:divBdr>
        <w:top w:val="none" w:sz="0" w:space="0" w:color="auto"/>
        <w:left w:val="none" w:sz="0" w:space="0" w:color="auto"/>
        <w:bottom w:val="none" w:sz="0" w:space="0" w:color="auto"/>
        <w:right w:val="none" w:sz="0" w:space="0" w:color="auto"/>
      </w:divBdr>
    </w:div>
    <w:div w:id="889538295">
      <w:bodyDiv w:val="1"/>
      <w:marLeft w:val="0"/>
      <w:marRight w:val="0"/>
      <w:marTop w:val="0"/>
      <w:marBottom w:val="0"/>
      <w:divBdr>
        <w:top w:val="none" w:sz="0" w:space="0" w:color="auto"/>
        <w:left w:val="none" w:sz="0" w:space="0" w:color="auto"/>
        <w:bottom w:val="none" w:sz="0" w:space="0" w:color="auto"/>
        <w:right w:val="none" w:sz="0" w:space="0" w:color="auto"/>
      </w:divBdr>
    </w:div>
    <w:div w:id="902562061">
      <w:bodyDiv w:val="1"/>
      <w:marLeft w:val="0"/>
      <w:marRight w:val="0"/>
      <w:marTop w:val="0"/>
      <w:marBottom w:val="0"/>
      <w:divBdr>
        <w:top w:val="none" w:sz="0" w:space="0" w:color="auto"/>
        <w:left w:val="none" w:sz="0" w:space="0" w:color="auto"/>
        <w:bottom w:val="none" w:sz="0" w:space="0" w:color="auto"/>
        <w:right w:val="none" w:sz="0" w:space="0" w:color="auto"/>
      </w:divBdr>
    </w:div>
    <w:div w:id="1019350366">
      <w:bodyDiv w:val="1"/>
      <w:marLeft w:val="0"/>
      <w:marRight w:val="0"/>
      <w:marTop w:val="0"/>
      <w:marBottom w:val="0"/>
      <w:divBdr>
        <w:top w:val="none" w:sz="0" w:space="0" w:color="auto"/>
        <w:left w:val="none" w:sz="0" w:space="0" w:color="auto"/>
        <w:bottom w:val="none" w:sz="0" w:space="0" w:color="auto"/>
        <w:right w:val="none" w:sz="0" w:space="0" w:color="auto"/>
      </w:divBdr>
      <w:divsChild>
        <w:div w:id="1304890130">
          <w:marLeft w:val="547"/>
          <w:marRight w:val="0"/>
          <w:marTop w:val="0"/>
          <w:marBottom w:val="0"/>
          <w:divBdr>
            <w:top w:val="none" w:sz="0" w:space="0" w:color="auto"/>
            <w:left w:val="none" w:sz="0" w:space="0" w:color="auto"/>
            <w:bottom w:val="none" w:sz="0" w:space="0" w:color="auto"/>
            <w:right w:val="none" w:sz="0" w:space="0" w:color="auto"/>
          </w:divBdr>
        </w:div>
      </w:divsChild>
    </w:div>
    <w:div w:id="1155799025">
      <w:bodyDiv w:val="1"/>
      <w:marLeft w:val="0"/>
      <w:marRight w:val="0"/>
      <w:marTop w:val="0"/>
      <w:marBottom w:val="0"/>
      <w:divBdr>
        <w:top w:val="none" w:sz="0" w:space="0" w:color="auto"/>
        <w:left w:val="none" w:sz="0" w:space="0" w:color="auto"/>
        <w:bottom w:val="none" w:sz="0" w:space="0" w:color="auto"/>
        <w:right w:val="none" w:sz="0" w:space="0" w:color="auto"/>
      </w:divBdr>
    </w:div>
    <w:div w:id="1240097693">
      <w:bodyDiv w:val="1"/>
      <w:marLeft w:val="0"/>
      <w:marRight w:val="0"/>
      <w:marTop w:val="0"/>
      <w:marBottom w:val="0"/>
      <w:divBdr>
        <w:top w:val="none" w:sz="0" w:space="0" w:color="auto"/>
        <w:left w:val="none" w:sz="0" w:space="0" w:color="auto"/>
        <w:bottom w:val="none" w:sz="0" w:space="0" w:color="auto"/>
        <w:right w:val="none" w:sz="0" w:space="0" w:color="auto"/>
      </w:divBdr>
    </w:div>
    <w:div w:id="1277561106">
      <w:bodyDiv w:val="1"/>
      <w:marLeft w:val="0"/>
      <w:marRight w:val="0"/>
      <w:marTop w:val="0"/>
      <w:marBottom w:val="0"/>
      <w:divBdr>
        <w:top w:val="none" w:sz="0" w:space="0" w:color="auto"/>
        <w:left w:val="none" w:sz="0" w:space="0" w:color="auto"/>
        <w:bottom w:val="none" w:sz="0" w:space="0" w:color="auto"/>
        <w:right w:val="none" w:sz="0" w:space="0" w:color="auto"/>
      </w:divBdr>
    </w:div>
    <w:div w:id="1381704730">
      <w:bodyDiv w:val="1"/>
      <w:marLeft w:val="0"/>
      <w:marRight w:val="0"/>
      <w:marTop w:val="0"/>
      <w:marBottom w:val="0"/>
      <w:divBdr>
        <w:top w:val="none" w:sz="0" w:space="0" w:color="auto"/>
        <w:left w:val="none" w:sz="0" w:space="0" w:color="auto"/>
        <w:bottom w:val="none" w:sz="0" w:space="0" w:color="auto"/>
        <w:right w:val="none" w:sz="0" w:space="0" w:color="auto"/>
      </w:divBdr>
    </w:div>
    <w:div w:id="1399791949">
      <w:bodyDiv w:val="1"/>
      <w:marLeft w:val="0"/>
      <w:marRight w:val="0"/>
      <w:marTop w:val="0"/>
      <w:marBottom w:val="0"/>
      <w:divBdr>
        <w:top w:val="none" w:sz="0" w:space="0" w:color="auto"/>
        <w:left w:val="none" w:sz="0" w:space="0" w:color="auto"/>
        <w:bottom w:val="none" w:sz="0" w:space="0" w:color="auto"/>
        <w:right w:val="none" w:sz="0" w:space="0" w:color="auto"/>
      </w:divBdr>
    </w:div>
    <w:div w:id="1592203438">
      <w:bodyDiv w:val="1"/>
      <w:marLeft w:val="0"/>
      <w:marRight w:val="0"/>
      <w:marTop w:val="0"/>
      <w:marBottom w:val="0"/>
      <w:divBdr>
        <w:top w:val="none" w:sz="0" w:space="0" w:color="auto"/>
        <w:left w:val="none" w:sz="0" w:space="0" w:color="auto"/>
        <w:bottom w:val="none" w:sz="0" w:space="0" w:color="auto"/>
        <w:right w:val="none" w:sz="0" w:space="0" w:color="auto"/>
      </w:divBdr>
      <w:divsChild>
        <w:div w:id="1493788181">
          <w:marLeft w:val="0"/>
          <w:marRight w:val="0"/>
          <w:marTop w:val="0"/>
          <w:marBottom w:val="0"/>
          <w:divBdr>
            <w:top w:val="none" w:sz="0" w:space="0" w:color="auto"/>
            <w:left w:val="none" w:sz="0" w:space="0" w:color="auto"/>
            <w:bottom w:val="none" w:sz="0" w:space="0" w:color="auto"/>
            <w:right w:val="none" w:sz="0" w:space="0" w:color="auto"/>
          </w:divBdr>
        </w:div>
      </w:divsChild>
    </w:div>
    <w:div w:id="1808812705">
      <w:bodyDiv w:val="1"/>
      <w:marLeft w:val="0"/>
      <w:marRight w:val="0"/>
      <w:marTop w:val="0"/>
      <w:marBottom w:val="0"/>
      <w:divBdr>
        <w:top w:val="none" w:sz="0" w:space="0" w:color="auto"/>
        <w:left w:val="none" w:sz="0" w:space="0" w:color="auto"/>
        <w:bottom w:val="none" w:sz="0" w:space="0" w:color="auto"/>
        <w:right w:val="none" w:sz="0" w:space="0" w:color="auto"/>
      </w:divBdr>
    </w:div>
    <w:div w:id="1857885274">
      <w:bodyDiv w:val="1"/>
      <w:marLeft w:val="0"/>
      <w:marRight w:val="0"/>
      <w:marTop w:val="0"/>
      <w:marBottom w:val="0"/>
      <w:divBdr>
        <w:top w:val="none" w:sz="0" w:space="0" w:color="auto"/>
        <w:left w:val="none" w:sz="0" w:space="0" w:color="auto"/>
        <w:bottom w:val="none" w:sz="0" w:space="0" w:color="auto"/>
        <w:right w:val="none" w:sz="0" w:space="0" w:color="auto"/>
      </w:divBdr>
    </w:div>
    <w:div w:id="1902253588">
      <w:bodyDiv w:val="1"/>
      <w:marLeft w:val="0"/>
      <w:marRight w:val="0"/>
      <w:marTop w:val="0"/>
      <w:marBottom w:val="0"/>
      <w:divBdr>
        <w:top w:val="none" w:sz="0" w:space="0" w:color="auto"/>
        <w:left w:val="none" w:sz="0" w:space="0" w:color="auto"/>
        <w:bottom w:val="none" w:sz="0" w:space="0" w:color="auto"/>
        <w:right w:val="none" w:sz="0" w:space="0" w:color="auto"/>
      </w:divBdr>
    </w:div>
    <w:div w:id="1949849390">
      <w:bodyDiv w:val="1"/>
      <w:marLeft w:val="0"/>
      <w:marRight w:val="0"/>
      <w:marTop w:val="0"/>
      <w:marBottom w:val="0"/>
      <w:divBdr>
        <w:top w:val="none" w:sz="0" w:space="0" w:color="auto"/>
        <w:left w:val="none" w:sz="0" w:space="0" w:color="auto"/>
        <w:bottom w:val="none" w:sz="0" w:space="0" w:color="auto"/>
        <w:right w:val="none" w:sz="0" w:space="0" w:color="auto"/>
      </w:divBdr>
    </w:div>
    <w:div w:id="2006274070">
      <w:bodyDiv w:val="1"/>
      <w:marLeft w:val="0"/>
      <w:marRight w:val="0"/>
      <w:marTop w:val="0"/>
      <w:marBottom w:val="0"/>
      <w:divBdr>
        <w:top w:val="none" w:sz="0" w:space="0" w:color="auto"/>
        <w:left w:val="none" w:sz="0" w:space="0" w:color="auto"/>
        <w:bottom w:val="none" w:sz="0" w:space="0" w:color="auto"/>
        <w:right w:val="none" w:sz="0" w:space="0" w:color="auto"/>
      </w:divBdr>
    </w:div>
    <w:div w:id="2062753463">
      <w:bodyDiv w:val="1"/>
      <w:marLeft w:val="0"/>
      <w:marRight w:val="0"/>
      <w:marTop w:val="0"/>
      <w:marBottom w:val="0"/>
      <w:divBdr>
        <w:top w:val="none" w:sz="0" w:space="0" w:color="auto"/>
        <w:left w:val="none" w:sz="0" w:space="0" w:color="auto"/>
        <w:bottom w:val="none" w:sz="0" w:space="0" w:color="auto"/>
        <w:right w:val="none" w:sz="0" w:space="0" w:color="auto"/>
      </w:divBdr>
      <w:divsChild>
        <w:div w:id="12153121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QuickStyle" Target="diagrams/quickStyl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工作表1!$B$1</c:f>
              <c:strCache>
                <c:ptCount val="1"/>
                <c:pt idx="0">
                  <c:v>What is the extent of VR use?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5A4-4C46-8CB4-31189376CFC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5A4-4C46-8CB4-31189376CFC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5A4-4C46-8CB4-31189376CFC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2-94C4-4FBE-822D-12FC0F89FE2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1-94C4-4FBE-822D-12FC0F89FE29}"/>
              </c:ext>
            </c:extLst>
          </c:dPt>
          <c:dLbls>
            <c:dLbl>
              <c:idx val="4"/>
              <c:layout>
                <c:manualLayout>
                  <c:x val="7.2236937153864677E-3"/>
                  <c:y val="-5.36635706914344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4C4-4FBE-822D-12FC0F89FE2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工作表1!$A$2:$A$6</c:f>
              <c:strCache>
                <c:ptCount val="5"/>
                <c:pt idx="0">
                  <c:v>Very satisfied</c:v>
                </c:pt>
                <c:pt idx="1">
                  <c:v>very satisfied</c:v>
                </c:pt>
                <c:pt idx="2">
                  <c:v>ordinary</c:v>
                </c:pt>
                <c:pt idx="3">
                  <c:v>Not satisfied</c:v>
                </c:pt>
                <c:pt idx="4">
                  <c:v>Very dissatisfied</c:v>
                </c:pt>
              </c:strCache>
            </c:strRef>
          </c:cat>
          <c:val>
            <c:numRef>
              <c:f>工作表1!$B$2:$B$6</c:f>
              <c:numCache>
                <c:formatCode>General</c:formatCode>
                <c:ptCount val="5"/>
                <c:pt idx="0">
                  <c:v>24.4</c:v>
                </c:pt>
                <c:pt idx="1">
                  <c:v>29.5</c:v>
                </c:pt>
                <c:pt idx="2">
                  <c:v>37.799999999999997</c:v>
                </c:pt>
                <c:pt idx="3">
                  <c:v>7</c:v>
                </c:pt>
                <c:pt idx="4">
                  <c:v>1.3</c:v>
                </c:pt>
              </c:numCache>
            </c:numRef>
          </c:val>
          <c:extLst>
            <c:ext xmlns:c16="http://schemas.microsoft.com/office/drawing/2014/chart" uri="{C3380CC4-5D6E-409C-BE32-E72D297353CC}">
              <c16:uniqueId val="{00000000-94C4-4FBE-822D-12FC0F89FE29}"/>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8604347485615891"/>
          <c:y val="0.20966017405719026"/>
          <c:w val="0.21142910309495574"/>
          <c:h val="0.5651346871114795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9A20DD-C3F3-47FE-9B0E-F320C64ABB40}"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zh-TW" altLang="en-US"/>
        </a:p>
      </dgm:t>
    </dgm:pt>
    <dgm:pt modelId="{3C195270-E9FE-4ECA-A190-373674C47B8B}">
      <dgm:prSet phldrT="[文字]"/>
      <dgm:spPr/>
      <dgm:t>
        <a:bodyPr/>
        <a:lstStyle/>
        <a:p>
          <a:r>
            <a:rPr lang="en-US" altLang="en-US">
              <a:latin typeface="Times New Roman" panose="02020603050405020304" pitchFamily="18" charset="0"/>
              <a:cs typeface="Times New Roman" panose="02020603050405020304" pitchFamily="18" charset="0"/>
            </a:rPr>
            <a:t>500 </a:t>
          </a:r>
          <a:r>
            <a:rPr lang="en-US" altLang="zh-TW">
              <a:latin typeface="Times New Roman" panose="02020603050405020304" pitchFamily="18" charset="0"/>
              <a:cs typeface="Times New Roman" panose="02020603050405020304" pitchFamily="18" charset="0"/>
            </a:rPr>
            <a:t>Q</a:t>
          </a:r>
          <a:r>
            <a:rPr lang="en-US" altLang="en-US">
              <a:latin typeface="Times New Roman" panose="02020603050405020304" pitchFamily="18" charset="0"/>
              <a:cs typeface="Times New Roman" panose="02020603050405020304" pitchFamily="18" charset="0"/>
            </a:rPr>
            <a:t>uestionnaires</a:t>
          </a:r>
        </a:p>
        <a:p>
          <a:r>
            <a:rPr lang="en-US" altLang="zh-TW">
              <a:latin typeface="Times New Roman" panose="02020603050405020304" pitchFamily="18" charset="0"/>
              <a:cs typeface="Times New Roman" panose="02020603050405020304" pitchFamily="18" charset="0"/>
            </a:rPr>
            <a:t>(18years old-50years old)</a:t>
          </a:r>
          <a:endParaRPr lang="zh-TW" altLang="en-US">
            <a:latin typeface="Times New Roman" panose="02020603050405020304" pitchFamily="18" charset="0"/>
            <a:cs typeface="Times New Roman" panose="02020603050405020304" pitchFamily="18" charset="0"/>
          </a:endParaRPr>
        </a:p>
      </dgm:t>
    </dgm:pt>
    <dgm:pt modelId="{C7713489-FF14-4DEA-8BE6-DCDB0B0045D3}" type="parTrans" cxnId="{B6E7F3A7-278A-4843-AF06-15972E44C3FD}">
      <dgm:prSet/>
      <dgm:spPr/>
      <dgm:t>
        <a:bodyPr/>
        <a:lstStyle/>
        <a:p>
          <a:endParaRPr lang="zh-TW" altLang="en-US"/>
        </a:p>
      </dgm:t>
    </dgm:pt>
    <dgm:pt modelId="{96C3FADB-1DE0-4522-8F86-DEC92020902B}" type="sibTrans" cxnId="{B6E7F3A7-278A-4843-AF06-15972E44C3FD}">
      <dgm:prSet/>
      <dgm:spPr/>
      <dgm:t>
        <a:bodyPr/>
        <a:lstStyle/>
        <a:p>
          <a:endParaRPr lang="zh-TW" altLang="en-US"/>
        </a:p>
      </dgm:t>
    </dgm:pt>
    <dgm:pt modelId="{2203666D-502C-4BDA-AC5B-EA6C14E62AF6}">
      <dgm:prSet phldrT="[文字]"/>
      <dgm:spPr/>
      <dgm:t>
        <a:bodyPr/>
        <a:lstStyle/>
        <a:p>
          <a:r>
            <a:rPr lang="en-US" altLang="zh-TW">
              <a:latin typeface="Times New Roman" panose="02020603050405020304" pitchFamily="18" charset="0"/>
              <a:cs typeface="Times New Roman" panose="02020603050405020304" pitchFamily="18" charset="0"/>
            </a:rPr>
            <a:t>Satisfied with VR</a:t>
          </a:r>
          <a:endParaRPr lang="zh-TW" altLang="en-US">
            <a:latin typeface="Times New Roman" panose="02020603050405020304" pitchFamily="18" charset="0"/>
            <a:cs typeface="Times New Roman" panose="02020603050405020304" pitchFamily="18" charset="0"/>
          </a:endParaRPr>
        </a:p>
      </dgm:t>
    </dgm:pt>
    <dgm:pt modelId="{B64341F4-0E16-492A-B896-8AFAFC8BE852}" type="parTrans" cxnId="{934182B3-BDF1-4604-A741-FB4ED2B01C59}">
      <dgm:prSet/>
      <dgm:spPr/>
      <dgm:t>
        <a:bodyPr/>
        <a:lstStyle/>
        <a:p>
          <a:endParaRPr lang="zh-TW" altLang="en-US"/>
        </a:p>
      </dgm:t>
    </dgm:pt>
    <dgm:pt modelId="{11F282F1-3C84-4B75-B5D2-A574B490B575}" type="sibTrans" cxnId="{934182B3-BDF1-4604-A741-FB4ED2B01C59}">
      <dgm:prSet/>
      <dgm:spPr/>
      <dgm:t>
        <a:bodyPr/>
        <a:lstStyle/>
        <a:p>
          <a:endParaRPr lang="zh-TW" altLang="en-US"/>
        </a:p>
      </dgm:t>
    </dgm:pt>
    <dgm:pt modelId="{39D0CC5B-E281-40E8-B469-BE146A961912}">
      <dgm:prSet phldrT="[文字]"/>
      <dgm:spPr/>
      <dgm:t>
        <a:bodyPr/>
        <a:lstStyle/>
        <a:p>
          <a:r>
            <a:rPr lang="en-US" altLang="en-US">
              <a:latin typeface="Times New Roman" panose="02020603050405020304" pitchFamily="18" charset="0"/>
              <a:cs typeface="Times New Roman" panose="02020603050405020304" pitchFamily="18" charset="0"/>
            </a:rPr>
            <a:t>Not satisfied with VR</a:t>
          </a:r>
          <a:endParaRPr lang="zh-TW" altLang="en-US">
            <a:latin typeface="Times New Roman" panose="02020603050405020304" pitchFamily="18" charset="0"/>
            <a:cs typeface="Times New Roman" panose="02020603050405020304" pitchFamily="18" charset="0"/>
          </a:endParaRPr>
        </a:p>
      </dgm:t>
    </dgm:pt>
    <dgm:pt modelId="{41DBBB5B-B2C7-4504-A127-C3B8CDC45515}" type="parTrans" cxnId="{34820167-0DDD-4298-8F36-A574520D5847}">
      <dgm:prSet/>
      <dgm:spPr/>
      <dgm:t>
        <a:bodyPr/>
        <a:lstStyle/>
        <a:p>
          <a:endParaRPr lang="zh-TW" altLang="en-US"/>
        </a:p>
      </dgm:t>
    </dgm:pt>
    <dgm:pt modelId="{13810D0F-9A00-4F22-A4EF-6F4FF8A0E7D0}" type="sibTrans" cxnId="{34820167-0DDD-4298-8F36-A574520D5847}">
      <dgm:prSet/>
      <dgm:spPr/>
      <dgm:t>
        <a:bodyPr/>
        <a:lstStyle/>
        <a:p>
          <a:endParaRPr lang="zh-TW" altLang="en-US"/>
        </a:p>
      </dgm:t>
    </dgm:pt>
    <dgm:pt modelId="{A02FC3D2-980A-44D5-B21C-E72BB1641D05}">
      <dgm:prSet phldrT="[文字]"/>
      <dgm:spPr/>
      <dgm:t>
        <a:bodyPr/>
        <a:lstStyle/>
        <a:p>
          <a:r>
            <a:rPr lang="en-US" altLang="zh-TW">
              <a:latin typeface="Times New Roman" panose="02020603050405020304" pitchFamily="18" charset="0"/>
              <a:cs typeface="Times New Roman" panose="02020603050405020304" pitchFamily="18" charset="0"/>
            </a:rPr>
            <a:t>Satisfied with VR</a:t>
          </a:r>
          <a:endParaRPr lang="zh-TW" altLang="en-US">
            <a:latin typeface="Times New Roman" panose="02020603050405020304" pitchFamily="18" charset="0"/>
            <a:cs typeface="Times New Roman" panose="02020603050405020304" pitchFamily="18" charset="0"/>
          </a:endParaRPr>
        </a:p>
      </dgm:t>
    </dgm:pt>
    <dgm:pt modelId="{5DD30567-EEA1-4FF1-81AA-A2931BE09830}" type="parTrans" cxnId="{CEF5D776-6B82-44D4-ADEF-7FE46D39F74A}">
      <dgm:prSet/>
      <dgm:spPr/>
      <dgm:t>
        <a:bodyPr/>
        <a:lstStyle/>
        <a:p>
          <a:endParaRPr lang="zh-TW" altLang="en-US"/>
        </a:p>
      </dgm:t>
    </dgm:pt>
    <dgm:pt modelId="{C1CE8064-D40E-4B25-8FBB-AA69B509C695}" type="sibTrans" cxnId="{CEF5D776-6B82-44D4-ADEF-7FE46D39F74A}">
      <dgm:prSet/>
      <dgm:spPr/>
      <dgm:t>
        <a:bodyPr/>
        <a:lstStyle/>
        <a:p>
          <a:endParaRPr lang="zh-TW" altLang="en-US"/>
        </a:p>
      </dgm:t>
    </dgm:pt>
    <dgm:pt modelId="{A3BCC8DA-C07A-4BFC-AFFD-E3DB5F4F764F}">
      <dgm:prSet phldrT="[文字]"/>
      <dgm:spPr/>
      <dgm:t>
        <a:bodyPr/>
        <a:lstStyle/>
        <a:p>
          <a:r>
            <a:rPr lang="en-US" altLang="zh-TW">
              <a:latin typeface="Times New Roman" panose="02020603050405020304" pitchFamily="18" charset="0"/>
              <a:cs typeface="Times New Roman" panose="02020603050405020304" pitchFamily="18" charset="0"/>
            </a:rPr>
            <a:t>The first to use VR</a:t>
          </a:r>
        </a:p>
        <a:p>
          <a:r>
            <a:rPr lang="en-US" altLang="zh-TW">
              <a:latin typeface="Times New Roman" panose="02020603050405020304" pitchFamily="18" charset="0"/>
              <a:cs typeface="Times New Roman" panose="02020603050405020304" pitchFamily="18" charset="0"/>
            </a:rPr>
            <a:t>(250 people)</a:t>
          </a:r>
          <a:endParaRPr lang="zh-TW" altLang="en-US">
            <a:latin typeface="Times New Roman" panose="02020603050405020304" pitchFamily="18" charset="0"/>
            <a:cs typeface="Times New Roman" panose="02020603050405020304" pitchFamily="18" charset="0"/>
          </a:endParaRPr>
        </a:p>
      </dgm:t>
    </dgm:pt>
    <dgm:pt modelId="{BAD1DE70-57C9-44E8-972C-3D2249870397}" type="sibTrans" cxnId="{A67ABCF6-D1A2-4A67-BB8A-E9EC0E7AF496}">
      <dgm:prSet/>
      <dgm:spPr/>
      <dgm:t>
        <a:bodyPr/>
        <a:lstStyle/>
        <a:p>
          <a:endParaRPr lang="zh-TW" altLang="en-US"/>
        </a:p>
      </dgm:t>
    </dgm:pt>
    <dgm:pt modelId="{B7E1D64E-9F02-45A4-96CD-4297706F2F96}" type="parTrans" cxnId="{A67ABCF6-D1A2-4A67-BB8A-E9EC0E7AF496}">
      <dgm:prSet/>
      <dgm:spPr/>
      <dgm:t>
        <a:bodyPr/>
        <a:lstStyle/>
        <a:p>
          <a:endParaRPr lang="zh-TW" altLang="en-US"/>
        </a:p>
      </dgm:t>
    </dgm:pt>
    <dgm:pt modelId="{F20656F6-2358-49F3-9D12-128E9B4377FF}">
      <dgm:prSet phldrT="[文字]"/>
      <dgm:spPr/>
      <dgm:t>
        <a:bodyPr/>
        <a:lstStyle/>
        <a:p>
          <a:r>
            <a:rPr lang="en-US" altLang="zh-TW">
              <a:latin typeface="Times New Roman" panose="02020603050405020304" pitchFamily="18" charset="0"/>
              <a:cs typeface="Times New Roman" panose="02020603050405020304" pitchFamily="18" charset="0"/>
            </a:rPr>
            <a:t>NOT first to use VR</a:t>
          </a:r>
        </a:p>
        <a:p>
          <a:r>
            <a:rPr lang="en-US" altLang="zh-TW">
              <a:latin typeface="Times New Roman" panose="02020603050405020304" pitchFamily="18" charset="0"/>
              <a:cs typeface="Times New Roman" panose="02020603050405020304" pitchFamily="18" charset="0"/>
            </a:rPr>
            <a:t>(250 people)</a:t>
          </a:r>
          <a:endParaRPr lang="zh-TW" altLang="en-US">
            <a:latin typeface="Times New Roman" panose="02020603050405020304" pitchFamily="18" charset="0"/>
            <a:cs typeface="Times New Roman" panose="02020603050405020304" pitchFamily="18" charset="0"/>
          </a:endParaRPr>
        </a:p>
      </dgm:t>
    </dgm:pt>
    <dgm:pt modelId="{8040C6C6-F52E-45BA-8531-C6DD3C8353D6}" type="sibTrans" cxnId="{15D662E6-444B-4F72-9F40-0F5A318804F5}">
      <dgm:prSet/>
      <dgm:spPr/>
      <dgm:t>
        <a:bodyPr/>
        <a:lstStyle/>
        <a:p>
          <a:endParaRPr lang="zh-TW" altLang="en-US"/>
        </a:p>
      </dgm:t>
    </dgm:pt>
    <dgm:pt modelId="{B090D717-6692-4518-BD25-FD5EA698444B}" type="parTrans" cxnId="{15D662E6-444B-4F72-9F40-0F5A318804F5}">
      <dgm:prSet/>
      <dgm:spPr/>
      <dgm:t>
        <a:bodyPr/>
        <a:lstStyle/>
        <a:p>
          <a:endParaRPr lang="zh-TW" altLang="en-US"/>
        </a:p>
      </dgm:t>
    </dgm:pt>
    <dgm:pt modelId="{0D769745-CF96-4ED5-9D63-03A0CD96A03A}" type="pres">
      <dgm:prSet presAssocID="{C69A20DD-C3F3-47FE-9B0E-F320C64ABB40}" presName="diagram" presStyleCnt="0">
        <dgm:presLayoutVars>
          <dgm:chPref val="1"/>
          <dgm:dir/>
          <dgm:animOne val="branch"/>
          <dgm:animLvl val="lvl"/>
          <dgm:resizeHandles val="exact"/>
        </dgm:presLayoutVars>
      </dgm:prSet>
      <dgm:spPr/>
    </dgm:pt>
    <dgm:pt modelId="{E54C4C9D-3850-4EEE-A36E-747B41CC211C}" type="pres">
      <dgm:prSet presAssocID="{3C195270-E9FE-4ECA-A190-373674C47B8B}" presName="root1" presStyleCnt="0"/>
      <dgm:spPr/>
    </dgm:pt>
    <dgm:pt modelId="{1D3C935A-B438-4058-BFDD-CAB1A4044529}" type="pres">
      <dgm:prSet presAssocID="{3C195270-E9FE-4ECA-A190-373674C47B8B}" presName="LevelOneTextNode" presStyleLbl="node0" presStyleIdx="0" presStyleCnt="1">
        <dgm:presLayoutVars>
          <dgm:chPref val="3"/>
        </dgm:presLayoutVars>
      </dgm:prSet>
      <dgm:spPr/>
    </dgm:pt>
    <dgm:pt modelId="{0104F2DC-6560-4DF1-8513-AAFD5CCC638B}" type="pres">
      <dgm:prSet presAssocID="{3C195270-E9FE-4ECA-A190-373674C47B8B}" presName="level2hierChild" presStyleCnt="0"/>
      <dgm:spPr/>
    </dgm:pt>
    <dgm:pt modelId="{BDB7EBF0-8D8F-4AD0-986D-8DFB719542A9}" type="pres">
      <dgm:prSet presAssocID="{B7E1D64E-9F02-45A4-96CD-4297706F2F96}" presName="conn2-1" presStyleLbl="parChTrans1D2" presStyleIdx="0" presStyleCnt="2"/>
      <dgm:spPr/>
    </dgm:pt>
    <dgm:pt modelId="{65579749-5E66-4235-8EC9-CEB90BCEBE4C}" type="pres">
      <dgm:prSet presAssocID="{B7E1D64E-9F02-45A4-96CD-4297706F2F96}" presName="connTx" presStyleLbl="parChTrans1D2" presStyleIdx="0" presStyleCnt="2"/>
      <dgm:spPr/>
    </dgm:pt>
    <dgm:pt modelId="{5B62EFEE-A577-4E7A-8F26-313C4DCB3F6E}" type="pres">
      <dgm:prSet presAssocID="{A3BCC8DA-C07A-4BFC-AFFD-E3DB5F4F764F}" presName="root2" presStyleCnt="0"/>
      <dgm:spPr/>
    </dgm:pt>
    <dgm:pt modelId="{C0238A9A-6639-4220-8E1A-6D029A26FDAF}" type="pres">
      <dgm:prSet presAssocID="{A3BCC8DA-C07A-4BFC-AFFD-E3DB5F4F764F}" presName="LevelTwoTextNode" presStyleLbl="node2" presStyleIdx="0" presStyleCnt="2">
        <dgm:presLayoutVars>
          <dgm:chPref val="3"/>
        </dgm:presLayoutVars>
      </dgm:prSet>
      <dgm:spPr/>
    </dgm:pt>
    <dgm:pt modelId="{5B12A63D-BA81-413E-9826-59E054A36FB5}" type="pres">
      <dgm:prSet presAssocID="{A3BCC8DA-C07A-4BFC-AFFD-E3DB5F4F764F}" presName="level3hierChild" presStyleCnt="0"/>
      <dgm:spPr/>
    </dgm:pt>
    <dgm:pt modelId="{FB586455-5E6D-4D1B-8A7C-152D82FD88AC}" type="pres">
      <dgm:prSet presAssocID="{B64341F4-0E16-492A-B896-8AFAFC8BE852}" presName="conn2-1" presStyleLbl="parChTrans1D3" presStyleIdx="0" presStyleCnt="3"/>
      <dgm:spPr/>
    </dgm:pt>
    <dgm:pt modelId="{67C93441-F289-4D39-8454-94459DE90224}" type="pres">
      <dgm:prSet presAssocID="{B64341F4-0E16-492A-B896-8AFAFC8BE852}" presName="connTx" presStyleLbl="parChTrans1D3" presStyleIdx="0" presStyleCnt="3"/>
      <dgm:spPr/>
    </dgm:pt>
    <dgm:pt modelId="{D9B61473-9B84-4DF9-84BA-6104EFE3E66C}" type="pres">
      <dgm:prSet presAssocID="{2203666D-502C-4BDA-AC5B-EA6C14E62AF6}" presName="root2" presStyleCnt="0"/>
      <dgm:spPr/>
    </dgm:pt>
    <dgm:pt modelId="{02D78842-A2E6-4AD5-B116-D3737219D754}" type="pres">
      <dgm:prSet presAssocID="{2203666D-502C-4BDA-AC5B-EA6C14E62AF6}" presName="LevelTwoTextNode" presStyleLbl="node3" presStyleIdx="0" presStyleCnt="3">
        <dgm:presLayoutVars>
          <dgm:chPref val="3"/>
        </dgm:presLayoutVars>
      </dgm:prSet>
      <dgm:spPr/>
    </dgm:pt>
    <dgm:pt modelId="{913F16C2-BB4A-4AAC-88BD-4BCECFE9CDD6}" type="pres">
      <dgm:prSet presAssocID="{2203666D-502C-4BDA-AC5B-EA6C14E62AF6}" presName="level3hierChild" presStyleCnt="0"/>
      <dgm:spPr/>
    </dgm:pt>
    <dgm:pt modelId="{19646EF9-E164-40AE-833F-B6BE2395B3D5}" type="pres">
      <dgm:prSet presAssocID="{41DBBB5B-B2C7-4504-A127-C3B8CDC45515}" presName="conn2-1" presStyleLbl="parChTrans1D3" presStyleIdx="1" presStyleCnt="3"/>
      <dgm:spPr/>
    </dgm:pt>
    <dgm:pt modelId="{2932AD10-EAD1-4A2B-AD9F-67B884CCDF7F}" type="pres">
      <dgm:prSet presAssocID="{41DBBB5B-B2C7-4504-A127-C3B8CDC45515}" presName="connTx" presStyleLbl="parChTrans1D3" presStyleIdx="1" presStyleCnt="3"/>
      <dgm:spPr/>
    </dgm:pt>
    <dgm:pt modelId="{26B497D4-A682-4D65-8532-502D0DFAA27F}" type="pres">
      <dgm:prSet presAssocID="{39D0CC5B-E281-40E8-B469-BE146A961912}" presName="root2" presStyleCnt="0"/>
      <dgm:spPr/>
    </dgm:pt>
    <dgm:pt modelId="{DD14C1CA-0262-4ADC-9A4C-BDDB41D4711D}" type="pres">
      <dgm:prSet presAssocID="{39D0CC5B-E281-40E8-B469-BE146A961912}" presName="LevelTwoTextNode" presStyleLbl="node3" presStyleIdx="1" presStyleCnt="3">
        <dgm:presLayoutVars>
          <dgm:chPref val="3"/>
        </dgm:presLayoutVars>
      </dgm:prSet>
      <dgm:spPr/>
    </dgm:pt>
    <dgm:pt modelId="{8FD51E58-4634-4843-B247-B77BF5054894}" type="pres">
      <dgm:prSet presAssocID="{39D0CC5B-E281-40E8-B469-BE146A961912}" presName="level3hierChild" presStyleCnt="0"/>
      <dgm:spPr/>
    </dgm:pt>
    <dgm:pt modelId="{4748C311-A187-49BD-997D-C5BB5FE72330}" type="pres">
      <dgm:prSet presAssocID="{B090D717-6692-4518-BD25-FD5EA698444B}" presName="conn2-1" presStyleLbl="parChTrans1D2" presStyleIdx="1" presStyleCnt="2"/>
      <dgm:spPr/>
    </dgm:pt>
    <dgm:pt modelId="{B67F8E02-F3AC-4F3A-AE89-90E70597FE52}" type="pres">
      <dgm:prSet presAssocID="{B090D717-6692-4518-BD25-FD5EA698444B}" presName="connTx" presStyleLbl="parChTrans1D2" presStyleIdx="1" presStyleCnt="2"/>
      <dgm:spPr/>
    </dgm:pt>
    <dgm:pt modelId="{82FC64AB-B44A-4A7B-9443-B06025650BA9}" type="pres">
      <dgm:prSet presAssocID="{F20656F6-2358-49F3-9D12-128E9B4377FF}" presName="root2" presStyleCnt="0"/>
      <dgm:spPr/>
    </dgm:pt>
    <dgm:pt modelId="{410646C3-D8CA-415E-A368-DDFED455D40A}" type="pres">
      <dgm:prSet presAssocID="{F20656F6-2358-49F3-9D12-128E9B4377FF}" presName="LevelTwoTextNode" presStyleLbl="node2" presStyleIdx="1" presStyleCnt="2">
        <dgm:presLayoutVars>
          <dgm:chPref val="3"/>
        </dgm:presLayoutVars>
      </dgm:prSet>
      <dgm:spPr/>
    </dgm:pt>
    <dgm:pt modelId="{5C139761-463A-4367-A743-CB33C07959B9}" type="pres">
      <dgm:prSet presAssocID="{F20656F6-2358-49F3-9D12-128E9B4377FF}" presName="level3hierChild" presStyleCnt="0"/>
      <dgm:spPr/>
    </dgm:pt>
    <dgm:pt modelId="{609F8EE9-CE1A-4E17-BF7C-2FF04F56695C}" type="pres">
      <dgm:prSet presAssocID="{5DD30567-EEA1-4FF1-81AA-A2931BE09830}" presName="conn2-1" presStyleLbl="parChTrans1D3" presStyleIdx="2" presStyleCnt="3"/>
      <dgm:spPr/>
    </dgm:pt>
    <dgm:pt modelId="{A022043D-FF3E-4E0B-A4E1-6561DB6A0702}" type="pres">
      <dgm:prSet presAssocID="{5DD30567-EEA1-4FF1-81AA-A2931BE09830}" presName="connTx" presStyleLbl="parChTrans1D3" presStyleIdx="2" presStyleCnt="3"/>
      <dgm:spPr/>
    </dgm:pt>
    <dgm:pt modelId="{F797DAC8-F0EF-4F8C-AE20-C8C46220D095}" type="pres">
      <dgm:prSet presAssocID="{A02FC3D2-980A-44D5-B21C-E72BB1641D05}" presName="root2" presStyleCnt="0"/>
      <dgm:spPr/>
    </dgm:pt>
    <dgm:pt modelId="{5956FFC8-46AF-48BB-B420-B26279D70061}" type="pres">
      <dgm:prSet presAssocID="{A02FC3D2-980A-44D5-B21C-E72BB1641D05}" presName="LevelTwoTextNode" presStyleLbl="node3" presStyleIdx="2" presStyleCnt="3">
        <dgm:presLayoutVars>
          <dgm:chPref val="3"/>
        </dgm:presLayoutVars>
      </dgm:prSet>
      <dgm:spPr/>
    </dgm:pt>
    <dgm:pt modelId="{04EA524B-4B42-40D7-8878-AEFF0B5D27F7}" type="pres">
      <dgm:prSet presAssocID="{A02FC3D2-980A-44D5-B21C-E72BB1641D05}" presName="level3hierChild" presStyleCnt="0"/>
      <dgm:spPr/>
    </dgm:pt>
  </dgm:ptLst>
  <dgm:cxnLst>
    <dgm:cxn modelId="{6F374D0C-90C9-433A-B5C9-041C56BF0267}" type="presOf" srcId="{A02FC3D2-980A-44D5-B21C-E72BB1641D05}" destId="{5956FFC8-46AF-48BB-B420-B26279D70061}" srcOrd="0" destOrd="0" presId="urn:microsoft.com/office/officeart/2005/8/layout/hierarchy2"/>
    <dgm:cxn modelId="{0A54D310-7952-47C7-BBC0-44893CFA9651}" type="presOf" srcId="{5DD30567-EEA1-4FF1-81AA-A2931BE09830}" destId="{609F8EE9-CE1A-4E17-BF7C-2FF04F56695C}" srcOrd="0" destOrd="0" presId="urn:microsoft.com/office/officeart/2005/8/layout/hierarchy2"/>
    <dgm:cxn modelId="{70BCF621-D2D0-4823-AAF7-528B967928C0}" type="presOf" srcId="{41DBBB5B-B2C7-4504-A127-C3B8CDC45515}" destId="{2932AD10-EAD1-4A2B-AD9F-67B884CCDF7F}" srcOrd="1" destOrd="0" presId="urn:microsoft.com/office/officeart/2005/8/layout/hierarchy2"/>
    <dgm:cxn modelId="{49734E25-F55F-4995-A2CD-DFCD8943185F}" type="presOf" srcId="{B090D717-6692-4518-BD25-FD5EA698444B}" destId="{B67F8E02-F3AC-4F3A-AE89-90E70597FE52}" srcOrd="1" destOrd="0" presId="urn:microsoft.com/office/officeart/2005/8/layout/hierarchy2"/>
    <dgm:cxn modelId="{9263BF25-E805-405C-B4F5-502D97509258}" type="presOf" srcId="{2203666D-502C-4BDA-AC5B-EA6C14E62AF6}" destId="{02D78842-A2E6-4AD5-B116-D3737219D754}" srcOrd="0" destOrd="0" presId="urn:microsoft.com/office/officeart/2005/8/layout/hierarchy2"/>
    <dgm:cxn modelId="{FB441D5C-D478-4312-82F4-80B2CC718B82}" type="presOf" srcId="{39D0CC5B-E281-40E8-B469-BE146A961912}" destId="{DD14C1CA-0262-4ADC-9A4C-BDDB41D4711D}" srcOrd="0" destOrd="0" presId="urn:microsoft.com/office/officeart/2005/8/layout/hierarchy2"/>
    <dgm:cxn modelId="{CA8CEB5C-EB25-448E-AE10-8DD8472C8305}" type="presOf" srcId="{B64341F4-0E16-492A-B896-8AFAFC8BE852}" destId="{FB586455-5E6D-4D1B-8A7C-152D82FD88AC}" srcOrd="0" destOrd="0" presId="urn:microsoft.com/office/officeart/2005/8/layout/hierarchy2"/>
    <dgm:cxn modelId="{D4BA5D5E-0AA7-4E49-8D01-C2AC6A50D694}" type="presOf" srcId="{F20656F6-2358-49F3-9D12-128E9B4377FF}" destId="{410646C3-D8CA-415E-A368-DDFED455D40A}" srcOrd="0" destOrd="0" presId="urn:microsoft.com/office/officeart/2005/8/layout/hierarchy2"/>
    <dgm:cxn modelId="{34820167-0DDD-4298-8F36-A574520D5847}" srcId="{A3BCC8DA-C07A-4BFC-AFFD-E3DB5F4F764F}" destId="{39D0CC5B-E281-40E8-B469-BE146A961912}" srcOrd="1" destOrd="0" parTransId="{41DBBB5B-B2C7-4504-A127-C3B8CDC45515}" sibTransId="{13810D0F-9A00-4F22-A4EF-6F4FF8A0E7D0}"/>
    <dgm:cxn modelId="{5482A771-08A4-4948-A539-AC68F4BF08D7}" type="presOf" srcId="{5DD30567-EEA1-4FF1-81AA-A2931BE09830}" destId="{A022043D-FF3E-4E0B-A4E1-6561DB6A0702}" srcOrd="1" destOrd="0" presId="urn:microsoft.com/office/officeart/2005/8/layout/hierarchy2"/>
    <dgm:cxn modelId="{CEF5D776-6B82-44D4-ADEF-7FE46D39F74A}" srcId="{F20656F6-2358-49F3-9D12-128E9B4377FF}" destId="{A02FC3D2-980A-44D5-B21C-E72BB1641D05}" srcOrd="0" destOrd="0" parTransId="{5DD30567-EEA1-4FF1-81AA-A2931BE09830}" sibTransId="{C1CE8064-D40E-4B25-8FBB-AA69B509C695}"/>
    <dgm:cxn modelId="{05683157-79E1-4A80-94CD-01E7B512A336}" type="presOf" srcId="{B64341F4-0E16-492A-B896-8AFAFC8BE852}" destId="{67C93441-F289-4D39-8454-94459DE90224}" srcOrd="1" destOrd="0" presId="urn:microsoft.com/office/officeart/2005/8/layout/hierarchy2"/>
    <dgm:cxn modelId="{EFE03797-AD6C-4EBE-98E4-BEF30D73E1D6}" type="presOf" srcId="{41DBBB5B-B2C7-4504-A127-C3B8CDC45515}" destId="{19646EF9-E164-40AE-833F-B6BE2395B3D5}" srcOrd="0" destOrd="0" presId="urn:microsoft.com/office/officeart/2005/8/layout/hierarchy2"/>
    <dgm:cxn modelId="{E71C5AA0-DFFF-4397-A64F-DAAB2BE1A7CD}" type="presOf" srcId="{C69A20DD-C3F3-47FE-9B0E-F320C64ABB40}" destId="{0D769745-CF96-4ED5-9D63-03A0CD96A03A}" srcOrd="0" destOrd="0" presId="urn:microsoft.com/office/officeart/2005/8/layout/hierarchy2"/>
    <dgm:cxn modelId="{393977A2-2AB6-4186-B62C-A62C224A862C}" type="presOf" srcId="{B7E1D64E-9F02-45A4-96CD-4297706F2F96}" destId="{BDB7EBF0-8D8F-4AD0-986D-8DFB719542A9}" srcOrd="0" destOrd="0" presId="urn:microsoft.com/office/officeart/2005/8/layout/hierarchy2"/>
    <dgm:cxn modelId="{B6E7F3A7-278A-4843-AF06-15972E44C3FD}" srcId="{C69A20DD-C3F3-47FE-9B0E-F320C64ABB40}" destId="{3C195270-E9FE-4ECA-A190-373674C47B8B}" srcOrd="0" destOrd="0" parTransId="{C7713489-FF14-4DEA-8BE6-DCDB0B0045D3}" sibTransId="{96C3FADB-1DE0-4522-8F86-DEC92020902B}"/>
    <dgm:cxn modelId="{934182B3-BDF1-4604-A741-FB4ED2B01C59}" srcId="{A3BCC8DA-C07A-4BFC-AFFD-E3DB5F4F764F}" destId="{2203666D-502C-4BDA-AC5B-EA6C14E62AF6}" srcOrd="0" destOrd="0" parTransId="{B64341F4-0E16-492A-B896-8AFAFC8BE852}" sibTransId="{11F282F1-3C84-4B75-B5D2-A574B490B575}"/>
    <dgm:cxn modelId="{F408F4BD-9E0F-455D-8300-209E4D0E67E0}" type="presOf" srcId="{B090D717-6692-4518-BD25-FD5EA698444B}" destId="{4748C311-A187-49BD-997D-C5BB5FE72330}" srcOrd="0" destOrd="0" presId="urn:microsoft.com/office/officeart/2005/8/layout/hierarchy2"/>
    <dgm:cxn modelId="{2F4C47D9-3DA1-4272-BAB3-13F5F2B50075}" type="presOf" srcId="{B7E1D64E-9F02-45A4-96CD-4297706F2F96}" destId="{65579749-5E66-4235-8EC9-CEB90BCEBE4C}" srcOrd="1" destOrd="0" presId="urn:microsoft.com/office/officeart/2005/8/layout/hierarchy2"/>
    <dgm:cxn modelId="{7A30B2D9-4490-41B8-9CC4-98BE9E960392}" type="presOf" srcId="{A3BCC8DA-C07A-4BFC-AFFD-E3DB5F4F764F}" destId="{C0238A9A-6639-4220-8E1A-6D029A26FDAF}" srcOrd="0" destOrd="0" presId="urn:microsoft.com/office/officeart/2005/8/layout/hierarchy2"/>
    <dgm:cxn modelId="{15D662E6-444B-4F72-9F40-0F5A318804F5}" srcId="{3C195270-E9FE-4ECA-A190-373674C47B8B}" destId="{F20656F6-2358-49F3-9D12-128E9B4377FF}" srcOrd="1" destOrd="0" parTransId="{B090D717-6692-4518-BD25-FD5EA698444B}" sibTransId="{8040C6C6-F52E-45BA-8531-C6DD3C8353D6}"/>
    <dgm:cxn modelId="{C02D59F3-F4BB-4094-92F7-33D0D87978E2}" type="presOf" srcId="{3C195270-E9FE-4ECA-A190-373674C47B8B}" destId="{1D3C935A-B438-4058-BFDD-CAB1A4044529}" srcOrd="0" destOrd="0" presId="urn:microsoft.com/office/officeart/2005/8/layout/hierarchy2"/>
    <dgm:cxn modelId="{A67ABCF6-D1A2-4A67-BB8A-E9EC0E7AF496}" srcId="{3C195270-E9FE-4ECA-A190-373674C47B8B}" destId="{A3BCC8DA-C07A-4BFC-AFFD-E3DB5F4F764F}" srcOrd="0" destOrd="0" parTransId="{B7E1D64E-9F02-45A4-96CD-4297706F2F96}" sibTransId="{BAD1DE70-57C9-44E8-972C-3D2249870397}"/>
    <dgm:cxn modelId="{05A6F28F-D205-49CA-958A-3F32EA735DCB}" type="presParOf" srcId="{0D769745-CF96-4ED5-9D63-03A0CD96A03A}" destId="{E54C4C9D-3850-4EEE-A36E-747B41CC211C}" srcOrd="0" destOrd="0" presId="urn:microsoft.com/office/officeart/2005/8/layout/hierarchy2"/>
    <dgm:cxn modelId="{C396257C-813B-4462-BCE6-D297DB9D4D19}" type="presParOf" srcId="{E54C4C9D-3850-4EEE-A36E-747B41CC211C}" destId="{1D3C935A-B438-4058-BFDD-CAB1A4044529}" srcOrd="0" destOrd="0" presId="urn:microsoft.com/office/officeart/2005/8/layout/hierarchy2"/>
    <dgm:cxn modelId="{324F4393-09C7-44E2-913C-C4236D9B27DE}" type="presParOf" srcId="{E54C4C9D-3850-4EEE-A36E-747B41CC211C}" destId="{0104F2DC-6560-4DF1-8513-AAFD5CCC638B}" srcOrd="1" destOrd="0" presId="urn:microsoft.com/office/officeart/2005/8/layout/hierarchy2"/>
    <dgm:cxn modelId="{AEE8FE64-A721-4326-84FA-F40AE8B8EF89}" type="presParOf" srcId="{0104F2DC-6560-4DF1-8513-AAFD5CCC638B}" destId="{BDB7EBF0-8D8F-4AD0-986D-8DFB719542A9}" srcOrd="0" destOrd="0" presId="urn:microsoft.com/office/officeart/2005/8/layout/hierarchy2"/>
    <dgm:cxn modelId="{E7837E8C-210F-4578-9D3E-C131CA9A4766}" type="presParOf" srcId="{BDB7EBF0-8D8F-4AD0-986D-8DFB719542A9}" destId="{65579749-5E66-4235-8EC9-CEB90BCEBE4C}" srcOrd="0" destOrd="0" presId="urn:microsoft.com/office/officeart/2005/8/layout/hierarchy2"/>
    <dgm:cxn modelId="{FE8B72A4-0C56-4C1E-B2A5-58334639AA6F}" type="presParOf" srcId="{0104F2DC-6560-4DF1-8513-AAFD5CCC638B}" destId="{5B62EFEE-A577-4E7A-8F26-313C4DCB3F6E}" srcOrd="1" destOrd="0" presId="urn:microsoft.com/office/officeart/2005/8/layout/hierarchy2"/>
    <dgm:cxn modelId="{DF2EC747-9AC8-4EFE-8ABB-F7B13EB6EE1D}" type="presParOf" srcId="{5B62EFEE-A577-4E7A-8F26-313C4DCB3F6E}" destId="{C0238A9A-6639-4220-8E1A-6D029A26FDAF}" srcOrd="0" destOrd="0" presId="urn:microsoft.com/office/officeart/2005/8/layout/hierarchy2"/>
    <dgm:cxn modelId="{E89F107D-DC74-4FF2-B4F9-65765EB14596}" type="presParOf" srcId="{5B62EFEE-A577-4E7A-8F26-313C4DCB3F6E}" destId="{5B12A63D-BA81-413E-9826-59E054A36FB5}" srcOrd="1" destOrd="0" presId="urn:microsoft.com/office/officeart/2005/8/layout/hierarchy2"/>
    <dgm:cxn modelId="{DE4F90FA-585F-4C52-BC60-1B3F22C579EC}" type="presParOf" srcId="{5B12A63D-BA81-413E-9826-59E054A36FB5}" destId="{FB586455-5E6D-4D1B-8A7C-152D82FD88AC}" srcOrd="0" destOrd="0" presId="urn:microsoft.com/office/officeart/2005/8/layout/hierarchy2"/>
    <dgm:cxn modelId="{343BC800-17B2-4DD2-8F89-1C9C08C74F69}" type="presParOf" srcId="{FB586455-5E6D-4D1B-8A7C-152D82FD88AC}" destId="{67C93441-F289-4D39-8454-94459DE90224}" srcOrd="0" destOrd="0" presId="urn:microsoft.com/office/officeart/2005/8/layout/hierarchy2"/>
    <dgm:cxn modelId="{813234B1-90D6-4839-B6CA-5E7308BF56BB}" type="presParOf" srcId="{5B12A63D-BA81-413E-9826-59E054A36FB5}" destId="{D9B61473-9B84-4DF9-84BA-6104EFE3E66C}" srcOrd="1" destOrd="0" presId="urn:microsoft.com/office/officeart/2005/8/layout/hierarchy2"/>
    <dgm:cxn modelId="{B95E3A57-B5F9-4BF2-B962-9BB423ABE3C6}" type="presParOf" srcId="{D9B61473-9B84-4DF9-84BA-6104EFE3E66C}" destId="{02D78842-A2E6-4AD5-B116-D3737219D754}" srcOrd="0" destOrd="0" presId="urn:microsoft.com/office/officeart/2005/8/layout/hierarchy2"/>
    <dgm:cxn modelId="{2132CBDA-1708-44A1-8091-E7B698AF2697}" type="presParOf" srcId="{D9B61473-9B84-4DF9-84BA-6104EFE3E66C}" destId="{913F16C2-BB4A-4AAC-88BD-4BCECFE9CDD6}" srcOrd="1" destOrd="0" presId="urn:microsoft.com/office/officeart/2005/8/layout/hierarchy2"/>
    <dgm:cxn modelId="{B20D61FE-18E6-49B1-949D-F0141E7F6659}" type="presParOf" srcId="{5B12A63D-BA81-413E-9826-59E054A36FB5}" destId="{19646EF9-E164-40AE-833F-B6BE2395B3D5}" srcOrd="2" destOrd="0" presId="urn:microsoft.com/office/officeart/2005/8/layout/hierarchy2"/>
    <dgm:cxn modelId="{5A5DB4CD-7120-4F72-BBAB-AC0DCDCA9950}" type="presParOf" srcId="{19646EF9-E164-40AE-833F-B6BE2395B3D5}" destId="{2932AD10-EAD1-4A2B-AD9F-67B884CCDF7F}" srcOrd="0" destOrd="0" presId="urn:microsoft.com/office/officeart/2005/8/layout/hierarchy2"/>
    <dgm:cxn modelId="{664C114C-0241-49A8-96EB-2CD6CCB9545A}" type="presParOf" srcId="{5B12A63D-BA81-413E-9826-59E054A36FB5}" destId="{26B497D4-A682-4D65-8532-502D0DFAA27F}" srcOrd="3" destOrd="0" presId="urn:microsoft.com/office/officeart/2005/8/layout/hierarchy2"/>
    <dgm:cxn modelId="{C61A1CB4-0C41-4EC8-8BCF-988A4446F167}" type="presParOf" srcId="{26B497D4-A682-4D65-8532-502D0DFAA27F}" destId="{DD14C1CA-0262-4ADC-9A4C-BDDB41D4711D}" srcOrd="0" destOrd="0" presId="urn:microsoft.com/office/officeart/2005/8/layout/hierarchy2"/>
    <dgm:cxn modelId="{45B8F807-2BFA-4632-9D95-DA2556E82C63}" type="presParOf" srcId="{26B497D4-A682-4D65-8532-502D0DFAA27F}" destId="{8FD51E58-4634-4843-B247-B77BF5054894}" srcOrd="1" destOrd="0" presId="urn:microsoft.com/office/officeart/2005/8/layout/hierarchy2"/>
    <dgm:cxn modelId="{B38BAB46-7ECD-4C03-A81B-558DB8E6A54D}" type="presParOf" srcId="{0104F2DC-6560-4DF1-8513-AAFD5CCC638B}" destId="{4748C311-A187-49BD-997D-C5BB5FE72330}" srcOrd="2" destOrd="0" presId="urn:microsoft.com/office/officeart/2005/8/layout/hierarchy2"/>
    <dgm:cxn modelId="{23D06CA4-DA69-4961-AC18-8F8A44AA2A9B}" type="presParOf" srcId="{4748C311-A187-49BD-997D-C5BB5FE72330}" destId="{B67F8E02-F3AC-4F3A-AE89-90E70597FE52}" srcOrd="0" destOrd="0" presId="urn:microsoft.com/office/officeart/2005/8/layout/hierarchy2"/>
    <dgm:cxn modelId="{D576079F-C4CE-4B9C-AC2D-920A290D70CE}" type="presParOf" srcId="{0104F2DC-6560-4DF1-8513-AAFD5CCC638B}" destId="{82FC64AB-B44A-4A7B-9443-B06025650BA9}" srcOrd="3" destOrd="0" presId="urn:microsoft.com/office/officeart/2005/8/layout/hierarchy2"/>
    <dgm:cxn modelId="{02E2485A-DD30-4121-9EE9-508B1DB86456}" type="presParOf" srcId="{82FC64AB-B44A-4A7B-9443-B06025650BA9}" destId="{410646C3-D8CA-415E-A368-DDFED455D40A}" srcOrd="0" destOrd="0" presId="urn:microsoft.com/office/officeart/2005/8/layout/hierarchy2"/>
    <dgm:cxn modelId="{DBCC8E00-0EA4-4E8B-A5A7-9006620AB906}" type="presParOf" srcId="{82FC64AB-B44A-4A7B-9443-B06025650BA9}" destId="{5C139761-463A-4367-A743-CB33C07959B9}" srcOrd="1" destOrd="0" presId="urn:microsoft.com/office/officeart/2005/8/layout/hierarchy2"/>
    <dgm:cxn modelId="{662C4517-9BC9-45FA-BC98-ED90556E3C2C}" type="presParOf" srcId="{5C139761-463A-4367-A743-CB33C07959B9}" destId="{609F8EE9-CE1A-4E17-BF7C-2FF04F56695C}" srcOrd="0" destOrd="0" presId="urn:microsoft.com/office/officeart/2005/8/layout/hierarchy2"/>
    <dgm:cxn modelId="{E624D371-B3CC-4154-B838-7C37917AE2A9}" type="presParOf" srcId="{609F8EE9-CE1A-4E17-BF7C-2FF04F56695C}" destId="{A022043D-FF3E-4E0B-A4E1-6561DB6A0702}" srcOrd="0" destOrd="0" presId="urn:microsoft.com/office/officeart/2005/8/layout/hierarchy2"/>
    <dgm:cxn modelId="{B32F73D5-D735-4201-A09E-D93958A35207}" type="presParOf" srcId="{5C139761-463A-4367-A743-CB33C07959B9}" destId="{F797DAC8-F0EF-4F8C-AE20-C8C46220D095}" srcOrd="1" destOrd="0" presId="urn:microsoft.com/office/officeart/2005/8/layout/hierarchy2"/>
    <dgm:cxn modelId="{31DF3893-DB0A-4F88-A6D3-7BB8FDA2C6C8}" type="presParOf" srcId="{F797DAC8-F0EF-4F8C-AE20-C8C46220D095}" destId="{5956FFC8-46AF-48BB-B420-B26279D70061}" srcOrd="0" destOrd="0" presId="urn:microsoft.com/office/officeart/2005/8/layout/hierarchy2"/>
    <dgm:cxn modelId="{01B67AFB-4841-4B3D-8D79-BBBF25F366F6}" type="presParOf" srcId="{F797DAC8-F0EF-4F8C-AE20-C8C46220D095}" destId="{04EA524B-4B42-40D7-8878-AEFF0B5D27F7}" srcOrd="1" destOrd="0" presId="urn:microsoft.com/office/officeart/2005/8/layout/hierarchy2"/>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3C935A-B438-4058-BFDD-CAB1A4044529}">
      <dsp:nvSpPr>
        <dsp:cNvPr id="0" name=""/>
        <dsp:cNvSpPr/>
      </dsp:nvSpPr>
      <dsp:spPr>
        <a:xfrm>
          <a:off x="498" y="1383521"/>
          <a:ext cx="1465584" cy="73279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altLang="en-US" sz="1400" kern="1200">
              <a:latin typeface="Times New Roman" panose="02020603050405020304" pitchFamily="18" charset="0"/>
              <a:cs typeface="Times New Roman" panose="02020603050405020304" pitchFamily="18" charset="0"/>
            </a:rPr>
            <a:t>500 </a:t>
          </a:r>
          <a:r>
            <a:rPr lang="en-US" altLang="zh-TW" sz="1400" kern="1200">
              <a:latin typeface="Times New Roman" panose="02020603050405020304" pitchFamily="18" charset="0"/>
              <a:cs typeface="Times New Roman" panose="02020603050405020304" pitchFamily="18" charset="0"/>
            </a:rPr>
            <a:t>Q</a:t>
          </a:r>
          <a:r>
            <a:rPr lang="en-US" altLang="en-US" sz="1400" kern="1200">
              <a:latin typeface="Times New Roman" panose="02020603050405020304" pitchFamily="18" charset="0"/>
              <a:cs typeface="Times New Roman" panose="02020603050405020304" pitchFamily="18" charset="0"/>
            </a:rPr>
            <a:t>uestionnaires</a:t>
          </a:r>
        </a:p>
        <a:p>
          <a:pPr marL="0" lvl="0" indent="0" algn="ctr" defTabSz="622300">
            <a:lnSpc>
              <a:spcPct val="90000"/>
            </a:lnSpc>
            <a:spcBef>
              <a:spcPct val="0"/>
            </a:spcBef>
            <a:spcAft>
              <a:spcPct val="35000"/>
            </a:spcAft>
            <a:buNone/>
          </a:pPr>
          <a:r>
            <a:rPr lang="en-US" altLang="zh-TW" sz="1400" kern="1200">
              <a:latin typeface="Times New Roman" panose="02020603050405020304" pitchFamily="18" charset="0"/>
              <a:cs typeface="Times New Roman" panose="02020603050405020304" pitchFamily="18" charset="0"/>
            </a:rPr>
            <a:t>(18years old-50years old)</a:t>
          </a:r>
          <a:endParaRPr lang="zh-TW" altLang="en-US" sz="1400" kern="1200">
            <a:latin typeface="Times New Roman" panose="02020603050405020304" pitchFamily="18" charset="0"/>
            <a:cs typeface="Times New Roman" panose="02020603050405020304" pitchFamily="18" charset="0"/>
          </a:endParaRPr>
        </a:p>
      </dsp:txBody>
      <dsp:txXfrm>
        <a:off x="21961" y="1404984"/>
        <a:ext cx="1422658" cy="689866"/>
      </dsp:txXfrm>
    </dsp:sp>
    <dsp:sp modelId="{BDB7EBF0-8D8F-4AD0-986D-8DFB719542A9}">
      <dsp:nvSpPr>
        <dsp:cNvPr id="0" name=""/>
        <dsp:cNvSpPr/>
      </dsp:nvSpPr>
      <dsp:spPr>
        <a:xfrm rot="18770822">
          <a:off x="1328173" y="1412477"/>
          <a:ext cx="862053" cy="42846"/>
        </a:xfrm>
        <a:custGeom>
          <a:avLst/>
          <a:gdLst/>
          <a:ahLst/>
          <a:cxnLst/>
          <a:rect l="0" t="0" r="0" b="0"/>
          <a:pathLst>
            <a:path>
              <a:moveTo>
                <a:pt x="0" y="21423"/>
              </a:moveTo>
              <a:lnTo>
                <a:pt x="862053" y="2142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1737649" y="1412349"/>
        <a:ext cx="43102" cy="43102"/>
      </dsp:txXfrm>
    </dsp:sp>
    <dsp:sp modelId="{C0238A9A-6639-4220-8E1A-6D029A26FDAF}">
      <dsp:nvSpPr>
        <dsp:cNvPr id="0" name=""/>
        <dsp:cNvSpPr/>
      </dsp:nvSpPr>
      <dsp:spPr>
        <a:xfrm>
          <a:off x="2052317" y="751488"/>
          <a:ext cx="1465584" cy="73279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altLang="zh-TW" sz="1400" kern="1200">
              <a:latin typeface="Times New Roman" panose="02020603050405020304" pitchFamily="18" charset="0"/>
              <a:cs typeface="Times New Roman" panose="02020603050405020304" pitchFamily="18" charset="0"/>
            </a:rPr>
            <a:t>The first to use VR</a:t>
          </a:r>
        </a:p>
        <a:p>
          <a:pPr marL="0" lvl="0" indent="0" algn="ctr" defTabSz="622300">
            <a:lnSpc>
              <a:spcPct val="90000"/>
            </a:lnSpc>
            <a:spcBef>
              <a:spcPct val="0"/>
            </a:spcBef>
            <a:spcAft>
              <a:spcPct val="35000"/>
            </a:spcAft>
            <a:buNone/>
          </a:pPr>
          <a:r>
            <a:rPr lang="en-US" altLang="zh-TW" sz="1400" kern="1200">
              <a:latin typeface="Times New Roman" panose="02020603050405020304" pitchFamily="18" charset="0"/>
              <a:cs typeface="Times New Roman" panose="02020603050405020304" pitchFamily="18" charset="0"/>
            </a:rPr>
            <a:t>(250 people)</a:t>
          </a:r>
          <a:endParaRPr lang="zh-TW" altLang="en-US" sz="1400" kern="1200">
            <a:latin typeface="Times New Roman" panose="02020603050405020304" pitchFamily="18" charset="0"/>
            <a:cs typeface="Times New Roman" panose="02020603050405020304" pitchFamily="18" charset="0"/>
          </a:endParaRPr>
        </a:p>
      </dsp:txBody>
      <dsp:txXfrm>
        <a:off x="2073780" y="772951"/>
        <a:ext cx="1422658" cy="689866"/>
      </dsp:txXfrm>
    </dsp:sp>
    <dsp:sp modelId="{FB586455-5E6D-4D1B-8A7C-152D82FD88AC}">
      <dsp:nvSpPr>
        <dsp:cNvPr id="0" name=""/>
        <dsp:cNvSpPr/>
      </dsp:nvSpPr>
      <dsp:spPr>
        <a:xfrm rot="19457599">
          <a:off x="3450044" y="885783"/>
          <a:ext cx="721949" cy="42846"/>
        </a:xfrm>
        <a:custGeom>
          <a:avLst/>
          <a:gdLst/>
          <a:ahLst/>
          <a:cxnLst/>
          <a:rect l="0" t="0" r="0" b="0"/>
          <a:pathLst>
            <a:path>
              <a:moveTo>
                <a:pt x="0" y="21423"/>
              </a:moveTo>
              <a:lnTo>
                <a:pt x="721949" y="2142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3792970" y="889157"/>
        <a:ext cx="36097" cy="36097"/>
      </dsp:txXfrm>
    </dsp:sp>
    <dsp:sp modelId="{02D78842-A2E6-4AD5-B116-D3737219D754}">
      <dsp:nvSpPr>
        <dsp:cNvPr id="0" name=""/>
        <dsp:cNvSpPr/>
      </dsp:nvSpPr>
      <dsp:spPr>
        <a:xfrm>
          <a:off x="4104136" y="330132"/>
          <a:ext cx="1465584" cy="73279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altLang="zh-TW" sz="1400" kern="1200">
              <a:latin typeface="Times New Roman" panose="02020603050405020304" pitchFamily="18" charset="0"/>
              <a:cs typeface="Times New Roman" panose="02020603050405020304" pitchFamily="18" charset="0"/>
            </a:rPr>
            <a:t>Satisfied with VR</a:t>
          </a:r>
          <a:endParaRPr lang="zh-TW" altLang="en-US" sz="1400" kern="1200">
            <a:latin typeface="Times New Roman" panose="02020603050405020304" pitchFamily="18" charset="0"/>
            <a:cs typeface="Times New Roman" panose="02020603050405020304" pitchFamily="18" charset="0"/>
          </a:endParaRPr>
        </a:p>
      </dsp:txBody>
      <dsp:txXfrm>
        <a:off x="4125599" y="351595"/>
        <a:ext cx="1422658" cy="689866"/>
      </dsp:txXfrm>
    </dsp:sp>
    <dsp:sp modelId="{19646EF9-E164-40AE-833F-B6BE2395B3D5}">
      <dsp:nvSpPr>
        <dsp:cNvPr id="0" name=""/>
        <dsp:cNvSpPr/>
      </dsp:nvSpPr>
      <dsp:spPr>
        <a:xfrm rot="2142401">
          <a:off x="3450044" y="1307138"/>
          <a:ext cx="721949" cy="42846"/>
        </a:xfrm>
        <a:custGeom>
          <a:avLst/>
          <a:gdLst/>
          <a:ahLst/>
          <a:cxnLst/>
          <a:rect l="0" t="0" r="0" b="0"/>
          <a:pathLst>
            <a:path>
              <a:moveTo>
                <a:pt x="0" y="21423"/>
              </a:moveTo>
              <a:lnTo>
                <a:pt x="721949" y="2142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3792970" y="1310513"/>
        <a:ext cx="36097" cy="36097"/>
      </dsp:txXfrm>
    </dsp:sp>
    <dsp:sp modelId="{DD14C1CA-0262-4ADC-9A4C-BDDB41D4711D}">
      <dsp:nvSpPr>
        <dsp:cNvPr id="0" name=""/>
        <dsp:cNvSpPr/>
      </dsp:nvSpPr>
      <dsp:spPr>
        <a:xfrm>
          <a:off x="4104136" y="1172843"/>
          <a:ext cx="1465584" cy="73279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altLang="en-US" sz="1400" kern="1200">
              <a:latin typeface="Times New Roman" panose="02020603050405020304" pitchFamily="18" charset="0"/>
              <a:cs typeface="Times New Roman" panose="02020603050405020304" pitchFamily="18" charset="0"/>
            </a:rPr>
            <a:t>Not satisfied with VR</a:t>
          </a:r>
          <a:endParaRPr lang="zh-TW" altLang="en-US" sz="1400" kern="1200">
            <a:latin typeface="Times New Roman" panose="02020603050405020304" pitchFamily="18" charset="0"/>
            <a:cs typeface="Times New Roman" panose="02020603050405020304" pitchFamily="18" charset="0"/>
          </a:endParaRPr>
        </a:p>
      </dsp:txBody>
      <dsp:txXfrm>
        <a:off x="4125599" y="1194306"/>
        <a:ext cx="1422658" cy="689866"/>
      </dsp:txXfrm>
    </dsp:sp>
    <dsp:sp modelId="{4748C311-A187-49BD-997D-C5BB5FE72330}">
      <dsp:nvSpPr>
        <dsp:cNvPr id="0" name=""/>
        <dsp:cNvSpPr/>
      </dsp:nvSpPr>
      <dsp:spPr>
        <a:xfrm rot="2829178">
          <a:off x="1328173" y="2044511"/>
          <a:ext cx="862053" cy="42846"/>
        </a:xfrm>
        <a:custGeom>
          <a:avLst/>
          <a:gdLst/>
          <a:ahLst/>
          <a:cxnLst/>
          <a:rect l="0" t="0" r="0" b="0"/>
          <a:pathLst>
            <a:path>
              <a:moveTo>
                <a:pt x="0" y="21423"/>
              </a:moveTo>
              <a:lnTo>
                <a:pt x="862053" y="2142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1737649" y="2044383"/>
        <a:ext cx="43102" cy="43102"/>
      </dsp:txXfrm>
    </dsp:sp>
    <dsp:sp modelId="{410646C3-D8CA-415E-A368-DDFED455D40A}">
      <dsp:nvSpPr>
        <dsp:cNvPr id="0" name=""/>
        <dsp:cNvSpPr/>
      </dsp:nvSpPr>
      <dsp:spPr>
        <a:xfrm>
          <a:off x="2052317" y="2015555"/>
          <a:ext cx="1465584" cy="73279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altLang="zh-TW" sz="1400" kern="1200">
              <a:latin typeface="Times New Roman" panose="02020603050405020304" pitchFamily="18" charset="0"/>
              <a:cs typeface="Times New Roman" panose="02020603050405020304" pitchFamily="18" charset="0"/>
            </a:rPr>
            <a:t>NOT first to use VR</a:t>
          </a:r>
        </a:p>
        <a:p>
          <a:pPr marL="0" lvl="0" indent="0" algn="ctr" defTabSz="622300">
            <a:lnSpc>
              <a:spcPct val="90000"/>
            </a:lnSpc>
            <a:spcBef>
              <a:spcPct val="0"/>
            </a:spcBef>
            <a:spcAft>
              <a:spcPct val="35000"/>
            </a:spcAft>
            <a:buNone/>
          </a:pPr>
          <a:r>
            <a:rPr lang="en-US" altLang="zh-TW" sz="1400" kern="1200">
              <a:latin typeface="Times New Roman" panose="02020603050405020304" pitchFamily="18" charset="0"/>
              <a:cs typeface="Times New Roman" panose="02020603050405020304" pitchFamily="18" charset="0"/>
            </a:rPr>
            <a:t>(250 people)</a:t>
          </a:r>
          <a:endParaRPr lang="zh-TW" altLang="en-US" sz="1400" kern="1200">
            <a:latin typeface="Times New Roman" panose="02020603050405020304" pitchFamily="18" charset="0"/>
            <a:cs typeface="Times New Roman" panose="02020603050405020304" pitchFamily="18" charset="0"/>
          </a:endParaRPr>
        </a:p>
      </dsp:txBody>
      <dsp:txXfrm>
        <a:off x="2073780" y="2037018"/>
        <a:ext cx="1422658" cy="689866"/>
      </dsp:txXfrm>
    </dsp:sp>
    <dsp:sp modelId="{609F8EE9-CE1A-4E17-BF7C-2FF04F56695C}">
      <dsp:nvSpPr>
        <dsp:cNvPr id="0" name=""/>
        <dsp:cNvSpPr/>
      </dsp:nvSpPr>
      <dsp:spPr>
        <a:xfrm>
          <a:off x="3517902" y="2360528"/>
          <a:ext cx="586233" cy="42846"/>
        </a:xfrm>
        <a:custGeom>
          <a:avLst/>
          <a:gdLst/>
          <a:ahLst/>
          <a:cxnLst/>
          <a:rect l="0" t="0" r="0" b="0"/>
          <a:pathLst>
            <a:path>
              <a:moveTo>
                <a:pt x="0" y="21423"/>
              </a:moveTo>
              <a:lnTo>
                <a:pt x="586233" y="2142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3796363" y="2367295"/>
        <a:ext cx="29311" cy="29311"/>
      </dsp:txXfrm>
    </dsp:sp>
    <dsp:sp modelId="{5956FFC8-46AF-48BB-B420-B26279D70061}">
      <dsp:nvSpPr>
        <dsp:cNvPr id="0" name=""/>
        <dsp:cNvSpPr/>
      </dsp:nvSpPr>
      <dsp:spPr>
        <a:xfrm>
          <a:off x="4104136" y="2015555"/>
          <a:ext cx="1465584" cy="73279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altLang="zh-TW" sz="1400" kern="1200">
              <a:latin typeface="Times New Roman" panose="02020603050405020304" pitchFamily="18" charset="0"/>
              <a:cs typeface="Times New Roman" panose="02020603050405020304" pitchFamily="18" charset="0"/>
            </a:rPr>
            <a:t>Satisfied with VR</a:t>
          </a:r>
          <a:endParaRPr lang="zh-TW" altLang="en-US" sz="1400" kern="1200">
            <a:latin typeface="Times New Roman" panose="02020603050405020304" pitchFamily="18" charset="0"/>
            <a:cs typeface="Times New Roman" panose="02020603050405020304" pitchFamily="18" charset="0"/>
          </a:endParaRPr>
        </a:p>
      </dsp:txBody>
      <dsp:txXfrm>
        <a:off x="4125599" y="2037018"/>
        <a:ext cx="1422658" cy="68986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AMUW2mV4t8LtAUTNnj/3VuK8bzIBgB1tdN1MMGruLxUt2fwCAajmW1Q79pvKrMdaNxm5293c1Zm11fklEPV9aX/esqtXOt9fyTH4CwASsvrX6c5tZaG1jE4BNF1nUjb53T5uUNrBj4ei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B9164EE-7C75-47FE-92E1-7EFBE409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2007</Words>
  <Characters>11444</Characters>
  <Application>Microsoft Office Word</Application>
  <DocSecurity>0</DocSecurity>
  <Lines>95</Lines>
  <Paragraphs>26</Paragraphs>
  <ScaleCrop>false</ScaleCrop>
  <Company>Microsoft</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yuting Yen</cp:lastModifiedBy>
  <cp:revision>2</cp:revision>
  <dcterms:created xsi:type="dcterms:W3CDTF">2019-08-13T19:56:00Z</dcterms:created>
  <dcterms:modified xsi:type="dcterms:W3CDTF">2019-08-13T19:56:00Z</dcterms:modified>
</cp:coreProperties>
</file>